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625" w:rsidRPr="00EB2625" w:rsidRDefault="007E193D" w:rsidP="00EB2625">
      <w:pPr>
        <w:autoSpaceDE w:val="0"/>
        <w:snapToGrid w:val="0"/>
        <w:spacing w:after="0" w:line="240" w:lineRule="auto"/>
        <w:jc w:val="center"/>
        <w:rPr>
          <w:rFonts w:ascii="Garamond" w:hAnsi="Garamond" w:cs="Sylfaen"/>
          <w:sz w:val="32"/>
          <w:szCs w:val="20"/>
        </w:rPr>
      </w:pPr>
      <w:r>
        <w:rPr>
          <w:rFonts w:ascii="Garamond" w:hAnsi="Garamond" w:cs="Sylfaen"/>
          <w:sz w:val="32"/>
          <w:szCs w:val="20"/>
        </w:rPr>
        <w:t>History</w:t>
      </w:r>
      <w:r w:rsidR="00EB2625" w:rsidRPr="00EB2625">
        <w:rPr>
          <w:rFonts w:ascii="Garamond" w:hAnsi="Garamond" w:cs="Sylfaen"/>
          <w:sz w:val="32"/>
          <w:szCs w:val="20"/>
        </w:rPr>
        <w:t xml:space="preserve"> year 13</w:t>
      </w:r>
    </w:p>
    <w:p w:rsidR="00EB2625" w:rsidRDefault="00CB0856" w:rsidP="00EB2625">
      <w:pPr>
        <w:autoSpaceDE w:val="0"/>
        <w:snapToGrid w:val="0"/>
        <w:spacing w:after="0" w:line="240" w:lineRule="auto"/>
        <w:jc w:val="center"/>
        <w:rPr>
          <w:rFonts w:ascii="Garamond" w:hAnsi="Garamond" w:cs="Sylfaen"/>
          <w:sz w:val="32"/>
          <w:szCs w:val="20"/>
        </w:rPr>
      </w:pPr>
      <w:r>
        <w:rPr>
          <w:rFonts w:ascii="Garamond" w:hAnsi="Garamond" w:cs="Sylfaen"/>
          <w:sz w:val="32"/>
          <w:szCs w:val="20"/>
        </w:rPr>
        <w:t>Tues</w:t>
      </w:r>
      <w:r w:rsidR="007E193D">
        <w:rPr>
          <w:rFonts w:ascii="Garamond" w:hAnsi="Garamond" w:cs="Sylfaen"/>
          <w:sz w:val="32"/>
          <w:szCs w:val="20"/>
        </w:rPr>
        <w:t>day</w:t>
      </w:r>
      <w:r w:rsidR="00EB2625" w:rsidRPr="00EB2625">
        <w:rPr>
          <w:rFonts w:ascii="Garamond" w:hAnsi="Garamond" w:cs="Sylfaen"/>
          <w:sz w:val="32"/>
          <w:szCs w:val="20"/>
        </w:rPr>
        <w:t xml:space="preserve">, </w:t>
      </w:r>
      <w:r w:rsidR="00512D26">
        <w:rPr>
          <w:rFonts w:ascii="Garamond" w:hAnsi="Garamond" w:cs="Sylfaen"/>
          <w:sz w:val="32"/>
          <w:szCs w:val="20"/>
        </w:rPr>
        <w:t>6</w:t>
      </w:r>
      <w:r w:rsidR="00512D26" w:rsidRPr="00121740">
        <w:rPr>
          <w:rFonts w:ascii="Garamond" w:hAnsi="Garamond" w:cs="Sylfaen"/>
          <w:sz w:val="32"/>
          <w:szCs w:val="20"/>
          <w:vertAlign w:val="superscript"/>
        </w:rPr>
        <w:t>th</w:t>
      </w:r>
      <w:r w:rsidR="00512D26">
        <w:rPr>
          <w:rFonts w:ascii="Garamond" w:hAnsi="Garamond" w:cs="Sylfaen"/>
          <w:sz w:val="32"/>
          <w:szCs w:val="20"/>
        </w:rPr>
        <w:t xml:space="preserve"> September, </w:t>
      </w:r>
      <w:r w:rsidR="00EB2625" w:rsidRPr="00EB2625">
        <w:rPr>
          <w:rFonts w:ascii="Garamond" w:hAnsi="Garamond" w:cs="Sylfaen"/>
          <w:sz w:val="32"/>
          <w:szCs w:val="20"/>
        </w:rPr>
        <w:t xml:space="preserve">periods </w:t>
      </w:r>
      <w:r>
        <w:rPr>
          <w:rFonts w:ascii="Garamond" w:hAnsi="Garamond" w:cs="Sylfaen"/>
          <w:sz w:val="32"/>
          <w:szCs w:val="20"/>
        </w:rPr>
        <w:t>I</w:t>
      </w:r>
      <w:r w:rsidR="00EB2625" w:rsidRPr="00EB2625">
        <w:rPr>
          <w:rFonts w:ascii="Garamond" w:hAnsi="Garamond" w:cs="Sylfaen"/>
          <w:sz w:val="32"/>
          <w:szCs w:val="20"/>
        </w:rPr>
        <w:t xml:space="preserve"> and </w:t>
      </w:r>
      <w:r>
        <w:rPr>
          <w:rFonts w:ascii="Garamond" w:hAnsi="Garamond" w:cs="Sylfaen"/>
          <w:sz w:val="32"/>
          <w:szCs w:val="20"/>
        </w:rPr>
        <w:t>II</w:t>
      </w:r>
    </w:p>
    <w:p w:rsidR="00291EEF" w:rsidRDefault="00291EEF" w:rsidP="00EB2625">
      <w:pPr>
        <w:autoSpaceDE w:val="0"/>
        <w:snapToGrid w:val="0"/>
        <w:spacing w:after="0" w:line="240" w:lineRule="auto"/>
        <w:jc w:val="center"/>
        <w:rPr>
          <w:rFonts w:ascii="Garamond" w:hAnsi="Garamond" w:cs="Sylfaen"/>
          <w:sz w:val="32"/>
          <w:szCs w:val="20"/>
        </w:rPr>
      </w:pPr>
    </w:p>
    <w:p w:rsidR="00291EEF" w:rsidRPr="00291EEF" w:rsidRDefault="007E193D" w:rsidP="00EB2625">
      <w:pPr>
        <w:autoSpaceDE w:val="0"/>
        <w:snapToGrid w:val="0"/>
        <w:spacing w:after="0" w:line="240" w:lineRule="auto"/>
        <w:jc w:val="center"/>
        <w:rPr>
          <w:rFonts w:ascii="Garamond" w:hAnsi="Garamond" w:cs="Sylfaen"/>
          <w:i/>
          <w:sz w:val="32"/>
          <w:szCs w:val="20"/>
        </w:rPr>
      </w:pPr>
      <w:r>
        <w:rPr>
          <w:rFonts w:ascii="Garamond" w:hAnsi="Garamond" w:cs="Sylfaen"/>
          <w:sz w:val="32"/>
          <w:szCs w:val="20"/>
        </w:rPr>
        <w:t>Europe 1789-1939</w:t>
      </w:r>
    </w:p>
    <w:p w:rsidR="00EB2625" w:rsidRDefault="00EB2625" w:rsidP="00E17164">
      <w:pPr>
        <w:spacing w:after="0" w:line="240" w:lineRule="auto"/>
        <w:rPr>
          <w:rFonts w:ascii="Garamond" w:hAnsi="Garamond"/>
        </w:rPr>
      </w:pPr>
    </w:p>
    <w:p w:rsidR="00EB2625" w:rsidRPr="00A55721" w:rsidRDefault="00EB2625" w:rsidP="00E17164">
      <w:pPr>
        <w:spacing w:after="0" w:line="240" w:lineRule="auto"/>
        <w:rPr>
          <w:rFonts w:ascii="Garamond" w:hAnsi="Garamond"/>
          <w:sz w:val="28"/>
        </w:rPr>
      </w:pPr>
    </w:p>
    <w:p w:rsidR="00844851" w:rsidRPr="00A55721" w:rsidRDefault="00844851" w:rsidP="00E17164">
      <w:pPr>
        <w:spacing w:after="0" w:line="240" w:lineRule="auto"/>
        <w:rPr>
          <w:rFonts w:ascii="Garamond" w:hAnsi="Garamond"/>
          <w:sz w:val="28"/>
        </w:rPr>
      </w:pPr>
    </w:p>
    <w:p w:rsidR="00291EEF" w:rsidRPr="00A55721" w:rsidRDefault="00844851" w:rsidP="00E17164">
      <w:pPr>
        <w:spacing w:after="0" w:line="240" w:lineRule="auto"/>
        <w:rPr>
          <w:rFonts w:ascii="Garamond" w:hAnsi="Garamond"/>
          <w:sz w:val="28"/>
        </w:rPr>
      </w:pPr>
      <w:r w:rsidRPr="00A55721">
        <w:rPr>
          <w:rFonts w:ascii="Garamond" w:hAnsi="Garamond"/>
          <w:sz w:val="28"/>
        </w:rPr>
        <w:t xml:space="preserve">A two-part exam. </w:t>
      </w:r>
      <w:r w:rsidR="00291EEF" w:rsidRPr="00A55721">
        <w:rPr>
          <w:rFonts w:ascii="Garamond" w:hAnsi="Garamond"/>
          <w:sz w:val="28"/>
        </w:rPr>
        <w:t>I think they can l</w:t>
      </w:r>
      <w:r w:rsidR="00E17164" w:rsidRPr="00A55721">
        <w:rPr>
          <w:rFonts w:ascii="Garamond" w:hAnsi="Garamond"/>
          <w:sz w:val="28"/>
        </w:rPr>
        <w:t xml:space="preserve">ook after </w:t>
      </w:r>
      <w:r w:rsidR="00291EEF" w:rsidRPr="00A55721">
        <w:rPr>
          <w:rFonts w:ascii="Garamond" w:hAnsi="Garamond"/>
          <w:sz w:val="28"/>
        </w:rPr>
        <w:t>them</w:t>
      </w:r>
      <w:r w:rsidR="00E17164" w:rsidRPr="00A55721">
        <w:rPr>
          <w:rFonts w:ascii="Garamond" w:hAnsi="Garamond"/>
          <w:sz w:val="28"/>
        </w:rPr>
        <w:t>selves</w:t>
      </w:r>
      <w:r w:rsidR="00291EEF" w:rsidRPr="00A55721">
        <w:rPr>
          <w:rFonts w:ascii="Garamond" w:hAnsi="Garamond"/>
          <w:sz w:val="28"/>
        </w:rPr>
        <w:t xml:space="preserve"> without </w:t>
      </w:r>
      <w:r w:rsidRPr="00A55721">
        <w:rPr>
          <w:rFonts w:ascii="Garamond" w:hAnsi="Garamond"/>
          <w:sz w:val="28"/>
        </w:rPr>
        <w:t>invigiliation once the papwer is distributed</w:t>
      </w:r>
      <w:r w:rsidR="00E17164" w:rsidRPr="00A55721">
        <w:rPr>
          <w:rFonts w:ascii="Garamond" w:hAnsi="Garamond"/>
          <w:sz w:val="28"/>
        </w:rPr>
        <w:t>.</w:t>
      </w:r>
      <w:r w:rsidR="00291EEF" w:rsidRPr="00A55721">
        <w:rPr>
          <w:rFonts w:ascii="Garamond" w:hAnsi="Garamond"/>
          <w:sz w:val="28"/>
        </w:rPr>
        <w:t xml:space="preserve"> </w:t>
      </w:r>
    </w:p>
    <w:p w:rsidR="00291EEF" w:rsidRPr="00A55721" w:rsidRDefault="00291EEF" w:rsidP="00E17164">
      <w:pPr>
        <w:spacing w:after="0" w:line="240" w:lineRule="auto"/>
        <w:rPr>
          <w:rFonts w:ascii="Garamond" w:hAnsi="Garamond"/>
          <w:sz w:val="28"/>
        </w:rPr>
      </w:pPr>
    </w:p>
    <w:p w:rsidR="00EB2625" w:rsidRPr="00A55721" w:rsidRDefault="00EB2625" w:rsidP="00E17164">
      <w:pPr>
        <w:spacing w:after="0" w:line="240" w:lineRule="auto"/>
        <w:rPr>
          <w:rFonts w:ascii="Garamond" w:hAnsi="Garamond"/>
          <w:sz w:val="28"/>
        </w:rPr>
      </w:pPr>
    </w:p>
    <w:p w:rsidR="00291EEF" w:rsidRPr="00A55721" w:rsidRDefault="00EA53A4" w:rsidP="00E17164">
      <w:pPr>
        <w:spacing w:after="0" w:line="240" w:lineRule="auto"/>
        <w:rPr>
          <w:rFonts w:ascii="Garamond" w:hAnsi="Garamond"/>
          <w:b/>
          <w:color w:val="C00000"/>
          <w:sz w:val="28"/>
        </w:rPr>
      </w:pPr>
      <w:r w:rsidRPr="00A55721">
        <w:rPr>
          <w:rFonts w:ascii="Garamond" w:hAnsi="Garamond"/>
          <w:b/>
          <w:color w:val="C00000"/>
          <w:sz w:val="28"/>
        </w:rPr>
        <w:t>PERIOD I</w:t>
      </w:r>
    </w:p>
    <w:p w:rsidR="00291EEF" w:rsidRPr="00A55721" w:rsidRDefault="00EB2625" w:rsidP="0040153D">
      <w:pPr>
        <w:spacing w:after="0" w:line="240" w:lineRule="auto"/>
        <w:rPr>
          <w:rFonts w:ascii="Garamond" w:hAnsi="Garamond"/>
          <w:sz w:val="28"/>
        </w:rPr>
      </w:pPr>
      <w:r w:rsidRPr="00A55721">
        <w:rPr>
          <w:rFonts w:ascii="Garamond" w:hAnsi="Garamond"/>
          <w:sz w:val="28"/>
        </w:rPr>
        <w:t xml:space="preserve">1. </w:t>
      </w:r>
      <w:r w:rsidR="0040153D" w:rsidRPr="00A55721">
        <w:rPr>
          <w:rFonts w:ascii="Garamond" w:hAnsi="Garamond"/>
          <w:sz w:val="28"/>
        </w:rPr>
        <w:t>Exam</w:t>
      </w:r>
      <w:r w:rsidR="00844851" w:rsidRPr="00A55721">
        <w:rPr>
          <w:rFonts w:ascii="Garamond" w:hAnsi="Garamond"/>
          <w:sz w:val="28"/>
        </w:rPr>
        <w:t xml:space="preserve">, part I. Closed book. </w:t>
      </w:r>
    </w:p>
    <w:p w:rsidR="008D02D0" w:rsidRPr="00A55721" w:rsidRDefault="008D02D0" w:rsidP="00E17164">
      <w:pPr>
        <w:spacing w:after="0" w:line="240" w:lineRule="auto"/>
        <w:rPr>
          <w:rFonts w:ascii="Garamond" w:hAnsi="Garamond"/>
          <w:sz w:val="28"/>
        </w:rPr>
      </w:pPr>
    </w:p>
    <w:p w:rsidR="006D79C6" w:rsidRPr="00A55721" w:rsidRDefault="006D79C6" w:rsidP="00E17164">
      <w:pPr>
        <w:spacing w:after="0" w:line="240" w:lineRule="auto"/>
        <w:rPr>
          <w:rFonts w:ascii="Garamond" w:hAnsi="Garamond"/>
          <w:sz w:val="28"/>
        </w:rPr>
      </w:pPr>
    </w:p>
    <w:p w:rsidR="00291EEF" w:rsidRPr="00A55721" w:rsidRDefault="00EA53A4" w:rsidP="00291EEF">
      <w:pPr>
        <w:spacing w:after="0" w:line="240" w:lineRule="auto"/>
        <w:rPr>
          <w:rFonts w:ascii="Garamond" w:hAnsi="Garamond"/>
          <w:b/>
          <w:color w:val="C00000"/>
          <w:sz w:val="28"/>
        </w:rPr>
      </w:pPr>
      <w:r w:rsidRPr="00A55721">
        <w:rPr>
          <w:rFonts w:ascii="Garamond" w:hAnsi="Garamond"/>
          <w:b/>
          <w:color w:val="C00000"/>
          <w:sz w:val="28"/>
        </w:rPr>
        <w:t>PERIOD I</w:t>
      </w:r>
      <w:r w:rsidR="00291EEF" w:rsidRPr="00A55721">
        <w:rPr>
          <w:rFonts w:ascii="Garamond" w:hAnsi="Garamond"/>
          <w:b/>
          <w:color w:val="C00000"/>
          <w:sz w:val="28"/>
        </w:rPr>
        <w:t>I</w:t>
      </w:r>
    </w:p>
    <w:p w:rsidR="00844851" w:rsidRPr="00A55721" w:rsidRDefault="00844851" w:rsidP="00844851">
      <w:pPr>
        <w:spacing w:after="0" w:line="240" w:lineRule="auto"/>
        <w:rPr>
          <w:rFonts w:ascii="Garamond" w:hAnsi="Garamond"/>
          <w:sz w:val="28"/>
        </w:rPr>
      </w:pPr>
      <w:r w:rsidRPr="00A55721">
        <w:rPr>
          <w:rFonts w:ascii="Garamond" w:hAnsi="Garamond"/>
          <w:sz w:val="28"/>
        </w:rPr>
        <w:t xml:space="preserve">2. Exam, part II. Open book – </w:t>
      </w:r>
      <w:r w:rsidR="00311C2E">
        <w:rPr>
          <w:rFonts w:ascii="Garamond" w:hAnsi="Garamond"/>
          <w:sz w:val="28"/>
        </w:rPr>
        <w:t>you</w:t>
      </w:r>
      <w:r w:rsidRPr="00A55721">
        <w:rPr>
          <w:rFonts w:ascii="Garamond" w:hAnsi="Garamond"/>
          <w:sz w:val="28"/>
        </w:rPr>
        <w:t xml:space="preserve"> are welcome to use any internet resource.</w:t>
      </w:r>
    </w:p>
    <w:p w:rsidR="00291EEF" w:rsidRPr="00A55721" w:rsidRDefault="00291EEF" w:rsidP="00E17164">
      <w:pPr>
        <w:spacing w:after="0" w:line="240" w:lineRule="auto"/>
        <w:rPr>
          <w:rFonts w:ascii="Garamond" w:hAnsi="Garamond"/>
          <w:sz w:val="28"/>
        </w:rPr>
      </w:pPr>
    </w:p>
    <w:p w:rsidR="006851D3" w:rsidRPr="00A55721" w:rsidRDefault="006851D3" w:rsidP="00E17164">
      <w:pPr>
        <w:spacing w:after="0" w:line="240" w:lineRule="auto"/>
        <w:rPr>
          <w:rFonts w:ascii="Garamond" w:hAnsi="Garamond"/>
          <w:sz w:val="28"/>
        </w:rPr>
      </w:pPr>
    </w:p>
    <w:p w:rsidR="006851D3" w:rsidRPr="00A55721" w:rsidRDefault="006851D3" w:rsidP="00E17164">
      <w:pPr>
        <w:spacing w:after="0" w:line="240" w:lineRule="auto"/>
        <w:rPr>
          <w:rFonts w:ascii="Garamond" w:hAnsi="Garamond"/>
          <w:sz w:val="28"/>
        </w:rPr>
      </w:pPr>
    </w:p>
    <w:p w:rsidR="006851D3" w:rsidRPr="00A55721" w:rsidRDefault="006851D3" w:rsidP="006851D3">
      <w:pPr>
        <w:spacing w:after="0" w:line="240" w:lineRule="auto"/>
        <w:rPr>
          <w:rFonts w:ascii="Garamond" w:hAnsi="Garamond"/>
          <w:b/>
          <w:color w:val="C00000"/>
          <w:sz w:val="28"/>
        </w:rPr>
      </w:pPr>
      <w:r w:rsidRPr="00A55721">
        <w:rPr>
          <w:rFonts w:ascii="Garamond" w:hAnsi="Garamond"/>
          <w:b/>
          <w:color w:val="C00000"/>
          <w:sz w:val="28"/>
        </w:rPr>
        <w:t>HOMEWORK</w:t>
      </w:r>
    </w:p>
    <w:p w:rsidR="006D79C6" w:rsidRPr="00A55721" w:rsidRDefault="00844851" w:rsidP="00E17164">
      <w:pPr>
        <w:spacing w:after="0" w:line="240" w:lineRule="auto"/>
        <w:rPr>
          <w:rFonts w:ascii="Garamond" w:hAnsi="Garamond"/>
          <w:sz w:val="28"/>
        </w:rPr>
      </w:pPr>
      <w:r w:rsidRPr="00A55721">
        <w:rPr>
          <w:rFonts w:ascii="Garamond" w:hAnsi="Garamond"/>
          <w:sz w:val="28"/>
        </w:rPr>
        <w:t xml:space="preserve">Please read Carlyle, part III, book vii, chapter 2, ‘La Cabarus’, on French society after Thermidor:  </w:t>
      </w:r>
      <w:hyperlink r:id="rId5" w:anchor="3.7.II" w:history="1">
        <w:r w:rsidRPr="00A55721">
          <w:rPr>
            <w:rStyle w:val="Hyperlink"/>
            <w:rFonts w:ascii="Garamond" w:hAnsi="Garamond"/>
            <w:sz w:val="28"/>
          </w:rPr>
          <w:t>http://bob-blair.org/french_revolution_bookIII.html#3.7.II</w:t>
        </w:r>
      </w:hyperlink>
      <w:r w:rsidRPr="00A55721">
        <w:rPr>
          <w:rFonts w:ascii="Garamond" w:hAnsi="Garamond"/>
          <w:sz w:val="28"/>
        </w:rPr>
        <w:t>.</w:t>
      </w:r>
    </w:p>
    <w:p w:rsidR="006D79C6" w:rsidRPr="00A55721" w:rsidRDefault="006D79C6" w:rsidP="00E17164">
      <w:pPr>
        <w:spacing w:after="0" w:line="240" w:lineRule="auto"/>
        <w:rPr>
          <w:rFonts w:ascii="Garamond" w:hAnsi="Garamond"/>
          <w:sz w:val="28"/>
        </w:rPr>
      </w:pPr>
    </w:p>
    <w:p w:rsidR="006D79C6" w:rsidRPr="00A55721" w:rsidRDefault="006D79C6" w:rsidP="00E17164">
      <w:pPr>
        <w:spacing w:after="0" w:line="240" w:lineRule="auto"/>
        <w:rPr>
          <w:rFonts w:ascii="Garamond" w:hAnsi="Garamond"/>
          <w:sz w:val="28"/>
        </w:rPr>
      </w:pPr>
    </w:p>
    <w:p w:rsidR="006D79C6" w:rsidRPr="00A55721" w:rsidRDefault="006D79C6" w:rsidP="00E17164">
      <w:pPr>
        <w:spacing w:after="0" w:line="240" w:lineRule="auto"/>
        <w:rPr>
          <w:rFonts w:ascii="Garamond" w:hAnsi="Garamond"/>
          <w:sz w:val="28"/>
        </w:rPr>
      </w:pPr>
      <w:r w:rsidRPr="00A55721">
        <w:rPr>
          <w:rFonts w:ascii="Garamond" w:hAnsi="Garamond"/>
          <w:sz w:val="28"/>
        </w:rPr>
        <w:tab/>
      </w:r>
      <w:r w:rsidRPr="00A55721">
        <w:rPr>
          <w:rFonts w:ascii="Garamond" w:hAnsi="Garamond"/>
          <w:sz w:val="28"/>
        </w:rPr>
        <w:tab/>
      </w:r>
      <w:r w:rsidRPr="00A55721">
        <w:rPr>
          <w:rFonts w:ascii="Garamond" w:hAnsi="Garamond"/>
          <w:sz w:val="28"/>
        </w:rPr>
        <w:tab/>
        <w:t xml:space="preserve">Thanks! See you </w:t>
      </w:r>
      <w:r w:rsidR="00EA53A4" w:rsidRPr="00A55721">
        <w:rPr>
          <w:rFonts w:ascii="Garamond" w:hAnsi="Garamond"/>
          <w:sz w:val="28"/>
        </w:rPr>
        <w:t>on Friday</w:t>
      </w:r>
      <w:r w:rsidRPr="00A55721">
        <w:rPr>
          <w:rFonts w:ascii="Garamond" w:hAnsi="Garamond"/>
          <w:sz w:val="28"/>
        </w:rPr>
        <w:t>!</w:t>
      </w:r>
    </w:p>
    <w:p w:rsidR="006D79C6" w:rsidRDefault="006D79C6" w:rsidP="00E17164">
      <w:pPr>
        <w:spacing w:after="0" w:line="240" w:lineRule="auto"/>
        <w:rPr>
          <w:rFonts w:ascii="Garamond" w:hAnsi="Garamond"/>
        </w:rPr>
      </w:pPr>
    </w:p>
    <w:p w:rsidR="00733B5F" w:rsidRDefault="00733B5F" w:rsidP="00E17164">
      <w:pPr>
        <w:spacing w:after="0" w:line="240" w:lineRule="auto"/>
        <w:rPr>
          <w:rFonts w:ascii="Garamond" w:hAnsi="Garamond"/>
        </w:rPr>
      </w:pPr>
    </w:p>
    <w:p w:rsidR="00733B5F" w:rsidRDefault="00733B5F" w:rsidP="00E17164">
      <w:pPr>
        <w:spacing w:after="0" w:line="240" w:lineRule="auto"/>
        <w:rPr>
          <w:rFonts w:ascii="Garamond" w:hAnsi="Garamond"/>
        </w:rPr>
      </w:pPr>
    </w:p>
    <w:p w:rsidR="00733B5F" w:rsidRDefault="006D79C6" w:rsidP="006D79C6">
      <w:pPr>
        <w:spacing w:after="0" w:line="240" w:lineRule="auto"/>
        <w:jc w:val="center"/>
        <w:rPr>
          <w:rFonts w:ascii="Papyrus" w:hAnsi="Papyrus"/>
          <w:sz w:val="40"/>
        </w:rPr>
      </w:pPr>
      <w:r>
        <w:rPr>
          <w:rFonts w:ascii="Papyrus" w:hAnsi="Papyrus"/>
          <w:sz w:val="40"/>
        </w:rPr>
        <w:t xml:space="preserve">                                               </w:t>
      </w:r>
      <w:r w:rsidRPr="006D79C6">
        <w:rPr>
          <w:rFonts w:ascii="Papyrus" w:hAnsi="Papyrus"/>
          <w:sz w:val="40"/>
        </w:rPr>
        <w:t>Richard</w:t>
      </w:r>
      <w:r>
        <w:rPr>
          <w:rFonts w:ascii="Papyrus" w:hAnsi="Papyrus"/>
          <w:sz w:val="40"/>
        </w:rPr>
        <w:t xml:space="preserve">       </w:t>
      </w:r>
    </w:p>
    <w:p w:rsidR="00733B5F" w:rsidRDefault="00733B5F" w:rsidP="00733B5F">
      <w:pPr>
        <w:spacing w:after="0" w:line="240" w:lineRule="auto"/>
        <w:jc w:val="right"/>
      </w:pPr>
    </w:p>
    <w:p w:rsidR="00733B5F" w:rsidRPr="005E737F" w:rsidRDefault="00EB6AEE" w:rsidP="00733B5F">
      <w:pPr>
        <w:spacing w:after="0" w:line="240" w:lineRule="auto"/>
        <w:jc w:val="right"/>
        <w:rPr>
          <w:rFonts w:ascii="Garamond" w:hAnsi="Garamond"/>
          <w:sz w:val="28"/>
        </w:rPr>
      </w:pPr>
      <w:hyperlink r:id="rId6" w:history="1">
        <w:r w:rsidR="00733B5F" w:rsidRPr="005E737F">
          <w:rPr>
            <w:rStyle w:val="Hyperlink"/>
            <w:rFonts w:ascii="Garamond" w:hAnsi="Garamond"/>
            <w:sz w:val="28"/>
          </w:rPr>
          <w:t>richardmajor@britishschool.si</w:t>
        </w:r>
      </w:hyperlink>
    </w:p>
    <w:p w:rsidR="00733B5F" w:rsidRPr="005E737F" w:rsidRDefault="00EB6AEE" w:rsidP="00733B5F">
      <w:pPr>
        <w:spacing w:after="0" w:line="240" w:lineRule="auto"/>
        <w:jc w:val="right"/>
        <w:rPr>
          <w:rFonts w:ascii="Garamond" w:hAnsi="Garamond"/>
          <w:sz w:val="28"/>
        </w:rPr>
      </w:pPr>
      <w:hyperlink r:id="rId7" w:history="1">
        <w:r w:rsidR="00733B5F" w:rsidRPr="005E737F">
          <w:rPr>
            <w:rStyle w:val="Hyperlink"/>
            <w:rFonts w:ascii="Garamond" w:hAnsi="Garamond"/>
            <w:sz w:val="28"/>
          </w:rPr>
          <w:t>richard@richardmajor.com</w:t>
        </w:r>
      </w:hyperlink>
    </w:p>
    <w:p w:rsidR="00844851" w:rsidRDefault="00311C2E" w:rsidP="00311C2E">
      <w:pPr>
        <w:autoSpaceDE w:val="0"/>
        <w:snapToGrid w:val="0"/>
        <w:spacing w:after="0" w:line="240" w:lineRule="auto"/>
        <w:rPr>
          <w:rFonts w:ascii="Garamond" w:hAnsi="Garamond"/>
          <w:color w:val="000000"/>
          <w:sz w:val="28"/>
        </w:rPr>
      </w:pPr>
      <w:r>
        <w:rPr>
          <w:rFonts w:ascii="Garamond" w:hAnsi="Garamond"/>
          <w:color w:val="000000"/>
          <w:sz w:val="28"/>
        </w:rPr>
        <w:t xml:space="preserve"> </w:t>
      </w:r>
    </w:p>
    <w:p w:rsidR="006D79C6" w:rsidRDefault="006D79C6" w:rsidP="006D79C6">
      <w:pPr>
        <w:spacing w:after="0" w:line="240" w:lineRule="auto"/>
        <w:jc w:val="center"/>
        <w:rPr>
          <w:rFonts w:ascii="Garamond" w:hAnsi="Garamond"/>
        </w:rPr>
      </w:pPr>
    </w:p>
    <w:sectPr w:rsidR="006D79C6" w:rsidSect="007814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4"/>
  <w:defaultTabStop w:val="720"/>
  <w:characterSpacingControl w:val="doNotCompress"/>
  <w:compat/>
  <w:rsids>
    <w:rsidRoot w:val="000656BB"/>
    <w:rsid w:val="00046384"/>
    <w:rsid w:val="00047D3E"/>
    <w:rsid w:val="000656BB"/>
    <w:rsid w:val="000C12B5"/>
    <w:rsid w:val="00166A90"/>
    <w:rsid w:val="00241AA2"/>
    <w:rsid w:val="00291EEF"/>
    <w:rsid w:val="00311C2E"/>
    <w:rsid w:val="00370B7E"/>
    <w:rsid w:val="0040153D"/>
    <w:rsid w:val="004C2F43"/>
    <w:rsid w:val="00512D26"/>
    <w:rsid w:val="005E737F"/>
    <w:rsid w:val="00605628"/>
    <w:rsid w:val="006107BA"/>
    <w:rsid w:val="00614030"/>
    <w:rsid w:val="0061560D"/>
    <w:rsid w:val="006851D3"/>
    <w:rsid w:val="006D79C6"/>
    <w:rsid w:val="00733B5F"/>
    <w:rsid w:val="0078145E"/>
    <w:rsid w:val="0079732E"/>
    <w:rsid w:val="007E193D"/>
    <w:rsid w:val="00844851"/>
    <w:rsid w:val="008D02D0"/>
    <w:rsid w:val="008E684E"/>
    <w:rsid w:val="00937862"/>
    <w:rsid w:val="009C0213"/>
    <w:rsid w:val="009D013C"/>
    <w:rsid w:val="009E237D"/>
    <w:rsid w:val="00A27421"/>
    <w:rsid w:val="00A55721"/>
    <w:rsid w:val="00B12F1A"/>
    <w:rsid w:val="00B5683C"/>
    <w:rsid w:val="00BA1720"/>
    <w:rsid w:val="00C87A41"/>
    <w:rsid w:val="00CA7443"/>
    <w:rsid w:val="00CB0856"/>
    <w:rsid w:val="00CB0E34"/>
    <w:rsid w:val="00DD59CF"/>
    <w:rsid w:val="00DF42F3"/>
    <w:rsid w:val="00E17164"/>
    <w:rsid w:val="00E86377"/>
    <w:rsid w:val="00EA53A4"/>
    <w:rsid w:val="00EB2625"/>
    <w:rsid w:val="00EB6AEE"/>
    <w:rsid w:val="00EC00A4"/>
    <w:rsid w:val="00F72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45E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26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91EE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A7443"/>
    <w:pPr>
      <w:spacing w:before="100" w:beforeAutospacing="1" w:after="100" w:afterAutospacing="1" w:line="360" w:lineRule="auto"/>
      <w:ind w:left="734" w:right="734" w:firstLine="240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fst">
    <w:name w:val="fst"/>
    <w:basedOn w:val="Normal"/>
    <w:rsid w:val="00CA7443"/>
    <w:pPr>
      <w:spacing w:before="100" w:beforeAutospacing="1" w:after="100" w:afterAutospacing="1" w:line="360" w:lineRule="auto"/>
      <w:ind w:left="734" w:right="734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information">
    <w:name w:val="information"/>
    <w:basedOn w:val="Normal"/>
    <w:rsid w:val="00CA7443"/>
    <w:pPr>
      <w:spacing w:before="100" w:beforeAutospacing="1" w:after="100" w:afterAutospacing="1" w:line="300" w:lineRule="auto"/>
      <w:ind w:left="1713" w:right="734"/>
    </w:pPr>
    <w:rPr>
      <w:rFonts w:ascii="Times" w:eastAsia="Times New Roman" w:hAnsi="Times" w:cs="Times New Roman"/>
      <w:color w:val="880022"/>
      <w:lang w:val="en-US"/>
    </w:rPr>
  </w:style>
  <w:style w:type="character" w:customStyle="1" w:styleId="info">
    <w:name w:val="info"/>
    <w:basedOn w:val="DefaultParagraphFont"/>
    <w:rsid w:val="00CA7443"/>
    <w:rPr>
      <w:rFonts w:ascii="Arial Narrow" w:hAnsi="Arial Narrow" w:hint="default"/>
      <w:b/>
      <w:bCs/>
      <w:color w:val="880000"/>
      <w:sz w:val="24"/>
      <w:szCs w:val="24"/>
      <w:shd w:val="clear" w:color="auto" w:fill="auto"/>
    </w:rPr>
  </w:style>
  <w:style w:type="character" w:styleId="Emphasis">
    <w:name w:val="Emphasis"/>
    <w:basedOn w:val="DefaultParagraphFont"/>
    <w:uiPriority w:val="20"/>
    <w:qFormat/>
    <w:rsid w:val="00CA744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8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ichard@richardmajor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richardmajor@britishschool.si" TargetMode="External"/><Relationship Id="rId5" Type="http://schemas.openxmlformats.org/officeDocument/2006/relationships/hyperlink" Target="http://bob-blair.org/french_revolution_bookIII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79F5D-BF7E-4D7D-8687-5C95D59B8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Kris</cp:lastModifiedBy>
  <cp:revision>4</cp:revision>
  <dcterms:created xsi:type="dcterms:W3CDTF">2011-09-02T06:46:00Z</dcterms:created>
  <dcterms:modified xsi:type="dcterms:W3CDTF">2011-09-02T06:46:00Z</dcterms:modified>
</cp:coreProperties>
</file>