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ECE" w:rsidRDefault="00B50ECE" w:rsidP="00B50ECE">
      <w:pPr>
        <w:pStyle w:val="NormalWeb"/>
        <w:shd w:val="clear" w:color="auto" w:fill="F9F9F9"/>
        <w:spacing w:before="0" w:beforeAutospacing="0" w:after="0" w:afterAutospacing="0"/>
        <w:jc w:val="center"/>
        <w:rPr>
          <w:rFonts w:ascii="Andalus" w:hAnsi="Andalus"/>
          <w:iCs/>
          <w:sz w:val="28"/>
          <w:szCs w:val="21"/>
          <w:lang/>
        </w:rPr>
      </w:pPr>
      <w:r>
        <w:rPr>
          <w:rFonts w:ascii="Andalus" w:hAnsi="Andalus"/>
          <w:iCs/>
          <w:sz w:val="28"/>
          <w:szCs w:val="21"/>
          <w:lang/>
        </w:rPr>
        <w:t>British International School of Ljubljana</w:t>
      </w:r>
    </w:p>
    <w:p w:rsidR="00B50ECE" w:rsidRPr="00B50ECE" w:rsidRDefault="00B50ECE" w:rsidP="00B50ECE">
      <w:pPr>
        <w:pStyle w:val="NormalWeb"/>
        <w:shd w:val="clear" w:color="auto" w:fill="F9F9F9"/>
        <w:spacing w:before="0" w:beforeAutospacing="0" w:after="0" w:afterAutospacing="0"/>
        <w:jc w:val="center"/>
        <w:rPr>
          <w:rFonts w:ascii="Andalus" w:hAnsi="Andalus"/>
          <w:iCs/>
          <w:color w:val="C00000"/>
          <w:sz w:val="48"/>
          <w:szCs w:val="21"/>
          <w:lang/>
        </w:rPr>
      </w:pPr>
      <w:r w:rsidRPr="00B50ECE">
        <w:rPr>
          <w:rFonts w:ascii="Andalus" w:hAnsi="Andalus"/>
          <w:iCs/>
          <w:color w:val="C00000"/>
          <w:sz w:val="48"/>
          <w:szCs w:val="21"/>
          <w:lang/>
        </w:rPr>
        <w:t>CLASS EXAM</w:t>
      </w:r>
    </w:p>
    <w:p w:rsidR="00B50ECE" w:rsidRDefault="00B50ECE" w:rsidP="00B50ECE">
      <w:pPr>
        <w:pStyle w:val="NormalWeb"/>
        <w:shd w:val="clear" w:color="auto" w:fill="F9F9F9"/>
        <w:spacing w:before="0" w:beforeAutospacing="0" w:after="0" w:afterAutospacing="0"/>
        <w:jc w:val="center"/>
        <w:rPr>
          <w:rFonts w:ascii="Andalus" w:hAnsi="Andalus"/>
          <w:iCs/>
          <w:sz w:val="28"/>
          <w:szCs w:val="21"/>
          <w:lang/>
        </w:rPr>
      </w:pPr>
      <w:r>
        <w:rPr>
          <w:rFonts w:ascii="Andalus" w:hAnsi="Andalus"/>
          <w:iCs/>
          <w:sz w:val="28"/>
          <w:szCs w:val="21"/>
          <w:lang/>
        </w:rPr>
        <w:t>24 February 2012</w:t>
      </w:r>
    </w:p>
    <w:p w:rsidR="00B50ECE" w:rsidRDefault="00B50ECE" w:rsidP="00B50ECE">
      <w:pPr>
        <w:pStyle w:val="NormalWeb"/>
        <w:shd w:val="clear" w:color="auto" w:fill="F9F9F9"/>
        <w:spacing w:before="0" w:beforeAutospacing="0" w:after="0" w:afterAutospacing="0"/>
        <w:jc w:val="center"/>
        <w:rPr>
          <w:rFonts w:ascii="Andalus" w:hAnsi="Andalus"/>
          <w:iCs/>
          <w:sz w:val="28"/>
          <w:szCs w:val="21"/>
          <w:lang/>
        </w:rPr>
      </w:pPr>
    </w:p>
    <w:p w:rsidR="00B50ECE" w:rsidRPr="00B50ECE" w:rsidRDefault="00B50ECE" w:rsidP="00B50ECE">
      <w:pPr>
        <w:pStyle w:val="NormalWeb"/>
        <w:shd w:val="clear" w:color="auto" w:fill="F9F9F9"/>
        <w:spacing w:before="0" w:beforeAutospacing="0" w:after="0" w:afterAutospacing="0"/>
        <w:jc w:val="center"/>
        <w:rPr>
          <w:rFonts w:ascii="Andalus" w:hAnsi="Andalus"/>
          <w:iCs/>
          <w:sz w:val="28"/>
          <w:szCs w:val="21"/>
          <w:lang/>
        </w:rPr>
      </w:pPr>
    </w:p>
    <w:p w:rsidR="00B50ECE" w:rsidRPr="00B50ECE" w:rsidRDefault="00B50ECE" w:rsidP="00B50ECE">
      <w:pPr>
        <w:pStyle w:val="NormalWeb"/>
        <w:shd w:val="clear" w:color="auto" w:fill="F9F9F9"/>
        <w:spacing w:before="0" w:beforeAutospacing="0" w:after="0" w:afterAutospacing="0"/>
        <w:rPr>
          <w:rFonts w:ascii="Andalus" w:hAnsi="Andalus"/>
          <w:b/>
          <w:iCs/>
          <w:sz w:val="28"/>
          <w:szCs w:val="21"/>
          <w:u w:val="single"/>
          <w:lang/>
        </w:rPr>
      </w:pPr>
      <w:r w:rsidRPr="00B50ECE">
        <w:rPr>
          <w:rFonts w:ascii="Andalus" w:hAnsi="Andalus"/>
          <w:b/>
          <w:iCs/>
          <w:sz w:val="28"/>
          <w:szCs w:val="21"/>
          <w:u w:val="single"/>
          <w:lang/>
        </w:rPr>
        <w:t>Section B.</w:t>
      </w:r>
    </w:p>
    <w:p w:rsidR="00B50ECE" w:rsidRDefault="00B50ECE" w:rsidP="00B50ECE">
      <w:pPr>
        <w:pStyle w:val="NormalWeb"/>
        <w:shd w:val="clear" w:color="auto" w:fill="F9F9F9"/>
        <w:spacing w:before="0" w:beforeAutospacing="0" w:after="0" w:afterAutospacing="0"/>
        <w:rPr>
          <w:rFonts w:ascii="Andalus" w:hAnsi="Andalus"/>
          <w:i/>
          <w:iCs/>
          <w:sz w:val="28"/>
          <w:szCs w:val="21"/>
          <w:lang/>
        </w:rPr>
      </w:pPr>
    </w:p>
    <w:p w:rsidR="00B50ECE" w:rsidRDefault="005A52E7" w:rsidP="00B50ECE">
      <w:pPr>
        <w:pStyle w:val="NormalWeb"/>
        <w:shd w:val="clear" w:color="auto" w:fill="F9F9F9"/>
        <w:spacing w:before="0" w:beforeAutospacing="0" w:after="0" w:afterAutospacing="0"/>
        <w:ind w:left="1008"/>
        <w:rPr>
          <w:rFonts w:ascii="Andalus" w:hAnsi="Andalus"/>
          <w:sz w:val="20"/>
          <w:szCs w:val="21"/>
          <w:vertAlign w:val="superscript"/>
          <w:lang/>
        </w:rPr>
      </w:pPr>
      <w:hyperlink r:id="rId4" w:tooltip="Otto Strasser" w:history="1">
        <w:r w:rsidRPr="00B50ECE">
          <w:rPr>
            <w:rStyle w:val="Hyperlink"/>
            <w:rFonts w:ascii="Andalus" w:hAnsi="Andalus"/>
            <w:i/>
            <w:iCs/>
            <w:color w:val="auto"/>
            <w:sz w:val="20"/>
            <w:szCs w:val="21"/>
            <w:u w:val="none"/>
            <w:lang/>
          </w:rPr>
          <w:t>Otto Strasser</w:t>
        </w:r>
      </w:hyperlink>
      <w:r w:rsidRPr="00B50ECE">
        <w:rPr>
          <w:rFonts w:ascii="Andalus" w:hAnsi="Andalus"/>
          <w:sz w:val="20"/>
          <w:szCs w:val="21"/>
          <w:lang/>
        </w:rPr>
        <w:t>: What is the programme of the NSDAP?</w:t>
      </w:r>
      <w:r w:rsidRPr="00B50ECE">
        <w:rPr>
          <w:rFonts w:ascii="Andalus" w:hAnsi="Andalus"/>
          <w:sz w:val="20"/>
          <w:szCs w:val="21"/>
          <w:lang/>
        </w:rPr>
        <w:br/>
      </w:r>
      <w:r w:rsidRPr="00B50ECE">
        <w:rPr>
          <w:rFonts w:ascii="Andalus" w:hAnsi="Andalus"/>
          <w:i/>
          <w:iCs/>
          <w:sz w:val="20"/>
          <w:szCs w:val="21"/>
          <w:lang/>
        </w:rPr>
        <w:t>Hitler</w:t>
      </w:r>
      <w:r w:rsidRPr="00B50ECE">
        <w:rPr>
          <w:rFonts w:ascii="Andalus" w:hAnsi="Andalus"/>
          <w:sz w:val="20"/>
          <w:szCs w:val="21"/>
          <w:lang/>
        </w:rPr>
        <w:t>: The programme is not the question. The only question is power.</w:t>
      </w:r>
      <w:r w:rsidRPr="00B50ECE">
        <w:rPr>
          <w:rFonts w:ascii="Andalus" w:hAnsi="Andalus"/>
          <w:sz w:val="20"/>
          <w:szCs w:val="21"/>
          <w:lang/>
        </w:rPr>
        <w:br/>
      </w:r>
      <w:r w:rsidRPr="00B50ECE">
        <w:rPr>
          <w:rFonts w:ascii="Andalus" w:hAnsi="Andalus"/>
          <w:i/>
          <w:iCs/>
          <w:sz w:val="20"/>
          <w:szCs w:val="21"/>
          <w:lang/>
        </w:rPr>
        <w:t>Strasser</w:t>
      </w:r>
      <w:r w:rsidRPr="00B50ECE">
        <w:rPr>
          <w:rFonts w:ascii="Andalus" w:hAnsi="Andalus"/>
          <w:sz w:val="20"/>
          <w:szCs w:val="21"/>
          <w:lang/>
        </w:rPr>
        <w:t>: Power is only the means of accomplishing the programme.</w:t>
      </w:r>
      <w:r w:rsidRPr="00B50ECE">
        <w:rPr>
          <w:rFonts w:ascii="Andalus" w:hAnsi="Andalus"/>
          <w:sz w:val="20"/>
          <w:szCs w:val="21"/>
          <w:lang/>
        </w:rPr>
        <w:br/>
      </w:r>
      <w:r w:rsidRPr="00B50ECE">
        <w:rPr>
          <w:rFonts w:ascii="Andalus" w:hAnsi="Andalus"/>
          <w:i/>
          <w:iCs/>
          <w:sz w:val="20"/>
          <w:szCs w:val="21"/>
          <w:lang/>
        </w:rPr>
        <w:t>Hitler</w:t>
      </w:r>
      <w:r w:rsidRPr="00B50ECE">
        <w:rPr>
          <w:rFonts w:ascii="Andalus" w:hAnsi="Andalus"/>
          <w:sz w:val="20"/>
          <w:szCs w:val="21"/>
          <w:lang/>
        </w:rPr>
        <w:t>: These are the opinions of the intellectuals. We need power!</w:t>
      </w:r>
    </w:p>
    <w:p w:rsidR="005A52E7" w:rsidRPr="00B50ECE" w:rsidRDefault="00B50ECE" w:rsidP="00B50ECE">
      <w:pPr>
        <w:pStyle w:val="NormalWeb"/>
        <w:shd w:val="clear" w:color="auto" w:fill="F9F9F9"/>
        <w:spacing w:before="0" w:beforeAutospacing="0" w:after="0" w:afterAutospacing="0"/>
        <w:ind w:left="1008"/>
        <w:rPr>
          <w:rFonts w:ascii="Andalus" w:hAnsi="Andalus"/>
          <w:sz w:val="16"/>
          <w:szCs w:val="21"/>
          <w:lang/>
        </w:rPr>
      </w:pPr>
      <w:r w:rsidRPr="00B50ECE">
        <w:rPr>
          <w:rFonts w:ascii="Andalus" w:hAnsi="Andalus"/>
          <w:sz w:val="16"/>
          <w:szCs w:val="21"/>
          <w:lang/>
        </w:rPr>
        <w:t xml:space="preserve"> </w:t>
      </w:r>
    </w:p>
    <w:p w:rsidR="0078145E" w:rsidRPr="00B50ECE" w:rsidRDefault="00B50ECE" w:rsidP="00B50ECE">
      <w:pPr>
        <w:spacing w:after="0" w:line="240" w:lineRule="auto"/>
        <w:ind w:left="2448" w:firstLine="432"/>
        <w:rPr>
          <w:rFonts w:ascii="Andalus" w:eastAsia="Times New Roman" w:hAnsi="Andalus" w:cs="Times New Roman"/>
          <w:sz w:val="20"/>
          <w:szCs w:val="24"/>
          <w:lang/>
        </w:rPr>
      </w:pPr>
      <w:r w:rsidRPr="00B50ECE">
        <w:rPr>
          <w:rFonts w:ascii="Andalus" w:eastAsia="Times New Roman" w:hAnsi="Andalus" w:cs="Times New Roman"/>
          <w:sz w:val="20"/>
          <w:szCs w:val="24"/>
          <w:lang/>
        </w:rPr>
        <w:t xml:space="preserve">quoted in </w:t>
      </w:r>
      <w:r w:rsidR="005A52E7" w:rsidRPr="00B50ECE">
        <w:rPr>
          <w:rFonts w:ascii="Andalus" w:eastAsia="Times New Roman" w:hAnsi="Andalus" w:cs="Times New Roman"/>
          <w:sz w:val="20"/>
          <w:szCs w:val="24"/>
          <w:lang/>
        </w:rPr>
        <w:t xml:space="preserve">John Toland,  </w:t>
      </w:r>
      <w:r w:rsidR="005A52E7" w:rsidRPr="00B50ECE">
        <w:rPr>
          <w:rFonts w:ascii="Andalus" w:eastAsia="Times New Roman" w:hAnsi="Andalus" w:cs="Times New Roman"/>
          <w:i/>
          <w:sz w:val="20"/>
          <w:szCs w:val="24"/>
          <w:lang/>
        </w:rPr>
        <w:t>Adolf Hitler</w:t>
      </w:r>
      <w:r w:rsidR="005A52E7" w:rsidRPr="00B50ECE">
        <w:rPr>
          <w:rFonts w:ascii="Andalus" w:eastAsia="Times New Roman" w:hAnsi="Andalus" w:cs="Times New Roman"/>
          <w:sz w:val="20"/>
          <w:szCs w:val="24"/>
          <w:lang/>
        </w:rPr>
        <w:t xml:space="preserve"> (1976), p. 106.</w:t>
      </w:r>
    </w:p>
    <w:p w:rsidR="005A52E7" w:rsidRDefault="005A52E7" w:rsidP="00B50ECE">
      <w:pPr>
        <w:spacing w:after="0" w:line="240" w:lineRule="auto"/>
        <w:rPr>
          <w:rFonts w:ascii="Andalus" w:hAnsi="Andalus"/>
          <w:sz w:val="24"/>
        </w:rPr>
      </w:pPr>
    </w:p>
    <w:p w:rsidR="00B50ECE" w:rsidRDefault="00B50ECE" w:rsidP="00B50ECE">
      <w:pPr>
        <w:spacing w:after="0" w:line="240" w:lineRule="auto"/>
        <w:rPr>
          <w:rFonts w:ascii="Andalus" w:hAnsi="Andalus"/>
          <w:sz w:val="24"/>
        </w:rPr>
      </w:pPr>
    </w:p>
    <w:p w:rsidR="00B50ECE" w:rsidRPr="00B50ECE" w:rsidRDefault="00B50ECE" w:rsidP="00B50ECE">
      <w:pPr>
        <w:spacing w:after="0" w:line="240" w:lineRule="auto"/>
        <w:rPr>
          <w:rFonts w:ascii="Andalus" w:hAnsi="Andalus"/>
          <w:sz w:val="24"/>
        </w:rPr>
      </w:pPr>
    </w:p>
    <w:p w:rsidR="00B50ECE" w:rsidRPr="00B50ECE" w:rsidRDefault="005A52E7" w:rsidP="00B50ECE">
      <w:pPr>
        <w:spacing w:after="0" w:line="240" w:lineRule="auto"/>
        <w:rPr>
          <w:rFonts w:ascii="Andalus" w:hAnsi="Andalus"/>
          <w:sz w:val="24"/>
        </w:rPr>
      </w:pPr>
      <w:r w:rsidRPr="00B50ECE">
        <w:rPr>
          <w:rFonts w:ascii="Andalus" w:hAnsi="Andalus"/>
          <w:sz w:val="24"/>
        </w:rPr>
        <w:t xml:space="preserve">Otto and Georg Strasser represented the Left of the Nazi Party, committed to social revolution as well as autocratic national regeneration. </w:t>
      </w:r>
      <w:r w:rsidR="00B50ECE" w:rsidRPr="00B50ECE">
        <w:rPr>
          <w:rFonts w:ascii="Andalus" w:hAnsi="Andalus"/>
          <w:sz w:val="24"/>
        </w:rPr>
        <w:t xml:space="preserve">After the Night of Long Knives (when Georg was killed and Otto exiled), the Nazi Left </w:t>
      </w:r>
      <w:r w:rsidR="001A0D8B">
        <w:rPr>
          <w:rFonts w:ascii="Andalus" w:hAnsi="Andalus"/>
          <w:sz w:val="24"/>
        </w:rPr>
        <w:t xml:space="preserve">virtually </w:t>
      </w:r>
      <w:r w:rsidR="00B50ECE" w:rsidRPr="00B50ECE">
        <w:rPr>
          <w:rFonts w:ascii="Andalus" w:hAnsi="Andalus"/>
          <w:sz w:val="24"/>
        </w:rPr>
        <w:t>vanished.</w:t>
      </w:r>
    </w:p>
    <w:p w:rsidR="00B50ECE" w:rsidRPr="00B50ECE" w:rsidRDefault="00B50ECE" w:rsidP="00B50ECE">
      <w:pPr>
        <w:spacing w:after="0" w:line="240" w:lineRule="auto"/>
        <w:ind w:firstLine="720"/>
        <w:rPr>
          <w:rFonts w:ascii="Andalus" w:hAnsi="Andalus"/>
          <w:sz w:val="24"/>
        </w:rPr>
      </w:pPr>
      <w:r w:rsidRPr="00B50ECE">
        <w:rPr>
          <w:rFonts w:ascii="Andalus" w:hAnsi="Andalus"/>
          <w:sz w:val="24"/>
        </w:rPr>
        <w:t>Consider this quote, and decide:</w:t>
      </w:r>
    </w:p>
    <w:p w:rsidR="00B50ECE" w:rsidRDefault="00B50ECE" w:rsidP="00B50ECE">
      <w:pPr>
        <w:spacing w:after="0" w:line="240" w:lineRule="auto"/>
        <w:rPr>
          <w:rFonts w:ascii="Andalus" w:hAnsi="Andalus"/>
          <w:sz w:val="24"/>
        </w:rPr>
      </w:pPr>
    </w:p>
    <w:p w:rsidR="00B50ECE" w:rsidRDefault="00B50ECE" w:rsidP="00B50ECE">
      <w:pPr>
        <w:spacing w:after="0" w:line="240" w:lineRule="auto"/>
        <w:rPr>
          <w:rFonts w:ascii="Andalus" w:hAnsi="Andalus"/>
          <w:sz w:val="24"/>
        </w:rPr>
      </w:pPr>
      <w:r w:rsidRPr="00B50ECE">
        <w:rPr>
          <w:rFonts w:ascii="Andalus" w:hAnsi="Andalus"/>
          <w:sz w:val="24"/>
        </w:rPr>
        <w:t xml:space="preserve">1. </w:t>
      </w:r>
      <w:r>
        <w:rPr>
          <w:rFonts w:ascii="Andalus" w:hAnsi="Andalus"/>
          <w:sz w:val="24"/>
        </w:rPr>
        <w:t xml:space="preserve"> What were Hitler’s political principles?</w:t>
      </w:r>
    </w:p>
    <w:p w:rsidR="00B50ECE" w:rsidRPr="00B50ECE" w:rsidRDefault="00B50ECE" w:rsidP="00B50ECE">
      <w:pPr>
        <w:spacing w:after="0" w:line="240" w:lineRule="auto"/>
        <w:rPr>
          <w:rFonts w:ascii="Andalus" w:hAnsi="Andalus"/>
          <w:sz w:val="24"/>
        </w:rPr>
      </w:pPr>
    </w:p>
    <w:p w:rsidR="00B50ECE" w:rsidRDefault="00B50ECE" w:rsidP="00B50ECE">
      <w:pPr>
        <w:spacing w:after="0" w:line="240" w:lineRule="auto"/>
        <w:rPr>
          <w:rFonts w:ascii="Andalus" w:hAnsi="Andalus"/>
          <w:sz w:val="24"/>
        </w:rPr>
      </w:pPr>
      <w:r w:rsidRPr="00B50ECE">
        <w:rPr>
          <w:rFonts w:ascii="Andalus" w:hAnsi="Andalus"/>
          <w:sz w:val="24"/>
        </w:rPr>
        <w:t>2.</w:t>
      </w:r>
      <w:r>
        <w:rPr>
          <w:rFonts w:ascii="Andalus" w:hAnsi="Andalus"/>
          <w:sz w:val="24"/>
        </w:rPr>
        <w:t xml:space="preserve"> </w:t>
      </w:r>
      <w:r w:rsidR="001A0D8B">
        <w:rPr>
          <w:rFonts w:ascii="Andalus" w:hAnsi="Andalus"/>
          <w:sz w:val="24"/>
        </w:rPr>
        <w:t>What were the practical problems with the NSDAP programme of 1920?</w:t>
      </w:r>
    </w:p>
    <w:p w:rsidR="001A0D8B" w:rsidRDefault="001A0D8B" w:rsidP="00B50ECE">
      <w:pPr>
        <w:spacing w:after="0" w:line="240" w:lineRule="auto"/>
        <w:rPr>
          <w:rFonts w:ascii="Andalus" w:hAnsi="Andalus"/>
          <w:sz w:val="24"/>
        </w:rPr>
      </w:pPr>
    </w:p>
    <w:p w:rsidR="001A0D8B" w:rsidRDefault="00B50ECE" w:rsidP="001A0D8B">
      <w:pPr>
        <w:spacing w:after="0" w:line="240" w:lineRule="auto"/>
        <w:rPr>
          <w:rFonts w:ascii="Andalus" w:hAnsi="Andalus"/>
          <w:sz w:val="24"/>
        </w:rPr>
      </w:pPr>
      <w:r>
        <w:rPr>
          <w:rFonts w:ascii="Andalus" w:hAnsi="Andalus"/>
          <w:sz w:val="24"/>
        </w:rPr>
        <w:t>3.</w:t>
      </w:r>
      <w:r w:rsidR="001A0D8B">
        <w:rPr>
          <w:rFonts w:ascii="Andalus" w:hAnsi="Andalus"/>
          <w:sz w:val="24"/>
        </w:rPr>
        <w:t xml:space="preserve"> What would have happened to Germany if the Strassers had overcome Hitler?</w:t>
      </w:r>
    </w:p>
    <w:p w:rsidR="001A0D8B" w:rsidRDefault="001A0D8B" w:rsidP="00B50ECE">
      <w:pPr>
        <w:spacing w:after="0" w:line="240" w:lineRule="auto"/>
        <w:rPr>
          <w:rFonts w:ascii="Andalus" w:hAnsi="Andalus"/>
          <w:sz w:val="24"/>
        </w:rPr>
      </w:pPr>
    </w:p>
    <w:p w:rsidR="005A52E7" w:rsidRPr="00B50ECE" w:rsidRDefault="001A0D8B" w:rsidP="00B50ECE">
      <w:pPr>
        <w:spacing w:after="0" w:line="240" w:lineRule="auto"/>
        <w:rPr>
          <w:rFonts w:ascii="Andalus" w:hAnsi="Andalus"/>
          <w:sz w:val="24"/>
        </w:rPr>
      </w:pPr>
      <w:r>
        <w:rPr>
          <w:rFonts w:ascii="Andalus" w:hAnsi="Andalus"/>
          <w:sz w:val="24"/>
        </w:rPr>
        <w:t xml:space="preserve">4. </w:t>
      </w:r>
      <w:r w:rsidR="005D56CD">
        <w:rPr>
          <w:rFonts w:ascii="Andalus" w:hAnsi="Andalus"/>
          <w:sz w:val="24"/>
        </w:rPr>
        <w:t>Why was there so little internal opposition to the  Nazi regime?</w:t>
      </w:r>
      <w:r w:rsidR="00B50ECE">
        <w:rPr>
          <w:rFonts w:ascii="Andalus" w:hAnsi="Andalus"/>
          <w:sz w:val="24"/>
        </w:rPr>
        <w:t xml:space="preserve">  </w:t>
      </w:r>
      <w:r w:rsidR="00B50ECE" w:rsidRPr="00B50ECE">
        <w:rPr>
          <w:rFonts w:ascii="Andalus" w:hAnsi="Andalus"/>
          <w:sz w:val="24"/>
        </w:rPr>
        <w:t xml:space="preserve">   </w:t>
      </w:r>
    </w:p>
    <w:sectPr w:rsidR="005A52E7" w:rsidRPr="00B50ECE" w:rsidSect="00781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defaultTabStop w:val="720"/>
  <w:characterSpacingControl w:val="doNotCompress"/>
  <w:compat/>
  <w:rsids>
    <w:rsidRoot w:val="005A52E7"/>
    <w:rsid w:val="001A0D8B"/>
    <w:rsid w:val="005A52E7"/>
    <w:rsid w:val="005D56CD"/>
    <w:rsid w:val="0068001A"/>
    <w:rsid w:val="0078145E"/>
    <w:rsid w:val="0079732E"/>
    <w:rsid w:val="00B50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45E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A52E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A5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B50E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8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2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6062">
                      <w:marLeft w:val="336"/>
                      <w:marRight w:val="0"/>
                      <w:marTop w:val="120"/>
                      <w:marBottom w:val="192"/>
                      <w:divBdr>
                        <w:top w:val="single" w:sz="4" w:space="3" w:color="AAAAAA"/>
                        <w:left w:val="single" w:sz="4" w:space="3" w:color="AAAAAA"/>
                        <w:bottom w:val="single" w:sz="4" w:space="3" w:color="AAAAAA"/>
                        <w:right w:val="single" w:sz="4" w:space="3" w:color="AAAAAA"/>
                      </w:divBdr>
                      <w:divsChild>
                        <w:div w:id="334117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n.wikipedia.org/wiki/Otto_Strass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Kris</cp:lastModifiedBy>
  <cp:revision>3</cp:revision>
  <dcterms:created xsi:type="dcterms:W3CDTF">2012-02-22T12:04:00Z</dcterms:created>
  <dcterms:modified xsi:type="dcterms:W3CDTF">2012-02-22T12:18:00Z</dcterms:modified>
</cp:coreProperties>
</file>