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4D13" w:rsidRPr="00A27F01" w:rsidRDefault="00354D13" w:rsidP="0079168B">
      <w:pPr>
        <w:spacing w:after="0" w:line="240" w:lineRule="auto"/>
        <w:jc w:val="center"/>
        <w:rPr>
          <w:rFonts w:ascii="Garamond" w:hAnsi="Garamond"/>
          <w:color w:val="76923C" w:themeColor="accent3" w:themeShade="BF"/>
          <w:sz w:val="36"/>
        </w:rPr>
      </w:pPr>
      <w:r w:rsidRPr="00A27F01">
        <w:rPr>
          <w:rFonts w:ascii="Garamond" w:hAnsi="Garamond"/>
          <w:color w:val="76923C" w:themeColor="accent3" w:themeShade="BF"/>
          <w:sz w:val="36"/>
        </w:rPr>
        <w:t>British International School of Ljubljana</w:t>
      </w:r>
    </w:p>
    <w:p w:rsidR="00354D13" w:rsidRPr="00A27F01" w:rsidRDefault="00354D13" w:rsidP="0079168B">
      <w:pPr>
        <w:spacing w:after="0" w:line="240" w:lineRule="auto"/>
        <w:jc w:val="center"/>
        <w:rPr>
          <w:rFonts w:ascii="Garamond" w:hAnsi="Garamond"/>
          <w:color w:val="76923C" w:themeColor="accent3" w:themeShade="BF"/>
          <w:sz w:val="36"/>
        </w:rPr>
      </w:pPr>
      <w:r w:rsidRPr="00A27F01">
        <w:rPr>
          <w:rFonts w:ascii="Garamond" w:hAnsi="Garamond"/>
          <w:color w:val="76923C" w:themeColor="accent3" w:themeShade="BF"/>
          <w:sz w:val="36"/>
        </w:rPr>
        <w:t>History 12/13</w:t>
      </w:r>
      <w:r w:rsidR="00A27F01">
        <w:rPr>
          <w:rFonts w:ascii="Garamond" w:hAnsi="Garamond"/>
          <w:color w:val="76923C" w:themeColor="accent3" w:themeShade="BF"/>
          <w:sz w:val="36"/>
        </w:rPr>
        <w:t xml:space="preserve"> : January 2012</w:t>
      </w:r>
    </w:p>
    <w:p w:rsidR="00354D13" w:rsidRDefault="00354D13" w:rsidP="0079168B">
      <w:pPr>
        <w:spacing w:after="0" w:line="240" w:lineRule="auto"/>
        <w:jc w:val="center"/>
        <w:rPr>
          <w:rFonts w:ascii="Garamond" w:hAnsi="Garamond"/>
          <w:sz w:val="36"/>
        </w:rPr>
      </w:pPr>
    </w:p>
    <w:p w:rsidR="00354D13" w:rsidRPr="00A27F01" w:rsidRDefault="00354D13" w:rsidP="00354D13">
      <w:pPr>
        <w:spacing w:after="0" w:line="240" w:lineRule="auto"/>
        <w:rPr>
          <w:rFonts w:ascii="Garamond" w:hAnsi="Garamond"/>
          <w:b/>
          <w:color w:val="C00000"/>
          <w:sz w:val="36"/>
        </w:rPr>
      </w:pPr>
    </w:p>
    <w:p w:rsidR="00354D13" w:rsidRPr="00A27F01" w:rsidRDefault="00354D13" w:rsidP="0079168B">
      <w:pPr>
        <w:spacing w:after="0" w:line="240" w:lineRule="auto"/>
        <w:jc w:val="center"/>
        <w:rPr>
          <w:rFonts w:ascii="Garamond" w:hAnsi="Garamond"/>
          <w:b/>
          <w:color w:val="C00000"/>
          <w:sz w:val="48"/>
        </w:rPr>
      </w:pPr>
      <w:r w:rsidRPr="00A27F01">
        <w:rPr>
          <w:rFonts w:ascii="Garamond" w:hAnsi="Garamond"/>
          <w:b/>
          <w:color w:val="C00000"/>
          <w:sz w:val="48"/>
        </w:rPr>
        <w:t>TOTALITARIANISM IN RUSSIA</w:t>
      </w:r>
    </w:p>
    <w:p w:rsidR="00354D13" w:rsidRDefault="00354D13" w:rsidP="00354D13">
      <w:pPr>
        <w:spacing w:after="0" w:line="240" w:lineRule="auto"/>
        <w:rPr>
          <w:rFonts w:ascii="Garamond" w:hAnsi="Garamond"/>
          <w:sz w:val="36"/>
        </w:rPr>
      </w:pPr>
    </w:p>
    <w:p w:rsidR="00354D13" w:rsidRDefault="00354D13" w:rsidP="0079168B">
      <w:pPr>
        <w:spacing w:after="0" w:line="240" w:lineRule="auto"/>
        <w:jc w:val="center"/>
        <w:rPr>
          <w:rFonts w:ascii="Garamond" w:hAnsi="Garamond"/>
          <w:sz w:val="36"/>
        </w:rPr>
      </w:pPr>
    </w:p>
    <w:p w:rsidR="0079168B" w:rsidRPr="00A27F01" w:rsidRDefault="0079168B" w:rsidP="00354D13">
      <w:pPr>
        <w:pStyle w:val="ListParagraph"/>
        <w:numPr>
          <w:ilvl w:val="0"/>
          <w:numId w:val="1"/>
        </w:numPr>
        <w:spacing w:after="0" w:line="240" w:lineRule="auto"/>
        <w:jc w:val="center"/>
        <w:rPr>
          <w:rFonts w:ascii="Garamond" w:hAnsi="Garamond"/>
          <w:b/>
          <w:color w:val="C00000"/>
          <w:sz w:val="36"/>
        </w:rPr>
      </w:pPr>
      <w:r w:rsidRPr="00A27F01">
        <w:rPr>
          <w:rFonts w:ascii="Garamond" w:hAnsi="Garamond"/>
          <w:b/>
          <w:color w:val="C00000"/>
          <w:sz w:val="36"/>
        </w:rPr>
        <w:t>The Russian Revolution</w:t>
      </w:r>
      <w:r w:rsidRPr="00A27F01">
        <w:rPr>
          <w:rFonts w:ascii="Garamond" w:hAnsi="Garamond"/>
          <w:b/>
          <w:color w:val="C00000"/>
          <w:sz w:val="36"/>
        </w:rPr>
        <w:t>s</w:t>
      </w:r>
      <w:r w:rsidRPr="00A27F01">
        <w:rPr>
          <w:rFonts w:ascii="Garamond" w:hAnsi="Garamond"/>
          <w:b/>
          <w:color w:val="C00000"/>
          <w:sz w:val="36"/>
        </w:rPr>
        <w:t xml:space="preserve"> of 1917</w:t>
      </w:r>
    </w:p>
    <w:p w:rsidR="0079168B" w:rsidRPr="00A27F01" w:rsidRDefault="0079168B" w:rsidP="0079168B">
      <w:pPr>
        <w:spacing w:after="0" w:line="240" w:lineRule="auto"/>
        <w:jc w:val="center"/>
        <w:rPr>
          <w:rFonts w:ascii="Garamond" w:hAnsi="Garamond"/>
          <w:b/>
          <w:color w:val="C00000"/>
          <w:sz w:val="36"/>
        </w:rPr>
      </w:pPr>
      <w:r w:rsidRPr="00A27F01">
        <w:rPr>
          <w:rFonts w:ascii="Garamond" w:hAnsi="Garamond"/>
          <w:b/>
          <w:color w:val="C00000"/>
          <w:sz w:val="36"/>
        </w:rPr>
        <w:t>J</w:t>
      </w:r>
      <w:r w:rsidRPr="00A27F01">
        <w:rPr>
          <w:rFonts w:ascii="Garamond" w:hAnsi="Garamond"/>
          <w:b/>
          <w:color w:val="C00000"/>
          <w:sz w:val="36"/>
        </w:rPr>
        <w:t>ennifer Rosenberg</w:t>
      </w:r>
    </w:p>
    <w:p w:rsidR="0079168B" w:rsidRDefault="0079168B" w:rsidP="0079168B">
      <w:pPr>
        <w:spacing w:after="0" w:line="240" w:lineRule="auto"/>
        <w:rPr>
          <w:rFonts w:ascii="Garamond" w:hAnsi="Garamond"/>
        </w:rPr>
      </w:pPr>
      <w:r w:rsidRPr="0079168B">
        <w:rPr>
          <w:rFonts w:ascii="Garamond" w:hAnsi="Garamond"/>
        </w:rPr>
        <w:tab/>
      </w:r>
    </w:p>
    <w:p w:rsidR="0079168B" w:rsidRDefault="0079168B" w:rsidP="0079168B">
      <w:pPr>
        <w:spacing w:after="0" w:line="240" w:lineRule="auto"/>
        <w:rPr>
          <w:rFonts w:ascii="Garamond" w:hAnsi="Garamond"/>
        </w:rPr>
      </w:pPr>
    </w:p>
    <w:p w:rsidR="0079168B" w:rsidRPr="0079168B" w:rsidRDefault="0079168B" w:rsidP="0079168B">
      <w:pPr>
        <w:spacing w:after="0" w:line="240" w:lineRule="auto"/>
        <w:rPr>
          <w:rFonts w:ascii="Garamond" w:hAnsi="Garamond"/>
        </w:rPr>
      </w:pPr>
    </w:p>
    <w:p w:rsidR="0079168B" w:rsidRPr="0079168B" w:rsidRDefault="0079168B" w:rsidP="0079168B">
      <w:pPr>
        <w:spacing w:after="0" w:line="240" w:lineRule="auto"/>
        <w:rPr>
          <w:rFonts w:ascii="Garamond" w:hAnsi="Garamond"/>
          <w:i/>
        </w:rPr>
      </w:pPr>
      <w:r w:rsidRPr="0079168B">
        <w:rPr>
          <w:rFonts w:ascii="Garamond" w:hAnsi="Garamond"/>
          <w:i/>
        </w:rPr>
        <w:t>In 1917, two revolutions completely changed the fabric of Russia. First, the February Russian Revolution toppled the Russian monarchy and established a Provisional Government. Then in October, a second Russian Revolution placed the Bolsheviks as the leaders of Russia, resulting in the creation of the world's first communist country.</w:t>
      </w:r>
    </w:p>
    <w:p w:rsidR="0079168B" w:rsidRPr="0079168B" w:rsidRDefault="0079168B" w:rsidP="0079168B">
      <w:pPr>
        <w:spacing w:after="0" w:line="240" w:lineRule="auto"/>
        <w:rPr>
          <w:rFonts w:ascii="Garamond" w:hAnsi="Garamond"/>
          <w:i/>
        </w:rPr>
      </w:pPr>
      <w:r w:rsidRPr="0079168B">
        <w:rPr>
          <w:rFonts w:ascii="Garamond" w:hAnsi="Garamond"/>
          <w:i/>
        </w:rPr>
        <w:t xml:space="preserve"> </w:t>
      </w:r>
    </w:p>
    <w:p w:rsidR="0079168B" w:rsidRPr="0079168B" w:rsidRDefault="0079168B" w:rsidP="0079168B">
      <w:pPr>
        <w:spacing w:after="0" w:line="240" w:lineRule="auto"/>
        <w:rPr>
          <w:rFonts w:ascii="Garamond" w:hAnsi="Garamond"/>
        </w:rPr>
      </w:pPr>
    </w:p>
    <w:p w:rsidR="0079168B" w:rsidRPr="00A27F01" w:rsidRDefault="0079168B" w:rsidP="0079168B">
      <w:pPr>
        <w:spacing w:after="0" w:line="240" w:lineRule="auto"/>
        <w:rPr>
          <w:rFonts w:ascii="Garamond" w:hAnsi="Garamond"/>
          <w:b/>
          <w:color w:val="C00000"/>
        </w:rPr>
      </w:pPr>
      <w:r w:rsidRPr="00A27F01">
        <w:rPr>
          <w:rFonts w:ascii="Garamond" w:hAnsi="Garamond"/>
          <w:b/>
          <w:color w:val="C00000"/>
        </w:rPr>
        <w:t>The February 1917 Revolution</w:t>
      </w:r>
    </w:p>
    <w:p w:rsidR="0079168B" w:rsidRPr="0079168B" w:rsidRDefault="0079168B" w:rsidP="0079168B">
      <w:pPr>
        <w:spacing w:after="0" w:line="240" w:lineRule="auto"/>
        <w:rPr>
          <w:rFonts w:ascii="Garamond" w:hAnsi="Garamond"/>
        </w:rPr>
      </w:pPr>
      <w:r w:rsidRPr="0079168B">
        <w:rPr>
          <w:rFonts w:ascii="Garamond" w:hAnsi="Garamond"/>
        </w:rPr>
        <w:t xml:space="preserve">Although many wanted a revolution, no one expected it to happen when it did and how it did. On Thursday, February 23, 1917, women workers in Petrograd left their factories and entered the streets to protest. It was International Women's Day and the women of Russia were ready to be heard. </w:t>
      </w:r>
    </w:p>
    <w:p w:rsidR="0079168B" w:rsidRPr="0079168B" w:rsidRDefault="0079168B" w:rsidP="0079168B">
      <w:pPr>
        <w:spacing w:after="0" w:line="240" w:lineRule="auto"/>
        <w:rPr>
          <w:rFonts w:ascii="Garamond" w:hAnsi="Garamond"/>
        </w:rPr>
      </w:pPr>
      <w:r w:rsidRPr="0079168B">
        <w:rPr>
          <w:rFonts w:ascii="Garamond" w:hAnsi="Garamond"/>
        </w:rPr>
        <w:t xml:space="preserve">An estimated 90,000 women marched through the streets, shouting "Bread" and "Down With the Autocracy!" and "Stop the War!" These women were tired, hungry, and angry. They worked long hours in miserable conditions in order to feed their families because their husbands and fathers were at the front, fighting in World War I. They wanted change. They weren't the only ones. </w:t>
      </w:r>
    </w:p>
    <w:p w:rsidR="0079168B" w:rsidRPr="0079168B" w:rsidRDefault="0079168B" w:rsidP="0079168B">
      <w:pPr>
        <w:spacing w:after="0" w:line="240" w:lineRule="auto"/>
        <w:rPr>
          <w:rFonts w:ascii="Garamond" w:hAnsi="Garamond"/>
        </w:rPr>
      </w:pPr>
      <w:r w:rsidRPr="0079168B">
        <w:rPr>
          <w:rFonts w:ascii="Garamond" w:hAnsi="Garamond"/>
        </w:rPr>
        <w:tab/>
      </w:r>
      <w:r w:rsidRPr="0079168B">
        <w:rPr>
          <w:rFonts w:ascii="Garamond" w:hAnsi="Garamond"/>
        </w:rPr>
        <w:t xml:space="preserve">The following day, more than 150,000 men and women took to the streets to protest. Soon more people joined them and by Saturday, February 25, the city of Petrograd was basically shut down -- no one was working. </w:t>
      </w:r>
    </w:p>
    <w:p w:rsidR="0079168B" w:rsidRPr="0079168B" w:rsidRDefault="0079168B" w:rsidP="0079168B">
      <w:pPr>
        <w:spacing w:after="0" w:line="240" w:lineRule="auto"/>
        <w:rPr>
          <w:rFonts w:ascii="Garamond" w:hAnsi="Garamond"/>
        </w:rPr>
      </w:pPr>
      <w:r w:rsidRPr="0079168B">
        <w:rPr>
          <w:rFonts w:ascii="Garamond" w:hAnsi="Garamond"/>
        </w:rPr>
        <w:tab/>
      </w:r>
      <w:r w:rsidRPr="0079168B">
        <w:rPr>
          <w:rFonts w:ascii="Garamond" w:hAnsi="Garamond"/>
        </w:rPr>
        <w:t xml:space="preserve">Although there were a few incidents of police and soldiers firing into the crowds, those groups soon mutinied and joined the protesters. </w:t>
      </w:r>
    </w:p>
    <w:p w:rsidR="0079168B" w:rsidRPr="0079168B" w:rsidRDefault="0079168B" w:rsidP="0079168B">
      <w:pPr>
        <w:spacing w:after="0" w:line="240" w:lineRule="auto"/>
        <w:rPr>
          <w:rFonts w:ascii="Garamond" w:hAnsi="Garamond"/>
        </w:rPr>
      </w:pPr>
      <w:r w:rsidRPr="0079168B">
        <w:rPr>
          <w:rFonts w:ascii="Garamond" w:hAnsi="Garamond"/>
        </w:rPr>
        <w:tab/>
      </w:r>
      <w:r w:rsidRPr="0079168B">
        <w:rPr>
          <w:rFonts w:ascii="Garamond" w:hAnsi="Garamond"/>
        </w:rPr>
        <w:t xml:space="preserve">Czar Nicholas II, who was not in Petrograd during the revolution, heard reports of the protests but did not take them seriously. </w:t>
      </w:r>
    </w:p>
    <w:p w:rsidR="0079168B" w:rsidRPr="0079168B" w:rsidRDefault="0079168B" w:rsidP="0079168B">
      <w:pPr>
        <w:spacing w:after="0" w:line="240" w:lineRule="auto"/>
        <w:rPr>
          <w:rFonts w:ascii="Garamond" w:hAnsi="Garamond"/>
        </w:rPr>
      </w:pPr>
      <w:r w:rsidRPr="0079168B">
        <w:rPr>
          <w:rFonts w:ascii="Garamond" w:hAnsi="Garamond"/>
        </w:rPr>
        <w:tab/>
      </w:r>
      <w:r w:rsidRPr="0079168B">
        <w:rPr>
          <w:rFonts w:ascii="Garamond" w:hAnsi="Garamond"/>
        </w:rPr>
        <w:t xml:space="preserve">By March 1, it was obvious to everyone except the czar himself that the czar's rule was over. On March 2 it was made official when Czar Nicholas II abdicated. </w:t>
      </w:r>
    </w:p>
    <w:p w:rsidR="0079168B" w:rsidRPr="0079168B" w:rsidRDefault="0079168B" w:rsidP="0079168B">
      <w:pPr>
        <w:spacing w:after="0" w:line="240" w:lineRule="auto"/>
        <w:rPr>
          <w:rFonts w:ascii="Garamond" w:hAnsi="Garamond"/>
        </w:rPr>
      </w:pPr>
      <w:r w:rsidRPr="0079168B">
        <w:rPr>
          <w:rFonts w:ascii="Garamond" w:hAnsi="Garamond"/>
        </w:rPr>
        <w:tab/>
      </w:r>
      <w:r w:rsidRPr="0079168B">
        <w:rPr>
          <w:rFonts w:ascii="Garamond" w:hAnsi="Garamond"/>
        </w:rPr>
        <w:t xml:space="preserve">Without a monarchy, the question remained as to who would next lead the country. </w:t>
      </w:r>
    </w:p>
    <w:p w:rsidR="0079168B" w:rsidRPr="0079168B" w:rsidRDefault="0079168B" w:rsidP="0079168B">
      <w:pPr>
        <w:spacing w:after="0" w:line="240" w:lineRule="auto"/>
        <w:rPr>
          <w:rFonts w:ascii="Garamond" w:hAnsi="Garamond"/>
        </w:rPr>
      </w:pPr>
      <w:r w:rsidRPr="0079168B">
        <w:rPr>
          <w:rFonts w:ascii="Garamond" w:hAnsi="Garamond"/>
        </w:rPr>
        <w:tab/>
      </w:r>
    </w:p>
    <w:p w:rsidR="0079168B" w:rsidRPr="00A27F01" w:rsidRDefault="0079168B" w:rsidP="0079168B">
      <w:pPr>
        <w:spacing w:after="0" w:line="240" w:lineRule="auto"/>
        <w:rPr>
          <w:rFonts w:ascii="Garamond" w:hAnsi="Garamond"/>
          <w:b/>
          <w:color w:val="C00000"/>
        </w:rPr>
      </w:pPr>
      <w:r w:rsidRPr="00A27F01">
        <w:rPr>
          <w:rFonts w:ascii="Garamond" w:hAnsi="Garamond"/>
          <w:b/>
          <w:color w:val="C00000"/>
        </w:rPr>
        <w:t>Provisional Government vs. The Petrograd Soviet</w:t>
      </w:r>
    </w:p>
    <w:p w:rsidR="0079168B" w:rsidRPr="0079168B" w:rsidRDefault="0079168B" w:rsidP="0079168B">
      <w:pPr>
        <w:spacing w:after="0" w:line="240" w:lineRule="auto"/>
        <w:rPr>
          <w:rFonts w:ascii="Garamond" w:hAnsi="Garamond"/>
        </w:rPr>
      </w:pPr>
      <w:r w:rsidRPr="0079168B">
        <w:rPr>
          <w:rFonts w:ascii="Garamond" w:hAnsi="Garamond"/>
        </w:rPr>
        <w:t xml:space="preserve">Two contending groups emerged out of the chaos to claim leadership of Russia. The first was made up of former Duma members and the second was the Petrograd Soviet. The former Duma members represented the middle and upper classes while the Soviet represented workers and soldiers. </w:t>
      </w:r>
    </w:p>
    <w:p w:rsidR="0079168B" w:rsidRPr="0079168B" w:rsidRDefault="0079168B" w:rsidP="0079168B">
      <w:pPr>
        <w:spacing w:after="0" w:line="240" w:lineRule="auto"/>
        <w:rPr>
          <w:rFonts w:ascii="Garamond" w:hAnsi="Garamond"/>
        </w:rPr>
      </w:pPr>
      <w:r w:rsidRPr="0079168B">
        <w:rPr>
          <w:rFonts w:ascii="Garamond" w:hAnsi="Garamond"/>
        </w:rPr>
        <w:t xml:space="preserve">In the end, the former Duma members formed a Provisional Government which officially ran the country. The Petrograd Soviet allowed this because they felt that Russia was not economically advanced enough to undergo a true socialist revolution. </w:t>
      </w:r>
    </w:p>
    <w:p w:rsidR="0079168B" w:rsidRPr="0079168B" w:rsidRDefault="0079168B" w:rsidP="0079168B">
      <w:pPr>
        <w:spacing w:after="0" w:line="240" w:lineRule="auto"/>
        <w:rPr>
          <w:rFonts w:ascii="Garamond" w:hAnsi="Garamond"/>
        </w:rPr>
      </w:pPr>
      <w:r w:rsidRPr="0079168B">
        <w:rPr>
          <w:rFonts w:ascii="Garamond" w:hAnsi="Garamond"/>
        </w:rPr>
        <w:tab/>
      </w:r>
      <w:r w:rsidRPr="0079168B">
        <w:rPr>
          <w:rFonts w:ascii="Garamond" w:hAnsi="Garamond"/>
        </w:rPr>
        <w:t xml:space="preserve">Within the first few weeks after the February Revolution, the Provisional Government abolished the death penalty, granted amnesty for all political prisoners and those in exile, ended religious and ethnic discrimination, and granted civil liberties. </w:t>
      </w:r>
    </w:p>
    <w:p w:rsidR="0079168B" w:rsidRPr="0079168B" w:rsidRDefault="0079168B" w:rsidP="0079168B">
      <w:pPr>
        <w:spacing w:after="0" w:line="240" w:lineRule="auto"/>
        <w:rPr>
          <w:rFonts w:ascii="Garamond" w:hAnsi="Garamond"/>
        </w:rPr>
      </w:pPr>
      <w:r w:rsidRPr="0079168B">
        <w:rPr>
          <w:rFonts w:ascii="Garamond" w:hAnsi="Garamond"/>
        </w:rPr>
        <w:tab/>
      </w:r>
      <w:r w:rsidRPr="0079168B">
        <w:rPr>
          <w:rFonts w:ascii="Garamond" w:hAnsi="Garamond"/>
        </w:rPr>
        <w:t xml:space="preserve">What they did not deal with was an end to the war, land reform, or better quality of life for the Russian people. The Provisional Government believed Russia should honor its commitments to its allies in World War I and continue fighting. V.I. Lenin did not agree. </w:t>
      </w:r>
    </w:p>
    <w:p w:rsidR="0079168B" w:rsidRPr="0079168B" w:rsidRDefault="0079168B" w:rsidP="0079168B">
      <w:pPr>
        <w:spacing w:after="0" w:line="240" w:lineRule="auto"/>
        <w:rPr>
          <w:rFonts w:ascii="Garamond" w:hAnsi="Garamond"/>
        </w:rPr>
      </w:pPr>
      <w:r w:rsidRPr="0079168B">
        <w:rPr>
          <w:rFonts w:ascii="Garamond" w:hAnsi="Garamond"/>
        </w:rPr>
        <w:tab/>
      </w:r>
    </w:p>
    <w:p w:rsidR="0079168B" w:rsidRPr="00A27F01" w:rsidRDefault="0079168B" w:rsidP="0079168B">
      <w:pPr>
        <w:spacing w:after="0" w:line="240" w:lineRule="auto"/>
        <w:rPr>
          <w:rFonts w:ascii="Garamond" w:hAnsi="Garamond"/>
          <w:b/>
          <w:color w:val="C00000"/>
        </w:rPr>
      </w:pPr>
      <w:r w:rsidRPr="00A27F01">
        <w:rPr>
          <w:rFonts w:ascii="Garamond" w:hAnsi="Garamond"/>
          <w:b/>
          <w:color w:val="C00000"/>
        </w:rPr>
        <w:t>Lenin Returns From Exile</w:t>
      </w:r>
    </w:p>
    <w:p w:rsidR="0079168B" w:rsidRPr="0079168B" w:rsidRDefault="0079168B" w:rsidP="0079168B">
      <w:pPr>
        <w:spacing w:after="0" w:line="240" w:lineRule="auto"/>
        <w:rPr>
          <w:rFonts w:ascii="Garamond" w:hAnsi="Garamond"/>
        </w:rPr>
      </w:pPr>
      <w:r w:rsidRPr="0079168B">
        <w:rPr>
          <w:rFonts w:ascii="Garamond" w:hAnsi="Garamond"/>
        </w:rPr>
        <w:t xml:space="preserve">Vladimir Ilyich Lenin, leader of the Bolsheviks, was living in exile when the February Revolution transformed Russia. Once the Provisional Government allowed back political exiles, Lenin boarded a train in Zurich, Switzerland and headed home. </w:t>
      </w:r>
    </w:p>
    <w:p w:rsidR="0079168B" w:rsidRPr="0079168B" w:rsidRDefault="0079168B" w:rsidP="0079168B">
      <w:pPr>
        <w:spacing w:after="0" w:line="240" w:lineRule="auto"/>
        <w:rPr>
          <w:rFonts w:ascii="Garamond" w:hAnsi="Garamond"/>
        </w:rPr>
      </w:pPr>
      <w:r w:rsidRPr="0079168B">
        <w:rPr>
          <w:rFonts w:ascii="Garamond" w:hAnsi="Garamond"/>
        </w:rPr>
        <w:lastRenderedPageBreak/>
        <w:t xml:space="preserve">On April 3, 1917, Lenin arrived in Petrograd at the Finland Station. Tens of thousands of workers and soldiers had come to the station to greet Lenin. There were cheers and a sea of red, waving flags. Not able to get through, Lenin jumped on top of a car and gave a speech. Lenin at first congratulated the Russian people for their successful revolution. </w:t>
      </w:r>
    </w:p>
    <w:p w:rsidR="0079168B" w:rsidRPr="0079168B" w:rsidRDefault="0079168B" w:rsidP="0079168B">
      <w:pPr>
        <w:spacing w:after="0" w:line="240" w:lineRule="auto"/>
        <w:rPr>
          <w:rFonts w:ascii="Garamond" w:hAnsi="Garamond"/>
        </w:rPr>
      </w:pPr>
      <w:r w:rsidRPr="0079168B">
        <w:rPr>
          <w:rFonts w:ascii="Garamond" w:hAnsi="Garamond"/>
        </w:rPr>
        <w:tab/>
      </w:r>
      <w:r w:rsidRPr="0079168B">
        <w:rPr>
          <w:rFonts w:ascii="Garamond" w:hAnsi="Garamond"/>
        </w:rPr>
        <w:t xml:space="preserve">However, Lenin had more to say. In a speech made just hours later, Lenin shocked everyone by denouncing the Provisional Government and calling for a new revolution. He reminded the people that the country was still at war and that the Provisional Government had done nothing to give the people bread and land. </w:t>
      </w:r>
    </w:p>
    <w:p w:rsidR="0079168B" w:rsidRPr="0079168B" w:rsidRDefault="0079168B" w:rsidP="0079168B">
      <w:pPr>
        <w:spacing w:after="0" w:line="240" w:lineRule="auto"/>
        <w:rPr>
          <w:rFonts w:ascii="Garamond" w:hAnsi="Garamond"/>
        </w:rPr>
      </w:pPr>
      <w:r w:rsidRPr="0079168B">
        <w:rPr>
          <w:rFonts w:ascii="Garamond" w:hAnsi="Garamond"/>
        </w:rPr>
        <w:tab/>
      </w:r>
      <w:r w:rsidRPr="0079168B">
        <w:rPr>
          <w:rFonts w:ascii="Garamond" w:hAnsi="Garamond"/>
        </w:rPr>
        <w:t xml:space="preserve">At first, Lenin was a lone voice in his condemnation of the Provisional Government. But Lenin worked ceaselessly over the following few months and eventually people began to really listen. Soon many wanted "Peace, Land, Bread!" </w:t>
      </w:r>
    </w:p>
    <w:p w:rsidR="0079168B" w:rsidRPr="0079168B" w:rsidRDefault="0079168B" w:rsidP="0079168B">
      <w:pPr>
        <w:spacing w:after="0" w:line="240" w:lineRule="auto"/>
        <w:rPr>
          <w:rFonts w:ascii="Garamond" w:hAnsi="Garamond"/>
        </w:rPr>
      </w:pPr>
      <w:r w:rsidRPr="0079168B">
        <w:rPr>
          <w:rFonts w:ascii="Garamond" w:hAnsi="Garamond"/>
        </w:rPr>
        <w:tab/>
      </w:r>
    </w:p>
    <w:p w:rsidR="0079168B" w:rsidRPr="00A27F01" w:rsidRDefault="0079168B" w:rsidP="0079168B">
      <w:pPr>
        <w:spacing w:after="0" w:line="240" w:lineRule="auto"/>
        <w:rPr>
          <w:rFonts w:ascii="Garamond" w:hAnsi="Garamond"/>
          <w:b/>
          <w:color w:val="C00000"/>
        </w:rPr>
      </w:pPr>
      <w:r w:rsidRPr="00A27F01">
        <w:rPr>
          <w:rFonts w:ascii="Garamond" w:hAnsi="Garamond"/>
          <w:b/>
          <w:color w:val="C00000"/>
        </w:rPr>
        <w:t>The October 1917 Revolution</w:t>
      </w:r>
    </w:p>
    <w:p w:rsidR="0079168B" w:rsidRPr="0079168B" w:rsidRDefault="0079168B" w:rsidP="0079168B">
      <w:pPr>
        <w:spacing w:after="0" w:line="240" w:lineRule="auto"/>
        <w:rPr>
          <w:rFonts w:ascii="Garamond" w:hAnsi="Garamond"/>
        </w:rPr>
      </w:pPr>
      <w:r w:rsidRPr="0079168B">
        <w:rPr>
          <w:rFonts w:ascii="Garamond" w:hAnsi="Garamond"/>
        </w:rPr>
        <w:t xml:space="preserve">By September 1917, Lenin believed the Russian people were ready for another revolution. However, other Bolshevik leaders were not yet quite convinced. On October 10, a secret meeting of the Bolshevik party leaders was held. Lenin used all his powers of persuasion to convince the others that it was time for an armed insurrection. Having debated through the night, a vote was taken the following morning -- it was ten to two in favor of a revolution. </w:t>
      </w:r>
    </w:p>
    <w:p w:rsidR="0079168B" w:rsidRPr="0079168B" w:rsidRDefault="0079168B" w:rsidP="0079168B">
      <w:pPr>
        <w:spacing w:after="0" w:line="240" w:lineRule="auto"/>
        <w:ind w:firstLine="720"/>
        <w:rPr>
          <w:rFonts w:ascii="Garamond" w:hAnsi="Garamond"/>
        </w:rPr>
      </w:pPr>
      <w:r w:rsidRPr="0079168B">
        <w:rPr>
          <w:rFonts w:ascii="Garamond" w:hAnsi="Garamond"/>
        </w:rPr>
        <w:t xml:space="preserve">The people themselves were ready. In the very early hours of October 25, 1917, the revolution began. Troops loyal to the Bolsheviks took control of the telegraph, power station, strategic bridges, post office, train stations, and state bank. Control of these and other posts within the city were handed over to the Bolsheviks with barely a shot fired. </w:t>
      </w:r>
    </w:p>
    <w:p w:rsidR="0079168B" w:rsidRPr="0079168B" w:rsidRDefault="0079168B" w:rsidP="0079168B">
      <w:pPr>
        <w:spacing w:after="0" w:line="240" w:lineRule="auto"/>
        <w:rPr>
          <w:rFonts w:ascii="Garamond" w:hAnsi="Garamond"/>
        </w:rPr>
      </w:pPr>
      <w:r w:rsidRPr="0079168B">
        <w:rPr>
          <w:rFonts w:ascii="Garamond" w:hAnsi="Garamond"/>
        </w:rPr>
        <w:tab/>
      </w:r>
      <w:r w:rsidRPr="0079168B">
        <w:rPr>
          <w:rFonts w:ascii="Garamond" w:hAnsi="Garamond"/>
        </w:rPr>
        <w:t xml:space="preserve">By late that morning, Petrograd was in the hands of the Bolsheviks -- all except the Winter Palace where the leaders of the Provisional Government remained. Prime Minister Alexander Kerensky successfully fled but by the following day, troops loyal to the Bolsheviks infiltrated the Winter Palace. </w:t>
      </w:r>
    </w:p>
    <w:p w:rsidR="0079168B" w:rsidRPr="0079168B" w:rsidRDefault="0079168B" w:rsidP="0079168B">
      <w:pPr>
        <w:spacing w:after="0" w:line="240" w:lineRule="auto"/>
        <w:rPr>
          <w:rFonts w:ascii="Garamond" w:hAnsi="Garamond"/>
        </w:rPr>
      </w:pPr>
      <w:r w:rsidRPr="0079168B">
        <w:rPr>
          <w:rFonts w:ascii="Garamond" w:hAnsi="Garamond"/>
        </w:rPr>
        <w:tab/>
      </w:r>
      <w:r w:rsidRPr="0079168B">
        <w:rPr>
          <w:rFonts w:ascii="Garamond" w:hAnsi="Garamond"/>
        </w:rPr>
        <w:t xml:space="preserve">After nearly a bloodless coup, the Bolsheviks were the new leaders of Russia. Nearly immediately, Lenin announced that the new regime would end the war, abolish all private land ownership, and would create a system for workers' control of factories. </w:t>
      </w:r>
    </w:p>
    <w:p w:rsidR="0079168B" w:rsidRPr="0079168B" w:rsidRDefault="0079168B" w:rsidP="0079168B">
      <w:pPr>
        <w:spacing w:after="0" w:line="240" w:lineRule="auto"/>
        <w:rPr>
          <w:rFonts w:ascii="Garamond" w:hAnsi="Garamond"/>
        </w:rPr>
      </w:pPr>
      <w:r w:rsidRPr="0079168B">
        <w:rPr>
          <w:rFonts w:ascii="Garamond" w:hAnsi="Garamond"/>
        </w:rPr>
        <w:tab/>
      </w:r>
    </w:p>
    <w:p w:rsidR="0079168B" w:rsidRPr="00A27F01" w:rsidRDefault="0079168B" w:rsidP="0079168B">
      <w:pPr>
        <w:spacing w:after="0" w:line="240" w:lineRule="auto"/>
        <w:rPr>
          <w:rFonts w:ascii="Garamond" w:hAnsi="Garamond"/>
          <w:b/>
          <w:color w:val="C00000"/>
        </w:rPr>
      </w:pPr>
      <w:r w:rsidRPr="00A27F01">
        <w:rPr>
          <w:rFonts w:ascii="Garamond" w:hAnsi="Garamond"/>
          <w:b/>
          <w:color w:val="C00000"/>
        </w:rPr>
        <w:t>Civil War</w:t>
      </w:r>
    </w:p>
    <w:p w:rsidR="0079168B" w:rsidRPr="0079168B" w:rsidRDefault="0079168B" w:rsidP="0079168B">
      <w:pPr>
        <w:spacing w:after="0" w:line="240" w:lineRule="auto"/>
        <w:rPr>
          <w:rFonts w:ascii="Garamond" w:hAnsi="Garamond"/>
        </w:rPr>
      </w:pPr>
      <w:r w:rsidRPr="0079168B">
        <w:rPr>
          <w:rFonts w:ascii="Garamond" w:hAnsi="Garamond"/>
        </w:rPr>
        <w:t xml:space="preserve">Unfortunately, as well intended as Lenin's promises might have been, they proved disastrous. After Russia pulled out of World War I, millions of Russian soldiers filtered home. They were hungry, tired, and wanted their jobs back. </w:t>
      </w:r>
    </w:p>
    <w:p w:rsidR="0079168B" w:rsidRPr="0079168B" w:rsidRDefault="0079168B" w:rsidP="0079168B">
      <w:pPr>
        <w:spacing w:after="0" w:line="240" w:lineRule="auto"/>
        <w:rPr>
          <w:rFonts w:ascii="Garamond" w:hAnsi="Garamond"/>
        </w:rPr>
      </w:pPr>
      <w:r w:rsidRPr="0079168B">
        <w:rPr>
          <w:rFonts w:ascii="Garamond" w:hAnsi="Garamond"/>
        </w:rPr>
        <w:t xml:space="preserve">Yet there was no extra food. Without private land ownership, farmers began to grow just enough produce for themselves; there was no incentive to grow more. </w:t>
      </w:r>
    </w:p>
    <w:p w:rsidR="0079168B" w:rsidRPr="0079168B" w:rsidRDefault="0079168B" w:rsidP="0079168B">
      <w:pPr>
        <w:spacing w:after="0" w:line="240" w:lineRule="auto"/>
        <w:rPr>
          <w:rFonts w:ascii="Garamond" w:hAnsi="Garamond"/>
        </w:rPr>
      </w:pPr>
      <w:r w:rsidRPr="0079168B">
        <w:rPr>
          <w:rFonts w:ascii="Garamond" w:hAnsi="Garamond"/>
        </w:rPr>
        <w:tab/>
      </w:r>
      <w:r w:rsidRPr="0079168B">
        <w:rPr>
          <w:rFonts w:ascii="Garamond" w:hAnsi="Garamond"/>
        </w:rPr>
        <w:t xml:space="preserve">There were also no jobs to be had. Without a war to support, factories no longer had vast orders to fill. </w:t>
      </w:r>
    </w:p>
    <w:p w:rsidR="0079168B" w:rsidRPr="0079168B" w:rsidRDefault="0079168B" w:rsidP="0079168B">
      <w:pPr>
        <w:spacing w:after="0" w:line="240" w:lineRule="auto"/>
        <w:rPr>
          <w:rFonts w:ascii="Garamond" w:hAnsi="Garamond"/>
        </w:rPr>
      </w:pPr>
      <w:r w:rsidRPr="0079168B">
        <w:rPr>
          <w:rFonts w:ascii="Garamond" w:hAnsi="Garamond"/>
        </w:rPr>
        <w:tab/>
      </w:r>
      <w:r w:rsidRPr="0079168B">
        <w:rPr>
          <w:rFonts w:ascii="Garamond" w:hAnsi="Garamond"/>
        </w:rPr>
        <w:t xml:space="preserve">None of the people's real problems were fixed; instead, their lives became much worse. </w:t>
      </w:r>
    </w:p>
    <w:p w:rsidR="0079168B" w:rsidRPr="0079168B" w:rsidRDefault="0079168B" w:rsidP="0079168B">
      <w:pPr>
        <w:spacing w:after="0" w:line="240" w:lineRule="auto"/>
        <w:rPr>
          <w:rFonts w:ascii="Garamond" w:hAnsi="Garamond"/>
        </w:rPr>
      </w:pPr>
      <w:r w:rsidRPr="0079168B">
        <w:rPr>
          <w:rFonts w:ascii="Garamond" w:hAnsi="Garamond"/>
        </w:rPr>
        <w:tab/>
      </w:r>
      <w:r w:rsidRPr="0079168B">
        <w:rPr>
          <w:rFonts w:ascii="Garamond" w:hAnsi="Garamond"/>
        </w:rPr>
        <w:t xml:space="preserve">In June 1918, Russia broke out in civil war. It was the Whites (those against the Soviets, which included monarchists, liberals, and other socialists) against the Reds (the Bolshevik regime). </w:t>
      </w:r>
    </w:p>
    <w:p w:rsidR="0079168B" w:rsidRPr="0079168B" w:rsidRDefault="0079168B" w:rsidP="0079168B">
      <w:pPr>
        <w:spacing w:after="0" w:line="240" w:lineRule="auto"/>
        <w:rPr>
          <w:rFonts w:ascii="Garamond" w:hAnsi="Garamond"/>
        </w:rPr>
      </w:pPr>
      <w:r w:rsidRPr="0079168B">
        <w:rPr>
          <w:rFonts w:ascii="Garamond" w:hAnsi="Garamond"/>
        </w:rPr>
        <w:tab/>
      </w:r>
      <w:r w:rsidRPr="0079168B">
        <w:rPr>
          <w:rFonts w:ascii="Garamond" w:hAnsi="Garamond"/>
        </w:rPr>
        <w:t xml:space="preserve">Near the beginning of the Russian Civil War, the Reds were worried that the Whites would free the czar and his family, which would not only have given the Whites a psychological boost but might have led to the restoration of the monarchy in Russia. The Reds were not going to let that happen. </w:t>
      </w:r>
    </w:p>
    <w:p w:rsidR="0079168B" w:rsidRPr="0079168B" w:rsidRDefault="0079168B" w:rsidP="0079168B">
      <w:pPr>
        <w:spacing w:after="0" w:line="240" w:lineRule="auto"/>
        <w:rPr>
          <w:rFonts w:ascii="Garamond" w:hAnsi="Garamond"/>
        </w:rPr>
      </w:pPr>
      <w:r w:rsidRPr="0079168B">
        <w:rPr>
          <w:rFonts w:ascii="Garamond" w:hAnsi="Garamond"/>
        </w:rPr>
        <w:tab/>
      </w:r>
      <w:r w:rsidRPr="0079168B">
        <w:rPr>
          <w:rFonts w:ascii="Garamond" w:hAnsi="Garamond"/>
        </w:rPr>
        <w:t xml:space="preserve">On the night of July 16-17, 1918, Czar Nicholas, his wife, their children, the family dog, three servants, and the family doctor were all woken up, taken to the basement, and shot. </w:t>
      </w:r>
    </w:p>
    <w:p w:rsidR="0079168B" w:rsidRPr="0079168B" w:rsidRDefault="0079168B" w:rsidP="0079168B">
      <w:pPr>
        <w:spacing w:after="0" w:line="240" w:lineRule="auto"/>
        <w:rPr>
          <w:rFonts w:ascii="Garamond" w:hAnsi="Garamond"/>
        </w:rPr>
      </w:pPr>
      <w:r w:rsidRPr="0079168B">
        <w:rPr>
          <w:rFonts w:ascii="Garamond" w:hAnsi="Garamond"/>
        </w:rPr>
        <w:tab/>
      </w:r>
      <w:r w:rsidRPr="0079168B">
        <w:rPr>
          <w:rFonts w:ascii="Garamond" w:hAnsi="Garamond"/>
        </w:rPr>
        <w:t xml:space="preserve">The Civil War lasted over two years and was bloody, brutal, and cruel. The Reds won but at the expense of millions of people killed. </w:t>
      </w:r>
    </w:p>
    <w:p w:rsidR="0079168B" w:rsidRPr="0079168B" w:rsidRDefault="0079168B" w:rsidP="0079168B">
      <w:pPr>
        <w:spacing w:after="0" w:line="240" w:lineRule="auto"/>
        <w:rPr>
          <w:rFonts w:ascii="Garamond" w:hAnsi="Garamond"/>
        </w:rPr>
      </w:pPr>
      <w:r w:rsidRPr="0079168B">
        <w:rPr>
          <w:rFonts w:ascii="Garamond" w:hAnsi="Garamond"/>
        </w:rPr>
        <w:tab/>
      </w:r>
      <w:r w:rsidRPr="0079168B">
        <w:rPr>
          <w:rFonts w:ascii="Garamond" w:hAnsi="Garamond"/>
        </w:rPr>
        <w:t xml:space="preserve">The Russian Civil War dramatically changed the fabric of Russia. The moderates were gone. What was left was an extreme, vicious regime that was to rule Russia until the fall of the Soviet Union in 1991. </w:t>
      </w:r>
    </w:p>
    <w:p w:rsidR="0079168B" w:rsidRPr="0079168B" w:rsidRDefault="0079168B" w:rsidP="0079168B">
      <w:pPr>
        <w:spacing w:after="0" w:line="240" w:lineRule="auto"/>
        <w:rPr>
          <w:rFonts w:ascii="Garamond" w:hAnsi="Garamond"/>
        </w:rPr>
      </w:pPr>
      <w:r w:rsidRPr="0079168B">
        <w:rPr>
          <w:rFonts w:ascii="Garamond" w:hAnsi="Garamond"/>
        </w:rPr>
        <w:tab/>
      </w:r>
    </w:p>
    <w:p w:rsidR="0078145E" w:rsidRPr="00A27F01" w:rsidRDefault="0078145E" w:rsidP="0079168B">
      <w:pPr>
        <w:spacing w:after="0" w:line="240" w:lineRule="auto"/>
        <w:rPr>
          <w:rFonts w:ascii="Garamond" w:hAnsi="Garamond"/>
          <w:b/>
          <w:color w:val="C00000"/>
        </w:rPr>
      </w:pPr>
    </w:p>
    <w:p w:rsidR="00460016" w:rsidRPr="00A27F01" w:rsidRDefault="00460016">
      <w:pPr>
        <w:rPr>
          <w:rFonts w:ascii="Garamond" w:hAnsi="Garamond"/>
          <w:b/>
          <w:color w:val="C00000"/>
        </w:rPr>
      </w:pPr>
      <w:r w:rsidRPr="00A27F01">
        <w:rPr>
          <w:rFonts w:ascii="Garamond" w:hAnsi="Garamond"/>
          <w:b/>
          <w:color w:val="C00000"/>
        </w:rPr>
        <w:br w:type="page"/>
      </w:r>
    </w:p>
    <w:p w:rsidR="00460016" w:rsidRPr="00A27F01" w:rsidRDefault="00354D13" w:rsidP="00460016">
      <w:pPr>
        <w:jc w:val="center"/>
        <w:rPr>
          <w:rFonts w:ascii="Garamond" w:hAnsi="Garamond"/>
          <w:b/>
          <w:color w:val="C00000"/>
        </w:rPr>
      </w:pPr>
      <w:r w:rsidRPr="00A27F01">
        <w:rPr>
          <w:rFonts w:ascii="Garamond" w:hAnsi="Garamond"/>
          <w:b/>
          <w:color w:val="C00000"/>
          <w:sz w:val="36"/>
        </w:rPr>
        <w:lastRenderedPageBreak/>
        <w:t>2. A t</w:t>
      </w:r>
      <w:r w:rsidR="00460016" w:rsidRPr="00A27F01">
        <w:rPr>
          <w:rFonts w:ascii="Garamond" w:hAnsi="Garamond"/>
          <w:b/>
          <w:color w:val="C00000"/>
          <w:sz w:val="36"/>
        </w:rPr>
        <w:t>imeline</w:t>
      </w:r>
    </w:p>
    <w:tbl>
      <w:tblPr>
        <w:tblW w:w="5000" w:type="pct"/>
        <w:tblCellSpacing w:w="15" w:type="dxa"/>
        <w:tblCellMar>
          <w:top w:w="15" w:type="dxa"/>
          <w:left w:w="15" w:type="dxa"/>
          <w:bottom w:w="15" w:type="dxa"/>
          <w:right w:w="15" w:type="dxa"/>
        </w:tblCellMar>
        <w:tblLook w:val="04A0"/>
      </w:tblPr>
      <w:tblGrid>
        <w:gridCol w:w="671"/>
        <w:gridCol w:w="1353"/>
        <w:gridCol w:w="8866"/>
      </w:tblGrid>
      <w:tr w:rsidR="00460016" w:rsidRPr="004C126A" w:rsidTr="00F81C64">
        <w:trPr>
          <w:tblCellSpacing w:w="15" w:type="dxa"/>
        </w:trPr>
        <w:tc>
          <w:tcPr>
            <w:tcW w:w="0" w:type="auto"/>
            <w:vMerge w:val="restart"/>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1914</w:t>
            </w: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28 June</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5" w:tooltip="Assassination of Archduke Franz Ferdinand" w:history="1">
              <w:r w:rsidRPr="0017026E">
                <w:rPr>
                  <w:rFonts w:ascii="Garamond" w:eastAsia="Times New Roman" w:hAnsi="Garamond" w:cs="Times New Roman"/>
                  <w:i/>
                  <w:iCs/>
                  <w:sz w:val="20"/>
                  <w:szCs w:val="24"/>
                  <w:lang w:val="en-US"/>
                </w:rPr>
                <w:t>Assassination of Archduke Franz Ferdinand</w:t>
              </w:r>
            </w:hyperlink>
            <w:r w:rsidRPr="004C126A">
              <w:rPr>
                <w:rFonts w:ascii="Garamond" w:eastAsia="Times New Roman" w:hAnsi="Garamond" w:cs="Times New Roman"/>
                <w:sz w:val="20"/>
                <w:szCs w:val="24"/>
                <w:lang w:val="en-US"/>
              </w:rPr>
              <w:t xml:space="preserve">: </w:t>
            </w:r>
            <w:hyperlink r:id="rId6" w:tooltip="Archduke Franz Ferdinand of Austria" w:history="1">
              <w:r w:rsidRPr="0017026E">
                <w:rPr>
                  <w:rFonts w:ascii="Garamond" w:eastAsia="Times New Roman" w:hAnsi="Garamond" w:cs="Times New Roman"/>
                  <w:sz w:val="20"/>
                  <w:szCs w:val="24"/>
                  <w:lang w:val="en-US"/>
                </w:rPr>
                <w:t>Archduke Franz Ferdinand of Austria</w:t>
              </w:r>
            </w:hyperlink>
            <w:r w:rsidRPr="004C126A">
              <w:rPr>
                <w:rFonts w:ascii="Garamond" w:eastAsia="Times New Roman" w:hAnsi="Garamond" w:cs="Times New Roman"/>
                <w:sz w:val="20"/>
                <w:szCs w:val="24"/>
                <w:lang w:val="en-US"/>
              </w:rPr>
              <w:t xml:space="preserve"> was assassinated by </w:t>
            </w:r>
            <w:hyperlink r:id="rId7" w:tooltip="Gavrilo Princip" w:history="1">
              <w:r w:rsidRPr="0017026E">
                <w:rPr>
                  <w:rFonts w:ascii="Garamond" w:eastAsia="Times New Roman" w:hAnsi="Garamond" w:cs="Times New Roman"/>
                  <w:sz w:val="20"/>
                  <w:szCs w:val="24"/>
                  <w:lang w:val="en-US"/>
                </w:rPr>
                <w:t>Gavrilo Princip</w:t>
              </w:r>
            </w:hyperlink>
            <w:r w:rsidRPr="004C126A">
              <w:rPr>
                <w:rFonts w:ascii="Garamond" w:eastAsia="Times New Roman" w:hAnsi="Garamond" w:cs="Times New Roman"/>
                <w:sz w:val="20"/>
                <w:szCs w:val="24"/>
                <w:lang w:val="en-US"/>
              </w:rPr>
              <w:t xml:space="preserve"> of the </w:t>
            </w:r>
            <w:hyperlink r:id="rId8" w:tooltip="Bosnia and Herzegovina" w:history="1">
              <w:r w:rsidRPr="0017026E">
                <w:rPr>
                  <w:rFonts w:ascii="Garamond" w:eastAsia="Times New Roman" w:hAnsi="Garamond" w:cs="Times New Roman"/>
                  <w:sz w:val="20"/>
                  <w:szCs w:val="24"/>
                  <w:lang w:val="en-US"/>
                </w:rPr>
                <w:t>Bosnian</w:t>
              </w:r>
            </w:hyperlink>
            <w:r w:rsidRPr="004C126A">
              <w:rPr>
                <w:rFonts w:ascii="Garamond" w:eastAsia="Times New Roman" w:hAnsi="Garamond" w:cs="Times New Roman"/>
                <w:sz w:val="20"/>
                <w:szCs w:val="24"/>
                <w:lang w:val="en-US"/>
              </w:rPr>
              <w:t xml:space="preserve"> separatist group </w:t>
            </w:r>
            <w:hyperlink r:id="rId9" w:tooltip="Young Bosnia" w:history="1">
              <w:r w:rsidRPr="0017026E">
                <w:rPr>
                  <w:rFonts w:ascii="Garamond" w:eastAsia="Times New Roman" w:hAnsi="Garamond" w:cs="Times New Roman"/>
                  <w:sz w:val="20"/>
                  <w:szCs w:val="24"/>
                  <w:lang w:val="en-US"/>
                </w:rPr>
                <w:t>Young Bosnia</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23 July</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World War I</w:t>
            </w:r>
            <w:r w:rsidRPr="004C126A">
              <w:rPr>
                <w:rFonts w:ascii="Garamond" w:eastAsia="Times New Roman" w:hAnsi="Garamond" w:cs="Times New Roman"/>
                <w:sz w:val="20"/>
                <w:szCs w:val="24"/>
                <w:lang w:val="en-US"/>
              </w:rPr>
              <w:t xml:space="preserve">: </w:t>
            </w:r>
            <w:hyperlink r:id="rId10" w:tooltip="Austria-Hungary" w:history="1">
              <w:r w:rsidRPr="0017026E">
                <w:rPr>
                  <w:rFonts w:ascii="Garamond" w:eastAsia="Times New Roman" w:hAnsi="Garamond" w:cs="Times New Roman"/>
                  <w:sz w:val="20"/>
                  <w:szCs w:val="24"/>
                  <w:lang w:val="en-US"/>
                </w:rPr>
                <w:t>Austria-Hungary</w:t>
              </w:r>
            </w:hyperlink>
            <w:r w:rsidRPr="004C126A">
              <w:rPr>
                <w:rFonts w:ascii="Garamond" w:eastAsia="Times New Roman" w:hAnsi="Garamond" w:cs="Times New Roman"/>
                <w:sz w:val="20"/>
                <w:szCs w:val="24"/>
                <w:lang w:val="en-US"/>
              </w:rPr>
              <w:t xml:space="preserve"> issued the </w:t>
            </w:r>
            <w:hyperlink r:id="rId11" w:tooltip="July Ultimatum" w:history="1">
              <w:r w:rsidRPr="0017026E">
                <w:rPr>
                  <w:rFonts w:ascii="Garamond" w:eastAsia="Times New Roman" w:hAnsi="Garamond" w:cs="Times New Roman"/>
                  <w:sz w:val="20"/>
                  <w:szCs w:val="24"/>
                  <w:lang w:val="en-US"/>
                </w:rPr>
                <w:t>July Ultimatum</w:t>
              </w:r>
            </w:hyperlink>
            <w:r w:rsidRPr="004C126A">
              <w:rPr>
                <w:rFonts w:ascii="Garamond" w:eastAsia="Times New Roman" w:hAnsi="Garamond" w:cs="Times New Roman"/>
                <w:sz w:val="20"/>
                <w:szCs w:val="24"/>
                <w:lang w:val="en-US"/>
              </w:rPr>
              <w:t xml:space="preserve"> to </w:t>
            </w:r>
            <w:hyperlink r:id="rId12" w:tooltip="Kingdom of Serbia" w:history="1">
              <w:r w:rsidRPr="0017026E">
                <w:rPr>
                  <w:rFonts w:ascii="Garamond" w:eastAsia="Times New Roman" w:hAnsi="Garamond" w:cs="Times New Roman"/>
                  <w:sz w:val="20"/>
                  <w:szCs w:val="24"/>
                  <w:lang w:val="en-US"/>
                </w:rPr>
                <w:t>Serbia</w:t>
              </w:r>
            </w:hyperlink>
            <w:r w:rsidRPr="004C126A">
              <w:rPr>
                <w:rFonts w:ascii="Garamond" w:eastAsia="Times New Roman" w:hAnsi="Garamond" w:cs="Times New Roman"/>
                <w:sz w:val="20"/>
                <w:szCs w:val="24"/>
                <w:lang w:val="en-US"/>
              </w:rPr>
              <w:t xml:space="preserve">, demanding, among other things, the right to participate in the investigation into the assassination of </w:t>
            </w:r>
            <w:hyperlink r:id="rId13" w:tooltip="Archduke Franz Ferdinand of Austria" w:history="1">
              <w:r w:rsidRPr="0017026E">
                <w:rPr>
                  <w:rFonts w:ascii="Garamond" w:eastAsia="Times New Roman" w:hAnsi="Garamond" w:cs="Times New Roman"/>
                  <w:sz w:val="20"/>
                  <w:szCs w:val="24"/>
                  <w:lang w:val="en-US"/>
                </w:rPr>
                <w:t>Franz Ferdinand</w:t>
              </w:r>
            </w:hyperlink>
            <w:r w:rsidRPr="004C126A">
              <w:rPr>
                <w:rFonts w:ascii="Garamond" w:eastAsia="Times New Roman" w:hAnsi="Garamond" w:cs="Times New Roman"/>
                <w:sz w:val="20"/>
                <w:szCs w:val="24"/>
                <w:lang w:val="en-US"/>
              </w:rPr>
              <w:t>, which Serbia refused.</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28 July</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World War I</w:t>
            </w:r>
            <w:r w:rsidRPr="004C126A">
              <w:rPr>
                <w:rFonts w:ascii="Garamond" w:eastAsia="Times New Roman" w:hAnsi="Garamond" w:cs="Times New Roman"/>
                <w:sz w:val="20"/>
                <w:szCs w:val="24"/>
                <w:lang w:val="en-US"/>
              </w:rPr>
              <w:t xml:space="preserve">: </w:t>
            </w:r>
            <w:hyperlink r:id="rId14" w:tooltip="Austria-Hungary" w:history="1">
              <w:r w:rsidRPr="0017026E">
                <w:rPr>
                  <w:rFonts w:ascii="Garamond" w:eastAsia="Times New Roman" w:hAnsi="Garamond" w:cs="Times New Roman"/>
                  <w:sz w:val="20"/>
                  <w:szCs w:val="24"/>
                  <w:lang w:val="en-US"/>
                </w:rPr>
                <w:t>Austria-Hungary</w:t>
              </w:r>
            </w:hyperlink>
            <w:r w:rsidRPr="004C126A">
              <w:rPr>
                <w:rFonts w:ascii="Garamond" w:eastAsia="Times New Roman" w:hAnsi="Garamond" w:cs="Times New Roman"/>
                <w:sz w:val="20"/>
                <w:szCs w:val="24"/>
                <w:lang w:val="en-US"/>
              </w:rPr>
              <w:t xml:space="preserve"> declared war on </w:t>
            </w:r>
            <w:hyperlink r:id="rId15" w:tooltip="Kingdom of Serbia" w:history="1">
              <w:r w:rsidRPr="0017026E">
                <w:rPr>
                  <w:rFonts w:ascii="Garamond" w:eastAsia="Times New Roman" w:hAnsi="Garamond" w:cs="Times New Roman"/>
                  <w:sz w:val="20"/>
                  <w:szCs w:val="24"/>
                  <w:lang w:val="en-US"/>
                </w:rPr>
                <w:t>Serbia</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30 July</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World War I</w:t>
            </w:r>
            <w:r w:rsidRPr="004C126A">
              <w:rPr>
                <w:rFonts w:ascii="Garamond" w:eastAsia="Times New Roman" w:hAnsi="Garamond" w:cs="Times New Roman"/>
                <w:sz w:val="20"/>
                <w:szCs w:val="24"/>
                <w:lang w:val="en-US"/>
              </w:rPr>
              <w:t xml:space="preserve">: Russia mobilized its army to defend </w:t>
            </w:r>
            <w:hyperlink r:id="rId16" w:tooltip="Kingdom of Serbia" w:history="1">
              <w:r w:rsidRPr="0017026E">
                <w:rPr>
                  <w:rFonts w:ascii="Garamond" w:eastAsia="Times New Roman" w:hAnsi="Garamond" w:cs="Times New Roman"/>
                  <w:sz w:val="20"/>
                  <w:szCs w:val="24"/>
                  <w:lang w:val="en-US"/>
                </w:rPr>
                <w:t>Serbia</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 August</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World War I</w:t>
            </w:r>
            <w:r w:rsidRPr="004C126A">
              <w:rPr>
                <w:rFonts w:ascii="Garamond" w:eastAsia="Times New Roman" w:hAnsi="Garamond" w:cs="Times New Roman"/>
                <w:sz w:val="20"/>
                <w:szCs w:val="24"/>
                <w:lang w:val="en-US"/>
              </w:rPr>
              <w:t xml:space="preserve">: </w:t>
            </w:r>
            <w:hyperlink r:id="rId17" w:tooltip="German Empire" w:history="1">
              <w:r w:rsidRPr="0017026E">
                <w:rPr>
                  <w:rFonts w:ascii="Garamond" w:eastAsia="Times New Roman" w:hAnsi="Garamond" w:cs="Times New Roman"/>
                  <w:sz w:val="20"/>
                  <w:szCs w:val="24"/>
                  <w:lang w:val="en-US"/>
                </w:rPr>
                <w:t>Germany</w:t>
              </w:r>
            </w:hyperlink>
            <w:r w:rsidRPr="004C126A">
              <w:rPr>
                <w:rFonts w:ascii="Garamond" w:eastAsia="Times New Roman" w:hAnsi="Garamond" w:cs="Times New Roman"/>
                <w:sz w:val="20"/>
                <w:szCs w:val="24"/>
                <w:lang w:val="en-US"/>
              </w:rPr>
              <w:t xml:space="preserve"> declared war on Russia in defense of </w:t>
            </w:r>
            <w:hyperlink r:id="rId18" w:tooltip="Austria-Hungary" w:history="1">
              <w:r w:rsidRPr="0017026E">
                <w:rPr>
                  <w:rFonts w:ascii="Garamond" w:eastAsia="Times New Roman" w:hAnsi="Garamond" w:cs="Times New Roman"/>
                  <w:sz w:val="20"/>
                  <w:szCs w:val="24"/>
                  <w:lang w:val="en-US"/>
                </w:rPr>
                <w:t>Austria-Hungary</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restart"/>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1915</w:t>
            </w: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 May</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19" w:tooltip="Gorlice-Tarnów Offensive" w:history="1">
              <w:r w:rsidRPr="0017026E">
                <w:rPr>
                  <w:rFonts w:ascii="Garamond" w:eastAsia="Times New Roman" w:hAnsi="Garamond" w:cs="Times New Roman"/>
                  <w:i/>
                  <w:iCs/>
                  <w:sz w:val="20"/>
                  <w:szCs w:val="24"/>
                  <w:lang w:val="en-US"/>
                </w:rPr>
                <w:t>Gorlice-Tarnów Offensive</w:t>
              </w:r>
            </w:hyperlink>
            <w:r w:rsidRPr="004C126A">
              <w:rPr>
                <w:rFonts w:ascii="Garamond" w:eastAsia="Times New Roman" w:hAnsi="Garamond" w:cs="Times New Roman"/>
                <w:sz w:val="20"/>
                <w:szCs w:val="24"/>
                <w:lang w:val="en-US"/>
              </w:rPr>
              <w:t xml:space="preserve">: The </w:t>
            </w:r>
            <w:hyperlink r:id="rId20" w:tooltip="German Empire" w:history="1">
              <w:r w:rsidRPr="0017026E">
                <w:rPr>
                  <w:rFonts w:ascii="Garamond" w:eastAsia="Times New Roman" w:hAnsi="Garamond" w:cs="Times New Roman"/>
                  <w:sz w:val="20"/>
                  <w:szCs w:val="24"/>
                  <w:lang w:val="en-US"/>
                </w:rPr>
                <w:t>German</w:t>
              </w:r>
            </w:hyperlink>
            <w:r w:rsidRPr="004C126A">
              <w:rPr>
                <w:rFonts w:ascii="Garamond" w:eastAsia="Times New Roman" w:hAnsi="Garamond" w:cs="Times New Roman"/>
                <w:sz w:val="20"/>
                <w:szCs w:val="24"/>
                <w:lang w:val="en-US"/>
              </w:rPr>
              <w:t xml:space="preserve"> army launched an offensive across the length of the </w:t>
            </w:r>
            <w:hyperlink r:id="rId21" w:tooltip="Eastern Front (World War I)" w:history="1">
              <w:r w:rsidRPr="0017026E">
                <w:rPr>
                  <w:rFonts w:ascii="Garamond" w:eastAsia="Times New Roman" w:hAnsi="Garamond" w:cs="Times New Roman"/>
                  <w:sz w:val="20"/>
                  <w:szCs w:val="24"/>
                  <w:lang w:val="en-US"/>
                </w:rPr>
                <w:t>Eastern Front</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4 August</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Gorlice-Tarnów Offensive</w:t>
            </w:r>
            <w:r w:rsidRPr="004C126A">
              <w:rPr>
                <w:rFonts w:ascii="Garamond" w:eastAsia="Times New Roman" w:hAnsi="Garamond" w:cs="Times New Roman"/>
                <w:sz w:val="20"/>
                <w:szCs w:val="24"/>
                <w:lang w:val="en-US"/>
              </w:rPr>
              <w:t xml:space="preserve">: </w:t>
            </w:r>
            <w:hyperlink r:id="rId22" w:tooltip="German Empire" w:history="1">
              <w:r w:rsidRPr="0017026E">
                <w:rPr>
                  <w:rFonts w:ascii="Garamond" w:eastAsia="Times New Roman" w:hAnsi="Garamond" w:cs="Times New Roman"/>
                  <w:sz w:val="20"/>
                  <w:szCs w:val="24"/>
                  <w:lang w:val="en-US"/>
                </w:rPr>
                <w:t>Germany</w:t>
              </w:r>
            </w:hyperlink>
            <w:r w:rsidRPr="004C126A">
              <w:rPr>
                <w:rFonts w:ascii="Garamond" w:eastAsia="Times New Roman" w:hAnsi="Garamond" w:cs="Times New Roman"/>
                <w:sz w:val="20"/>
                <w:szCs w:val="24"/>
                <w:lang w:val="en-US"/>
              </w:rPr>
              <w:t xml:space="preserve"> conquered </w:t>
            </w:r>
            <w:hyperlink r:id="rId23" w:tooltip="Warsaw" w:history="1">
              <w:r w:rsidRPr="0017026E">
                <w:rPr>
                  <w:rFonts w:ascii="Garamond" w:eastAsia="Times New Roman" w:hAnsi="Garamond" w:cs="Times New Roman"/>
                  <w:sz w:val="20"/>
                  <w:szCs w:val="24"/>
                  <w:lang w:val="en-US"/>
                </w:rPr>
                <w:t>Warsaw</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19 September</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Gorlice-Tarnów Offensive</w:t>
            </w:r>
            <w:r w:rsidRPr="004C126A">
              <w:rPr>
                <w:rFonts w:ascii="Garamond" w:eastAsia="Times New Roman" w:hAnsi="Garamond" w:cs="Times New Roman"/>
                <w:sz w:val="20"/>
                <w:szCs w:val="24"/>
                <w:lang w:val="en-US"/>
              </w:rPr>
              <w:t xml:space="preserve">: </w:t>
            </w:r>
            <w:hyperlink r:id="rId24" w:tooltip="German Empire" w:history="1">
              <w:r w:rsidRPr="0017026E">
                <w:rPr>
                  <w:rFonts w:ascii="Garamond" w:eastAsia="Times New Roman" w:hAnsi="Garamond" w:cs="Times New Roman"/>
                  <w:sz w:val="20"/>
                  <w:szCs w:val="24"/>
                  <w:lang w:val="en-US"/>
                </w:rPr>
                <w:t>German</w:t>
              </w:r>
            </w:hyperlink>
            <w:r w:rsidRPr="004C126A">
              <w:rPr>
                <w:rFonts w:ascii="Garamond" w:eastAsia="Times New Roman" w:hAnsi="Garamond" w:cs="Times New Roman"/>
                <w:sz w:val="20"/>
                <w:szCs w:val="24"/>
                <w:lang w:val="en-US"/>
              </w:rPr>
              <w:t xml:space="preserve"> forces captured </w:t>
            </w:r>
            <w:hyperlink r:id="rId25" w:tooltip="Vilnius" w:history="1">
              <w:r w:rsidRPr="0017026E">
                <w:rPr>
                  <w:rFonts w:ascii="Garamond" w:eastAsia="Times New Roman" w:hAnsi="Garamond" w:cs="Times New Roman"/>
                  <w:sz w:val="20"/>
                  <w:szCs w:val="24"/>
                  <w:lang w:val="en-US"/>
                </w:rPr>
                <w:t>Vilnius</w:t>
              </w:r>
            </w:hyperlink>
            <w:r w:rsidRPr="004C126A">
              <w:rPr>
                <w:rFonts w:ascii="Garamond" w:eastAsia="Times New Roman" w:hAnsi="Garamond" w:cs="Times New Roman"/>
                <w:sz w:val="20"/>
                <w:szCs w:val="24"/>
                <w:lang w:val="en-US"/>
              </w:rPr>
              <w:t xml:space="preserve">, the capital of </w:t>
            </w:r>
            <w:hyperlink r:id="rId26" w:tooltip="Lithuania" w:history="1">
              <w:r w:rsidRPr="0017026E">
                <w:rPr>
                  <w:rFonts w:ascii="Garamond" w:eastAsia="Times New Roman" w:hAnsi="Garamond" w:cs="Times New Roman"/>
                  <w:sz w:val="20"/>
                  <w:szCs w:val="24"/>
                  <w:lang w:val="en-US"/>
                </w:rPr>
                <w:t>Lithuania</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restart"/>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1916</w:t>
            </w: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25 June</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27" w:tooltip="Basmachi Revolt" w:history="1">
              <w:r w:rsidRPr="0017026E">
                <w:rPr>
                  <w:rFonts w:ascii="Garamond" w:eastAsia="Times New Roman" w:hAnsi="Garamond" w:cs="Times New Roman"/>
                  <w:i/>
                  <w:iCs/>
                  <w:sz w:val="20"/>
                  <w:szCs w:val="24"/>
                  <w:lang w:val="en-US"/>
                </w:rPr>
                <w:t>Basmachi Revolt</w:t>
              </w:r>
            </w:hyperlink>
            <w:r w:rsidRPr="004C126A">
              <w:rPr>
                <w:rFonts w:ascii="Garamond" w:eastAsia="Times New Roman" w:hAnsi="Garamond" w:cs="Times New Roman"/>
                <w:sz w:val="20"/>
                <w:szCs w:val="24"/>
                <w:lang w:val="en-US"/>
              </w:rPr>
              <w:t xml:space="preserve">: </w:t>
            </w:r>
            <w:hyperlink r:id="rId28" w:tooltip="Nicholas II of Russia" w:history="1">
              <w:r w:rsidRPr="0017026E">
                <w:rPr>
                  <w:rFonts w:ascii="Garamond" w:eastAsia="Times New Roman" w:hAnsi="Garamond" w:cs="Times New Roman"/>
                  <w:sz w:val="20"/>
                  <w:szCs w:val="24"/>
                  <w:lang w:val="en-US"/>
                </w:rPr>
                <w:t>Nicholas</w:t>
              </w:r>
            </w:hyperlink>
            <w:r w:rsidRPr="004C126A">
              <w:rPr>
                <w:rFonts w:ascii="Garamond" w:eastAsia="Times New Roman" w:hAnsi="Garamond" w:cs="Times New Roman"/>
                <w:sz w:val="20"/>
                <w:szCs w:val="24"/>
                <w:lang w:val="en-US"/>
              </w:rPr>
              <w:t xml:space="preserve"> issued a decree ordering the conscription of </w:t>
            </w:r>
            <w:hyperlink r:id="rId29" w:tooltip="Central Asia" w:history="1">
              <w:r w:rsidRPr="0017026E">
                <w:rPr>
                  <w:rFonts w:ascii="Garamond" w:eastAsia="Times New Roman" w:hAnsi="Garamond" w:cs="Times New Roman"/>
                  <w:sz w:val="20"/>
                  <w:szCs w:val="24"/>
                  <w:lang w:val="en-US"/>
                </w:rPr>
                <w:t>Central Asians</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5 November</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By the </w:t>
            </w:r>
            <w:hyperlink r:id="rId30" w:tooltip="Act of 5 November" w:history="1">
              <w:r w:rsidRPr="0017026E">
                <w:rPr>
                  <w:rFonts w:ascii="Garamond" w:eastAsia="Times New Roman" w:hAnsi="Garamond" w:cs="Times New Roman"/>
                  <w:sz w:val="20"/>
                  <w:szCs w:val="24"/>
                  <w:lang w:val="en-US"/>
                </w:rPr>
                <w:t>Act of 5 November</w:t>
              </w:r>
            </w:hyperlink>
            <w:r w:rsidRPr="004C126A">
              <w:rPr>
                <w:rFonts w:ascii="Garamond" w:eastAsia="Times New Roman" w:hAnsi="Garamond" w:cs="Times New Roman"/>
                <w:sz w:val="20"/>
                <w:szCs w:val="24"/>
                <w:lang w:val="en-US"/>
              </w:rPr>
              <w:t xml:space="preserve">, the </w:t>
            </w:r>
            <w:hyperlink r:id="rId31" w:tooltip="German Empire" w:history="1">
              <w:r w:rsidRPr="0017026E">
                <w:rPr>
                  <w:rFonts w:ascii="Garamond" w:eastAsia="Times New Roman" w:hAnsi="Garamond" w:cs="Times New Roman"/>
                  <w:sz w:val="20"/>
                  <w:szCs w:val="24"/>
                  <w:lang w:val="en-US"/>
                </w:rPr>
                <w:t>German</w:t>
              </w:r>
            </w:hyperlink>
            <w:r w:rsidRPr="004C126A">
              <w:rPr>
                <w:rFonts w:ascii="Garamond" w:eastAsia="Times New Roman" w:hAnsi="Garamond" w:cs="Times New Roman"/>
                <w:sz w:val="20"/>
                <w:szCs w:val="24"/>
                <w:lang w:val="en-US"/>
              </w:rPr>
              <w:t xml:space="preserve"> government established the nominally independent </w:t>
            </w:r>
            <w:hyperlink r:id="rId32" w:tooltip="Kingdom of Poland (1916–1918)" w:history="1">
              <w:r w:rsidRPr="0017026E">
                <w:rPr>
                  <w:rFonts w:ascii="Garamond" w:eastAsia="Times New Roman" w:hAnsi="Garamond" w:cs="Times New Roman"/>
                  <w:sz w:val="20"/>
                  <w:szCs w:val="24"/>
                  <w:lang w:val="en-US"/>
                </w:rPr>
                <w:t>Kingdom of Poland</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16 December</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Royal adviser </w:t>
            </w:r>
            <w:hyperlink r:id="rId33" w:tooltip="Grigori Rasputin" w:history="1">
              <w:r w:rsidRPr="0017026E">
                <w:rPr>
                  <w:rFonts w:ascii="Garamond" w:eastAsia="Times New Roman" w:hAnsi="Garamond" w:cs="Times New Roman"/>
                  <w:sz w:val="20"/>
                  <w:szCs w:val="24"/>
                  <w:lang w:val="en-US"/>
                </w:rPr>
                <w:t>Grigori Rasputin</w:t>
              </w:r>
            </w:hyperlink>
            <w:r w:rsidRPr="004C126A">
              <w:rPr>
                <w:rFonts w:ascii="Garamond" w:eastAsia="Times New Roman" w:hAnsi="Garamond" w:cs="Times New Roman"/>
                <w:sz w:val="20"/>
                <w:szCs w:val="24"/>
                <w:lang w:val="en-US"/>
              </w:rPr>
              <w:t xml:space="preserve"> was murdered by a group of nobles in the house of Prince </w:t>
            </w:r>
            <w:hyperlink r:id="rId34" w:tooltip="Felix Yussupov" w:history="1">
              <w:r w:rsidRPr="0017026E">
                <w:rPr>
                  <w:rFonts w:ascii="Garamond" w:eastAsia="Times New Roman" w:hAnsi="Garamond" w:cs="Times New Roman"/>
                  <w:sz w:val="20"/>
                  <w:szCs w:val="24"/>
                  <w:lang w:val="en-US"/>
                </w:rPr>
                <w:t>Felix Yussupov</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restart"/>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1917</w:t>
            </w: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22 February</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35" w:tooltip="February Revolution" w:history="1">
              <w:r w:rsidRPr="0017026E">
                <w:rPr>
                  <w:rFonts w:ascii="Garamond" w:eastAsia="Times New Roman" w:hAnsi="Garamond" w:cs="Times New Roman"/>
                  <w:i/>
                  <w:iCs/>
                  <w:sz w:val="20"/>
                  <w:szCs w:val="24"/>
                  <w:lang w:val="en-US"/>
                </w:rPr>
                <w:t>February Revolution</w:t>
              </w:r>
            </w:hyperlink>
            <w:r w:rsidRPr="004C126A">
              <w:rPr>
                <w:rFonts w:ascii="Garamond" w:eastAsia="Times New Roman" w:hAnsi="Garamond" w:cs="Times New Roman"/>
                <w:sz w:val="20"/>
                <w:szCs w:val="24"/>
                <w:lang w:val="en-US"/>
              </w:rPr>
              <w:t xml:space="preserve">: The workers at the </w:t>
            </w:r>
            <w:hyperlink r:id="rId36" w:tooltip="Kirov Plant" w:history="1">
              <w:r w:rsidRPr="0017026E">
                <w:rPr>
                  <w:rFonts w:ascii="Garamond" w:eastAsia="Times New Roman" w:hAnsi="Garamond" w:cs="Times New Roman"/>
                  <w:sz w:val="20"/>
                  <w:szCs w:val="24"/>
                  <w:lang w:val="en-US"/>
                </w:rPr>
                <w:t>Putilov Plant</w:t>
              </w:r>
            </w:hyperlink>
            <w:r w:rsidRPr="004C126A">
              <w:rPr>
                <w:rFonts w:ascii="Garamond" w:eastAsia="Times New Roman" w:hAnsi="Garamond" w:cs="Times New Roman"/>
                <w:sz w:val="20"/>
                <w:szCs w:val="24"/>
                <w:lang w:val="en-US"/>
              </w:rPr>
              <w:t xml:space="preserve"> in </w:t>
            </w:r>
            <w:hyperlink r:id="rId37" w:tooltip="Saint Petersburg" w:history="1">
              <w:r w:rsidRPr="0017026E">
                <w:rPr>
                  <w:rFonts w:ascii="Garamond" w:eastAsia="Times New Roman" w:hAnsi="Garamond" w:cs="Times New Roman"/>
                  <w:sz w:val="20"/>
                  <w:szCs w:val="24"/>
                  <w:lang w:val="en-US"/>
                </w:rPr>
                <w:t>Petrograd</w:t>
              </w:r>
            </w:hyperlink>
            <w:r w:rsidRPr="004C126A">
              <w:rPr>
                <w:rFonts w:ascii="Garamond" w:eastAsia="Times New Roman" w:hAnsi="Garamond" w:cs="Times New Roman"/>
                <w:sz w:val="20"/>
                <w:szCs w:val="24"/>
                <w:lang w:val="en-US"/>
              </w:rPr>
              <w:t xml:space="preserve"> went on strike.</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23 February</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February Revolution</w:t>
            </w:r>
            <w:r w:rsidRPr="004C126A">
              <w:rPr>
                <w:rFonts w:ascii="Garamond" w:eastAsia="Times New Roman" w:hAnsi="Garamond" w:cs="Times New Roman"/>
                <w:sz w:val="20"/>
                <w:szCs w:val="24"/>
                <w:lang w:val="en-US"/>
              </w:rPr>
              <w:t>: A series of demonstrations were held, demanding the end of the Russian autocracy and the end of Russian participation in World War I.</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25 February</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February Revolution</w:t>
            </w:r>
            <w:r w:rsidRPr="004C126A">
              <w:rPr>
                <w:rFonts w:ascii="Garamond" w:eastAsia="Times New Roman" w:hAnsi="Garamond" w:cs="Times New Roman"/>
                <w:sz w:val="20"/>
                <w:szCs w:val="24"/>
                <w:lang w:val="en-US"/>
              </w:rPr>
              <w:t xml:space="preserve">: A battalion of soldiers was sent to </w:t>
            </w:r>
            <w:hyperlink r:id="rId38" w:tooltip="Saint Petersburg" w:history="1">
              <w:r w:rsidRPr="0017026E">
                <w:rPr>
                  <w:rFonts w:ascii="Garamond" w:eastAsia="Times New Roman" w:hAnsi="Garamond" w:cs="Times New Roman"/>
                  <w:sz w:val="20"/>
                  <w:szCs w:val="24"/>
                  <w:lang w:val="en-US"/>
                </w:rPr>
                <w:t>Petrograd</w:t>
              </w:r>
            </w:hyperlink>
            <w:r w:rsidRPr="004C126A">
              <w:rPr>
                <w:rFonts w:ascii="Garamond" w:eastAsia="Times New Roman" w:hAnsi="Garamond" w:cs="Times New Roman"/>
                <w:sz w:val="20"/>
                <w:szCs w:val="24"/>
                <w:lang w:val="en-US"/>
              </w:rPr>
              <w:t xml:space="preserve"> to end the uprising.</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26 February</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February Revolution</w:t>
            </w:r>
            <w:r w:rsidRPr="004C126A">
              <w:rPr>
                <w:rFonts w:ascii="Garamond" w:eastAsia="Times New Roman" w:hAnsi="Garamond" w:cs="Times New Roman"/>
                <w:sz w:val="20"/>
                <w:szCs w:val="24"/>
                <w:lang w:val="en-US"/>
              </w:rPr>
              <w:t xml:space="preserve">: </w:t>
            </w:r>
            <w:hyperlink r:id="rId39" w:tooltip="Nicholas II of Russia" w:history="1">
              <w:r w:rsidRPr="0017026E">
                <w:rPr>
                  <w:rFonts w:ascii="Garamond" w:eastAsia="Times New Roman" w:hAnsi="Garamond" w:cs="Times New Roman"/>
                  <w:sz w:val="20"/>
                  <w:szCs w:val="24"/>
                  <w:lang w:val="en-US"/>
                </w:rPr>
                <w:t>Nicholas</w:t>
              </w:r>
            </w:hyperlink>
            <w:r w:rsidRPr="004C126A">
              <w:rPr>
                <w:rFonts w:ascii="Garamond" w:eastAsia="Times New Roman" w:hAnsi="Garamond" w:cs="Times New Roman"/>
                <w:sz w:val="20"/>
                <w:szCs w:val="24"/>
                <w:lang w:val="en-US"/>
              </w:rPr>
              <w:t xml:space="preserve"> ordered the dissolution of the Fourth </w:t>
            </w:r>
            <w:hyperlink r:id="rId40" w:tooltip="State Duma of the Russian Empire" w:history="1">
              <w:r w:rsidRPr="0017026E">
                <w:rPr>
                  <w:rFonts w:ascii="Garamond" w:eastAsia="Times New Roman" w:hAnsi="Garamond" w:cs="Times New Roman"/>
                  <w:sz w:val="20"/>
                  <w:szCs w:val="24"/>
                  <w:lang w:val="en-US"/>
                </w:rPr>
                <w:t>Duma</w:t>
              </w:r>
            </w:hyperlink>
            <w:r w:rsidRPr="004C126A">
              <w:rPr>
                <w:rFonts w:ascii="Garamond" w:eastAsia="Times New Roman" w:hAnsi="Garamond" w:cs="Times New Roman"/>
                <w:sz w:val="20"/>
                <w:szCs w:val="24"/>
                <w:lang w:val="en-US"/>
              </w:rPr>
              <w:t xml:space="preserve">. The Duma ignored his order and decreed the establishment of a </w:t>
            </w:r>
            <w:hyperlink r:id="rId41" w:tooltip="Russian Provisional Government" w:history="1">
              <w:r w:rsidRPr="0017026E">
                <w:rPr>
                  <w:rFonts w:ascii="Garamond" w:eastAsia="Times New Roman" w:hAnsi="Garamond" w:cs="Times New Roman"/>
                  <w:sz w:val="20"/>
                  <w:szCs w:val="24"/>
                  <w:lang w:val="en-US"/>
                </w:rPr>
                <w:t>Provisional Government</w:t>
              </w:r>
            </w:hyperlink>
            <w:r w:rsidRPr="004C126A">
              <w:rPr>
                <w:rFonts w:ascii="Garamond" w:eastAsia="Times New Roman" w:hAnsi="Garamond" w:cs="Times New Roman"/>
                <w:sz w:val="20"/>
                <w:szCs w:val="24"/>
                <w:lang w:val="en-US"/>
              </w:rPr>
              <w:t xml:space="preserve"> with </w:t>
            </w:r>
            <w:hyperlink r:id="rId42" w:tooltip="Georgy L'vov" w:history="1">
              <w:r w:rsidRPr="0017026E">
                <w:rPr>
                  <w:rFonts w:ascii="Garamond" w:eastAsia="Times New Roman" w:hAnsi="Garamond" w:cs="Times New Roman"/>
                  <w:sz w:val="20"/>
                  <w:szCs w:val="24"/>
                  <w:lang w:val="en-US"/>
                </w:rPr>
                <w:t>Georgy L'vov</w:t>
              </w:r>
            </w:hyperlink>
            <w:r w:rsidRPr="004C126A">
              <w:rPr>
                <w:rFonts w:ascii="Garamond" w:eastAsia="Times New Roman" w:hAnsi="Garamond" w:cs="Times New Roman"/>
                <w:sz w:val="20"/>
                <w:szCs w:val="24"/>
                <w:lang w:val="en-US"/>
              </w:rPr>
              <w:t xml:space="preserve"> as </w:t>
            </w:r>
            <w:hyperlink r:id="rId43" w:tooltip="Prime Minister of Russia" w:history="1">
              <w:r w:rsidRPr="0017026E">
                <w:rPr>
                  <w:rFonts w:ascii="Garamond" w:eastAsia="Times New Roman" w:hAnsi="Garamond" w:cs="Times New Roman"/>
                  <w:sz w:val="20"/>
                  <w:szCs w:val="24"/>
                  <w:lang w:val="en-US"/>
                </w:rPr>
                <w:t>Prime Minister</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27 February</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February Revolution</w:t>
            </w:r>
            <w:r w:rsidRPr="004C126A">
              <w:rPr>
                <w:rFonts w:ascii="Garamond" w:eastAsia="Times New Roman" w:hAnsi="Garamond" w:cs="Times New Roman"/>
                <w:sz w:val="20"/>
                <w:szCs w:val="24"/>
                <w:lang w:val="en-US"/>
              </w:rPr>
              <w:t xml:space="preserve">: The soldiers sent to suppress the protestors defected and joined them. </w:t>
            </w:r>
            <w:hyperlink r:id="rId44" w:tooltip="Menshevik" w:history="1">
              <w:r w:rsidRPr="0017026E">
                <w:rPr>
                  <w:rFonts w:ascii="Garamond" w:eastAsia="Times New Roman" w:hAnsi="Garamond" w:cs="Times New Roman"/>
                  <w:sz w:val="20"/>
                  <w:szCs w:val="24"/>
                  <w:lang w:val="en-US"/>
                </w:rPr>
                <w:t>Menshevik</w:t>
              </w:r>
            </w:hyperlink>
            <w:r w:rsidRPr="004C126A">
              <w:rPr>
                <w:rFonts w:ascii="Garamond" w:eastAsia="Times New Roman" w:hAnsi="Garamond" w:cs="Times New Roman"/>
                <w:sz w:val="20"/>
                <w:szCs w:val="24"/>
                <w:lang w:val="en-US"/>
              </w:rPr>
              <w:t xml:space="preserve"> leaders were freed from the </w:t>
            </w:r>
            <w:hyperlink r:id="rId45" w:tooltip="Peter and Paul Fortress" w:history="1">
              <w:r w:rsidRPr="0017026E">
                <w:rPr>
                  <w:rFonts w:ascii="Garamond" w:eastAsia="Times New Roman" w:hAnsi="Garamond" w:cs="Times New Roman"/>
                  <w:sz w:val="20"/>
                  <w:szCs w:val="24"/>
                  <w:lang w:val="en-US"/>
                </w:rPr>
                <w:t>Peter and Paul Fortress</w:t>
              </w:r>
            </w:hyperlink>
            <w:r w:rsidRPr="004C126A">
              <w:rPr>
                <w:rFonts w:ascii="Garamond" w:eastAsia="Times New Roman" w:hAnsi="Garamond" w:cs="Times New Roman"/>
                <w:sz w:val="20"/>
                <w:szCs w:val="24"/>
                <w:lang w:val="en-US"/>
              </w:rPr>
              <w:t xml:space="preserve"> and founded the </w:t>
            </w:r>
            <w:hyperlink r:id="rId46" w:tooltip="Petrograd Soviet" w:history="1">
              <w:r w:rsidRPr="0017026E">
                <w:rPr>
                  <w:rFonts w:ascii="Garamond" w:eastAsia="Times New Roman" w:hAnsi="Garamond" w:cs="Times New Roman"/>
                  <w:sz w:val="20"/>
                  <w:szCs w:val="24"/>
                  <w:lang w:val="en-US"/>
                </w:rPr>
                <w:t>Petrograd Soviet</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 March</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February Revolution</w:t>
            </w:r>
            <w:r w:rsidRPr="004C126A">
              <w:rPr>
                <w:rFonts w:ascii="Garamond" w:eastAsia="Times New Roman" w:hAnsi="Garamond" w:cs="Times New Roman"/>
                <w:sz w:val="20"/>
                <w:szCs w:val="24"/>
                <w:lang w:val="en-US"/>
              </w:rPr>
              <w:t xml:space="preserve">: </w:t>
            </w:r>
            <w:hyperlink r:id="rId47" w:tooltip="Nicholas II of Russia" w:history="1">
              <w:r w:rsidRPr="0017026E">
                <w:rPr>
                  <w:rFonts w:ascii="Garamond" w:eastAsia="Times New Roman" w:hAnsi="Garamond" w:cs="Times New Roman"/>
                  <w:sz w:val="20"/>
                  <w:szCs w:val="24"/>
                  <w:lang w:val="en-US"/>
                </w:rPr>
                <w:t>Nicholas</w:t>
              </w:r>
            </w:hyperlink>
            <w:r w:rsidRPr="004C126A">
              <w:rPr>
                <w:rFonts w:ascii="Garamond" w:eastAsia="Times New Roman" w:hAnsi="Garamond" w:cs="Times New Roman"/>
                <w:sz w:val="20"/>
                <w:szCs w:val="24"/>
                <w:lang w:val="en-US"/>
              </w:rPr>
              <w:t xml:space="preserve"> abdicated.</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17 March</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A legislative council, the </w:t>
            </w:r>
            <w:hyperlink r:id="rId48" w:tooltip="Tsentralna Rada" w:history="1">
              <w:r w:rsidRPr="0017026E">
                <w:rPr>
                  <w:rFonts w:ascii="Garamond" w:eastAsia="Times New Roman" w:hAnsi="Garamond" w:cs="Times New Roman"/>
                  <w:sz w:val="20"/>
                  <w:szCs w:val="24"/>
                  <w:lang w:val="en-US"/>
                </w:rPr>
                <w:t>Tsentralna Rada</w:t>
              </w:r>
            </w:hyperlink>
            <w:r w:rsidRPr="004C126A">
              <w:rPr>
                <w:rFonts w:ascii="Garamond" w:eastAsia="Times New Roman" w:hAnsi="Garamond" w:cs="Times New Roman"/>
                <w:sz w:val="20"/>
                <w:szCs w:val="24"/>
                <w:lang w:val="en-US"/>
              </w:rPr>
              <w:t xml:space="preserve">, was founded in </w:t>
            </w:r>
            <w:hyperlink r:id="rId49" w:tooltip="Ukraine" w:history="1">
              <w:r w:rsidRPr="0017026E">
                <w:rPr>
                  <w:rFonts w:ascii="Garamond" w:eastAsia="Times New Roman" w:hAnsi="Garamond" w:cs="Times New Roman"/>
                  <w:sz w:val="20"/>
                  <w:szCs w:val="24"/>
                  <w:lang w:val="en-US"/>
                </w:rPr>
                <w:t>Ukraine</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30 March</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50" w:tooltip="Russian Provisional Government" w:history="1">
              <w:r w:rsidRPr="0017026E">
                <w:rPr>
                  <w:rFonts w:ascii="Garamond" w:eastAsia="Times New Roman" w:hAnsi="Garamond" w:cs="Times New Roman"/>
                  <w:sz w:val="20"/>
                  <w:szCs w:val="24"/>
                  <w:lang w:val="en-US"/>
                </w:rPr>
                <w:t>Provisional Government</w:t>
              </w:r>
            </w:hyperlink>
            <w:r w:rsidRPr="004C126A">
              <w:rPr>
                <w:rFonts w:ascii="Garamond" w:eastAsia="Times New Roman" w:hAnsi="Garamond" w:cs="Times New Roman"/>
                <w:sz w:val="20"/>
                <w:szCs w:val="24"/>
                <w:lang w:val="en-US"/>
              </w:rPr>
              <w:t xml:space="preserve"> established the autonomous province of </w:t>
            </w:r>
            <w:hyperlink r:id="rId51" w:tooltip="Estonia" w:history="1">
              <w:r w:rsidRPr="0017026E">
                <w:rPr>
                  <w:rFonts w:ascii="Garamond" w:eastAsia="Times New Roman" w:hAnsi="Garamond" w:cs="Times New Roman"/>
                  <w:sz w:val="20"/>
                  <w:szCs w:val="24"/>
                  <w:lang w:val="en-US"/>
                </w:rPr>
                <w:t>Estonia</w:t>
              </w:r>
            </w:hyperlink>
            <w:r w:rsidRPr="004C126A">
              <w:rPr>
                <w:rFonts w:ascii="Garamond" w:eastAsia="Times New Roman" w:hAnsi="Garamond" w:cs="Times New Roman"/>
                <w:sz w:val="20"/>
                <w:szCs w:val="24"/>
                <w:lang w:val="en-US"/>
              </w:rPr>
              <w:t xml:space="preserve"> and scheduled elections to an Estonian legislative body, the </w:t>
            </w:r>
            <w:hyperlink r:id="rId52" w:tooltip="Maapäev" w:history="1">
              <w:r w:rsidRPr="0017026E">
                <w:rPr>
                  <w:rFonts w:ascii="Garamond" w:eastAsia="Times New Roman" w:hAnsi="Garamond" w:cs="Times New Roman"/>
                  <w:sz w:val="20"/>
                  <w:szCs w:val="24"/>
                  <w:lang w:val="en-US"/>
                </w:rPr>
                <w:t>Maapäev</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10 May</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53" w:tooltip="Rumcherod" w:history="1">
              <w:r w:rsidRPr="0017026E">
                <w:rPr>
                  <w:rFonts w:ascii="Garamond" w:eastAsia="Times New Roman" w:hAnsi="Garamond" w:cs="Times New Roman"/>
                  <w:sz w:val="20"/>
                  <w:szCs w:val="24"/>
                  <w:lang w:val="en-US"/>
                </w:rPr>
                <w:t>Rumcherod</w:t>
              </w:r>
            </w:hyperlink>
            <w:r w:rsidRPr="004C126A">
              <w:rPr>
                <w:rFonts w:ascii="Garamond" w:eastAsia="Times New Roman" w:hAnsi="Garamond" w:cs="Times New Roman"/>
                <w:sz w:val="20"/>
                <w:szCs w:val="24"/>
                <w:lang w:val="en-US"/>
              </w:rPr>
              <w:t xml:space="preserve">, the Soviet government of southwestern </w:t>
            </w:r>
            <w:hyperlink r:id="rId54" w:tooltip="Ukraine" w:history="1">
              <w:r w:rsidRPr="0017026E">
                <w:rPr>
                  <w:rFonts w:ascii="Garamond" w:eastAsia="Times New Roman" w:hAnsi="Garamond" w:cs="Times New Roman"/>
                  <w:sz w:val="20"/>
                  <w:szCs w:val="24"/>
                  <w:lang w:val="en-US"/>
                </w:rPr>
                <w:t>Ukraine</w:t>
              </w:r>
            </w:hyperlink>
            <w:r w:rsidRPr="004C126A">
              <w:rPr>
                <w:rFonts w:ascii="Garamond" w:eastAsia="Times New Roman" w:hAnsi="Garamond" w:cs="Times New Roman"/>
                <w:sz w:val="20"/>
                <w:szCs w:val="24"/>
                <w:lang w:val="en-US"/>
              </w:rPr>
              <w:t xml:space="preserve"> and </w:t>
            </w:r>
            <w:hyperlink r:id="rId55" w:tooltip="Bessarabia" w:history="1">
              <w:r w:rsidRPr="0017026E">
                <w:rPr>
                  <w:rFonts w:ascii="Garamond" w:eastAsia="Times New Roman" w:hAnsi="Garamond" w:cs="Times New Roman"/>
                  <w:sz w:val="20"/>
                  <w:szCs w:val="24"/>
                  <w:lang w:val="en-US"/>
                </w:rPr>
                <w:t>Bessarabia</w:t>
              </w:r>
            </w:hyperlink>
            <w:r w:rsidRPr="004C126A">
              <w:rPr>
                <w:rFonts w:ascii="Garamond" w:eastAsia="Times New Roman" w:hAnsi="Garamond" w:cs="Times New Roman"/>
                <w:sz w:val="20"/>
                <w:szCs w:val="24"/>
                <w:lang w:val="en-US"/>
              </w:rPr>
              <w:t>, was established.</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23 June</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56" w:tooltip="Tsentralna Rada" w:history="1">
              <w:r w:rsidRPr="0017026E">
                <w:rPr>
                  <w:rFonts w:ascii="Garamond" w:eastAsia="Times New Roman" w:hAnsi="Garamond" w:cs="Times New Roman"/>
                  <w:sz w:val="20"/>
                  <w:szCs w:val="24"/>
                  <w:lang w:val="en-US"/>
                </w:rPr>
                <w:t>Tsentralna Rada</w:t>
              </w:r>
            </w:hyperlink>
            <w:r w:rsidRPr="004C126A">
              <w:rPr>
                <w:rFonts w:ascii="Garamond" w:eastAsia="Times New Roman" w:hAnsi="Garamond" w:cs="Times New Roman"/>
                <w:sz w:val="20"/>
                <w:szCs w:val="24"/>
                <w:lang w:val="en-US"/>
              </w:rPr>
              <w:t xml:space="preserve"> ratified </w:t>
            </w:r>
            <w:hyperlink r:id="rId57" w:tooltip="Ukraine" w:history="1">
              <w:r w:rsidRPr="0017026E">
                <w:rPr>
                  <w:rFonts w:ascii="Garamond" w:eastAsia="Times New Roman" w:hAnsi="Garamond" w:cs="Times New Roman"/>
                  <w:sz w:val="20"/>
                  <w:szCs w:val="24"/>
                  <w:lang w:val="en-US"/>
                </w:rPr>
                <w:t>Ukrainian</w:t>
              </w:r>
            </w:hyperlink>
            <w:r w:rsidRPr="004C126A">
              <w:rPr>
                <w:rFonts w:ascii="Garamond" w:eastAsia="Times New Roman" w:hAnsi="Garamond" w:cs="Times New Roman"/>
                <w:sz w:val="20"/>
                <w:szCs w:val="24"/>
                <w:lang w:val="en-US"/>
              </w:rPr>
              <w:t xml:space="preserve"> autonomy.</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3 July</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58" w:tooltip="July Days" w:history="1">
              <w:r w:rsidRPr="0017026E">
                <w:rPr>
                  <w:rFonts w:ascii="Garamond" w:eastAsia="Times New Roman" w:hAnsi="Garamond" w:cs="Times New Roman"/>
                  <w:i/>
                  <w:iCs/>
                  <w:sz w:val="20"/>
                  <w:szCs w:val="24"/>
                  <w:lang w:val="en-US"/>
                </w:rPr>
                <w:t>July Days</w:t>
              </w:r>
            </w:hyperlink>
            <w:r w:rsidRPr="004C126A">
              <w:rPr>
                <w:rFonts w:ascii="Garamond" w:eastAsia="Times New Roman" w:hAnsi="Garamond" w:cs="Times New Roman"/>
                <w:sz w:val="20"/>
                <w:szCs w:val="24"/>
                <w:lang w:val="en-US"/>
              </w:rPr>
              <w:t>: A spontaneous pro-</w:t>
            </w:r>
            <w:hyperlink r:id="rId59" w:tooltip="Soviet (council)" w:history="1">
              <w:r w:rsidRPr="0017026E">
                <w:rPr>
                  <w:rFonts w:ascii="Garamond" w:eastAsia="Times New Roman" w:hAnsi="Garamond" w:cs="Times New Roman"/>
                  <w:sz w:val="20"/>
                  <w:szCs w:val="24"/>
                  <w:lang w:val="en-US"/>
                </w:rPr>
                <w:t>soviet</w:t>
              </w:r>
            </w:hyperlink>
            <w:r w:rsidRPr="004C126A">
              <w:rPr>
                <w:rFonts w:ascii="Garamond" w:eastAsia="Times New Roman" w:hAnsi="Garamond" w:cs="Times New Roman"/>
                <w:sz w:val="20"/>
                <w:szCs w:val="24"/>
                <w:lang w:val="en-US"/>
              </w:rPr>
              <w:t xml:space="preserve"> demonstration occurred on the streets of </w:t>
            </w:r>
            <w:hyperlink r:id="rId60" w:tooltip="Saint Petersburg" w:history="1">
              <w:r w:rsidRPr="0017026E">
                <w:rPr>
                  <w:rFonts w:ascii="Garamond" w:eastAsia="Times New Roman" w:hAnsi="Garamond" w:cs="Times New Roman"/>
                  <w:sz w:val="20"/>
                  <w:szCs w:val="24"/>
                  <w:lang w:val="en-US"/>
                </w:rPr>
                <w:t>Petrograd</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6 July</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July Days</w:t>
            </w:r>
            <w:r w:rsidRPr="004C126A">
              <w:rPr>
                <w:rFonts w:ascii="Garamond" w:eastAsia="Times New Roman" w:hAnsi="Garamond" w:cs="Times New Roman"/>
                <w:sz w:val="20"/>
                <w:szCs w:val="24"/>
                <w:lang w:val="en-US"/>
              </w:rPr>
              <w:t xml:space="preserve">: The rebellion was put down. The </w:t>
            </w:r>
            <w:hyperlink r:id="rId61" w:tooltip="Russian Provisional Government" w:history="1">
              <w:r w:rsidRPr="0017026E">
                <w:rPr>
                  <w:rFonts w:ascii="Garamond" w:eastAsia="Times New Roman" w:hAnsi="Garamond" w:cs="Times New Roman"/>
                  <w:sz w:val="20"/>
                  <w:szCs w:val="24"/>
                  <w:lang w:val="en-US"/>
                </w:rPr>
                <w:t>Provisional Government</w:t>
              </w:r>
            </w:hyperlink>
            <w:r w:rsidRPr="004C126A">
              <w:rPr>
                <w:rFonts w:ascii="Garamond" w:eastAsia="Times New Roman" w:hAnsi="Garamond" w:cs="Times New Roman"/>
                <w:sz w:val="20"/>
                <w:szCs w:val="24"/>
                <w:lang w:val="en-US"/>
              </w:rPr>
              <w:t xml:space="preserve"> ordered the arrest of </w:t>
            </w:r>
            <w:hyperlink r:id="rId62" w:tooltip="Bolshevik" w:history="1">
              <w:r w:rsidRPr="0017026E">
                <w:rPr>
                  <w:rFonts w:ascii="Garamond" w:eastAsia="Times New Roman" w:hAnsi="Garamond" w:cs="Times New Roman"/>
                  <w:sz w:val="20"/>
                  <w:szCs w:val="24"/>
                  <w:lang w:val="en-US"/>
                </w:rPr>
                <w:t>Bolshevik</w:t>
              </w:r>
            </w:hyperlink>
            <w:r w:rsidRPr="004C126A">
              <w:rPr>
                <w:rFonts w:ascii="Garamond" w:eastAsia="Times New Roman" w:hAnsi="Garamond" w:cs="Times New Roman"/>
                <w:sz w:val="20"/>
                <w:szCs w:val="24"/>
                <w:lang w:val="en-US"/>
              </w:rPr>
              <w:t xml:space="preserve"> leaders.</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14 July</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63" w:tooltip="Maapäev" w:history="1">
              <w:r w:rsidRPr="0017026E">
                <w:rPr>
                  <w:rFonts w:ascii="Garamond" w:eastAsia="Times New Roman" w:hAnsi="Garamond" w:cs="Times New Roman"/>
                  <w:sz w:val="20"/>
                  <w:szCs w:val="24"/>
                  <w:lang w:val="en-US"/>
                </w:rPr>
                <w:t>Maapäev</w:t>
              </w:r>
            </w:hyperlink>
            <w:r w:rsidRPr="004C126A">
              <w:rPr>
                <w:rFonts w:ascii="Garamond" w:eastAsia="Times New Roman" w:hAnsi="Garamond" w:cs="Times New Roman"/>
                <w:sz w:val="20"/>
                <w:szCs w:val="24"/>
                <w:lang w:val="en-US"/>
              </w:rPr>
              <w:t xml:space="preserve"> took office.</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21 July</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64" w:tooltip="Alexander Kerensky" w:history="1">
              <w:r w:rsidRPr="0017026E">
                <w:rPr>
                  <w:rFonts w:ascii="Garamond" w:eastAsia="Times New Roman" w:hAnsi="Garamond" w:cs="Times New Roman"/>
                  <w:sz w:val="20"/>
                  <w:szCs w:val="24"/>
                  <w:lang w:val="en-US"/>
                </w:rPr>
                <w:t>Alexander Kerensky</w:t>
              </w:r>
            </w:hyperlink>
            <w:r w:rsidRPr="004C126A">
              <w:rPr>
                <w:rFonts w:ascii="Garamond" w:eastAsia="Times New Roman" w:hAnsi="Garamond" w:cs="Times New Roman"/>
                <w:sz w:val="20"/>
                <w:szCs w:val="24"/>
                <w:lang w:val="en-US"/>
              </w:rPr>
              <w:t xml:space="preserve"> succeeded </w:t>
            </w:r>
            <w:hyperlink r:id="rId65" w:tooltip="Georgy L'vov" w:history="1">
              <w:r w:rsidRPr="0017026E">
                <w:rPr>
                  <w:rFonts w:ascii="Garamond" w:eastAsia="Times New Roman" w:hAnsi="Garamond" w:cs="Times New Roman"/>
                  <w:sz w:val="20"/>
                  <w:szCs w:val="24"/>
                  <w:lang w:val="en-US"/>
                </w:rPr>
                <w:t>L'vov</w:t>
              </w:r>
            </w:hyperlink>
            <w:r w:rsidRPr="004C126A">
              <w:rPr>
                <w:rFonts w:ascii="Garamond" w:eastAsia="Times New Roman" w:hAnsi="Garamond" w:cs="Times New Roman"/>
                <w:sz w:val="20"/>
                <w:szCs w:val="24"/>
                <w:lang w:val="en-US"/>
              </w:rPr>
              <w:t xml:space="preserve"> as </w:t>
            </w:r>
            <w:hyperlink r:id="rId66" w:tooltip="Prime Minister of Russia" w:history="1">
              <w:r w:rsidRPr="0017026E">
                <w:rPr>
                  <w:rFonts w:ascii="Garamond" w:eastAsia="Times New Roman" w:hAnsi="Garamond" w:cs="Times New Roman"/>
                  <w:sz w:val="20"/>
                  <w:szCs w:val="24"/>
                  <w:lang w:val="en-US"/>
                </w:rPr>
                <w:t>Prime Minister</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27 August</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67" w:tooltip="Kornilov Affair" w:history="1">
              <w:r w:rsidRPr="0017026E">
                <w:rPr>
                  <w:rFonts w:ascii="Garamond" w:eastAsia="Times New Roman" w:hAnsi="Garamond" w:cs="Times New Roman"/>
                  <w:i/>
                  <w:iCs/>
                  <w:sz w:val="20"/>
                  <w:szCs w:val="24"/>
                  <w:lang w:val="en-US"/>
                </w:rPr>
                <w:t>Kornilov Affair</w:t>
              </w:r>
            </w:hyperlink>
            <w:r w:rsidRPr="004C126A">
              <w:rPr>
                <w:rFonts w:ascii="Garamond" w:eastAsia="Times New Roman" w:hAnsi="Garamond" w:cs="Times New Roman"/>
                <w:sz w:val="20"/>
                <w:szCs w:val="24"/>
                <w:lang w:val="en-US"/>
              </w:rPr>
              <w:t xml:space="preserve">: General </w:t>
            </w:r>
            <w:hyperlink r:id="rId68" w:tooltip="Lavr Kornilov" w:history="1">
              <w:r w:rsidRPr="0017026E">
                <w:rPr>
                  <w:rFonts w:ascii="Garamond" w:eastAsia="Times New Roman" w:hAnsi="Garamond" w:cs="Times New Roman"/>
                  <w:sz w:val="20"/>
                  <w:szCs w:val="24"/>
                  <w:lang w:val="en-US"/>
                </w:rPr>
                <w:t>Lavr Kornilov</w:t>
              </w:r>
            </w:hyperlink>
            <w:r w:rsidRPr="004C126A">
              <w:rPr>
                <w:rFonts w:ascii="Garamond" w:eastAsia="Times New Roman" w:hAnsi="Garamond" w:cs="Times New Roman"/>
                <w:sz w:val="20"/>
                <w:szCs w:val="24"/>
                <w:lang w:val="en-US"/>
              </w:rPr>
              <w:t xml:space="preserve"> ordered an army corps to </w:t>
            </w:r>
            <w:hyperlink r:id="rId69" w:tooltip="Saint Petersburg" w:history="1">
              <w:r w:rsidRPr="0017026E">
                <w:rPr>
                  <w:rFonts w:ascii="Garamond" w:eastAsia="Times New Roman" w:hAnsi="Garamond" w:cs="Times New Roman"/>
                  <w:sz w:val="20"/>
                  <w:szCs w:val="24"/>
                  <w:lang w:val="en-US"/>
                </w:rPr>
                <w:t>Petrograd</w:t>
              </w:r>
            </w:hyperlink>
            <w:r w:rsidRPr="004C126A">
              <w:rPr>
                <w:rFonts w:ascii="Garamond" w:eastAsia="Times New Roman" w:hAnsi="Garamond" w:cs="Times New Roman"/>
                <w:sz w:val="20"/>
                <w:szCs w:val="24"/>
                <w:lang w:val="en-US"/>
              </w:rPr>
              <w:t xml:space="preserve"> to destroy the </w:t>
            </w:r>
            <w:hyperlink r:id="rId70" w:tooltip="Soviet (council)" w:history="1">
              <w:r w:rsidRPr="0017026E">
                <w:rPr>
                  <w:rFonts w:ascii="Garamond" w:eastAsia="Times New Roman" w:hAnsi="Garamond" w:cs="Times New Roman"/>
                  <w:sz w:val="20"/>
                  <w:szCs w:val="24"/>
                  <w:lang w:val="en-US"/>
                </w:rPr>
                <w:t>soviets</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29 August</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Kornilov Affair</w:t>
            </w:r>
            <w:r w:rsidRPr="004C126A">
              <w:rPr>
                <w:rFonts w:ascii="Garamond" w:eastAsia="Times New Roman" w:hAnsi="Garamond" w:cs="Times New Roman"/>
                <w:sz w:val="20"/>
                <w:szCs w:val="24"/>
                <w:lang w:val="en-US"/>
              </w:rPr>
              <w:t xml:space="preserve">: The </w:t>
            </w:r>
            <w:hyperlink r:id="rId71" w:tooltip="Russian Provisional Government" w:history="1">
              <w:r w:rsidRPr="0017026E">
                <w:rPr>
                  <w:rFonts w:ascii="Garamond" w:eastAsia="Times New Roman" w:hAnsi="Garamond" w:cs="Times New Roman"/>
                  <w:sz w:val="20"/>
                  <w:szCs w:val="24"/>
                  <w:lang w:val="en-US"/>
                </w:rPr>
                <w:t>Provisional Government</w:t>
              </w:r>
            </w:hyperlink>
            <w:r w:rsidRPr="004C126A">
              <w:rPr>
                <w:rFonts w:ascii="Garamond" w:eastAsia="Times New Roman" w:hAnsi="Garamond" w:cs="Times New Roman"/>
                <w:sz w:val="20"/>
                <w:szCs w:val="24"/>
                <w:lang w:val="en-US"/>
              </w:rPr>
              <w:t xml:space="preserve"> armed tens of thousands of </w:t>
            </w:r>
            <w:hyperlink r:id="rId72" w:tooltip="Red Guards (Russia)" w:history="1">
              <w:r w:rsidRPr="0017026E">
                <w:rPr>
                  <w:rFonts w:ascii="Garamond" w:eastAsia="Times New Roman" w:hAnsi="Garamond" w:cs="Times New Roman"/>
                  <w:sz w:val="20"/>
                  <w:szCs w:val="24"/>
                  <w:lang w:val="en-US"/>
                </w:rPr>
                <w:t>Red Guards</w:t>
              </w:r>
            </w:hyperlink>
            <w:r w:rsidRPr="004C126A">
              <w:rPr>
                <w:rFonts w:ascii="Garamond" w:eastAsia="Times New Roman" w:hAnsi="Garamond" w:cs="Times New Roman"/>
                <w:sz w:val="20"/>
                <w:szCs w:val="24"/>
                <w:lang w:val="en-US"/>
              </w:rPr>
              <w:t xml:space="preserve"> to defend </w:t>
            </w:r>
            <w:hyperlink r:id="rId73" w:tooltip="Saint Petersburg" w:history="1">
              <w:r w:rsidRPr="0017026E">
                <w:rPr>
                  <w:rFonts w:ascii="Garamond" w:eastAsia="Times New Roman" w:hAnsi="Garamond" w:cs="Times New Roman"/>
                  <w:sz w:val="20"/>
                  <w:szCs w:val="24"/>
                  <w:lang w:val="en-US"/>
                </w:rPr>
                <w:t>Petrograd</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31 August</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Kornilov Affair</w:t>
            </w:r>
            <w:r w:rsidRPr="004C126A">
              <w:rPr>
                <w:rFonts w:ascii="Garamond" w:eastAsia="Times New Roman" w:hAnsi="Garamond" w:cs="Times New Roman"/>
                <w:sz w:val="20"/>
                <w:szCs w:val="24"/>
                <w:lang w:val="en-US"/>
              </w:rPr>
              <w:t xml:space="preserve">: </w:t>
            </w:r>
            <w:hyperlink r:id="rId74" w:tooltip="Lavr Kornilov" w:history="1">
              <w:r w:rsidRPr="0017026E">
                <w:rPr>
                  <w:rFonts w:ascii="Garamond" w:eastAsia="Times New Roman" w:hAnsi="Garamond" w:cs="Times New Roman"/>
                  <w:sz w:val="20"/>
                  <w:szCs w:val="24"/>
                  <w:lang w:val="en-US"/>
                </w:rPr>
                <w:t>Kornilov</w:t>
              </w:r>
            </w:hyperlink>
            <w:r w:rsidRPr="004C126A">
              <w:rPr>
                <w:rFonts w:ascii="Garamond" w:eastAsia="Times New Roman" w:hAnsi="Garamond" w:cs="Times New Roman"/>
                <w:sz w:val="20"/>
                <w:szCs w:val="24"/>
                <w:lang w:val="en-US"/>
              </w:rPr>
              <w:t xml:space="preserve"> was arrested.</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4 September</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Under public pressure, </w:t>
            </w:r>
            <w:hyperlink r:id="rId75" w:tooltip="Bolshevik" w:history="1">
              <w:r w:rsidRPr="0017026E">
                <w:rPr>
                  <w:rFonts w:ascii="Garamond" w:eastAsia="Times New Roman" w:hAnsi="Garamond" w:cs="Times New Roman"/>
                  <w:sz w:val="20"/>
                  <w:szCs w:val="24"/>
                  <w:lang w:val="en-US"/>
                </w:rPr>
                <w:t>Bolshevik</w:t>
              </w:r>
            </w:hyperlink>
            <w:r w:rsidRPr="004C126A">
              <w:rPr>
                <w:rFonts w:ascii="Garamond" w:eastAsia="Times New Roman" w:hAnsi="Garamond" w:cs="Times New Roman"/>
                <w:sz w:val="20"/>
                <w:szCs w:val="24"/>
                <w:lang w:val="en-US"/>
              </w:rPr>
              <w:t xml:space="preserve"> leaders were released from prison.</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23 October</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76" w:tooltip="Estonia" w:history="1">
              <w:r w:rsidRPr="0017026E">
                <w:rPr>
                  <w:rFonts w:ascii="Garamond" w:eastAsia="Times New Roman" w:hAnsi="Garamond" w:cs="Times New Roman"/>
                  <w:sz w:val="20"/>
                  <w:szCs w:val="24"/>
                  <w:lang w:val="en-US"/>
                </w:rPr>
                <w:t>Estonian</w:t>
              </w:r>
            </w:hyperlink>
            <w:r w:rsidRPr="004C126A">
              <w:rPr>
                <w:rFonts w:ascii="Garamond" w:eastAsia="Times New Roman" w:hAnsi="Garamond" w:cs="Times New Roman"/>
                <w:sz w:val="20"/>
                <w:szCs w:val="24"/>
                <w:lang w:val="en-US"/>
              </w:rPr>
              <w:t xml:space="preserve"> </w:t>
            </w:r>
            <w:hyperlink r:id="rId77" w:tooltip="Bolshevik" w:history="1">
              <w:r w:rsidRPr="0017026E">
                <w:rPr>
                  <w:rFonts w:ascii="Garamond" w:eastAsia="Times New Roman" w:hAnsi="Garamond" w:cs="Times New Roman"/>
                  <w:sz w:val="20"/>
                  <w:szCs w:val="24"/>
                  <w:lang w:val="en-US"/>
                </w:rPr>
                <w:t>Bolsheviks</w:t>
              </w:r>
            </w:hyperlink>
            <w:r w:rsidRPr="004C126A">
              <w:rPr>
                <w:rFonts w:ascii="Garamond" w:eastAsia="Times New Roman" w:hAnsi="Garamond" w:cs="Times New Roman"/>
                <w:sz w:val="20"/>
                <w:szCs w:val="24"/>
                <w:lang w:val="en-US"/>
              </w:rPr>
              <w:t xml:space="preserve"> under </w:t>
            </w:r>
            <w:hyperlink r:id="rId78" w:tooltip="Jaan Anvelt" w:history="1">
              <w:r w:rsidRPr="0017026E">
                <w:rPr>
                  <w:rFonts w:ascii="Garamond" w:eastAsia="Times New Roman" w:hAnsi="Garamond" w:cs="Times New Roman"/>
                  <w:sz w:val="20"/>
                  <w:szCs w:val="24"/>
                  <w:lang w:val="en-US"/>
                </w:rPr>
                <w:t>Jaan Anvelt</w:t>
              </w:r>
            </w:hyperlink>
            <w:r w:rsidRPr="004C126A">
              <w:rPr>
                <w:rFonts w:ascii="Garamond" w:eastAsia="Times New Roman" w:hAnsi="Garamond" w:cs="Times New Roman"/>
                <w:sz w:val="20"/>
                <w:szCs w:val="24"/>
                <w:lang w:val="en-US"/>
              </w:rPr>
              <w:t xml:space="preserve"> captured the capital, </w:t>
            </w:r>
            <w:hyperlink r:id="rId79" w:tooltip="Tallinn" w:history="1">
              <w:r w:rsidRPr="0017026E">
                <w:rPr>
                  <w:rFonts w:ascii="Garamond" w:eastAsia="Times New Roman" w:hAnsi="Garamond" w:cs="Times New Roman"/>
                  <w:sz w:val="20"/>
                  <w:szCs w:val="24"/>
                  <w:lang w:val="en-US"/>
                </w:rPr>
                <w:t>Tallinn</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Merge w:val="restart"/>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25 October</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80" w:tooltip="October Revolution" w:history="1">
              <w:r w:rsidRPr="0017026E">
                <w:rPr>
                  <w:rFonts w:ascii="Garamond" w:eastAsia="Times New Roman" w:hAnsi="Garamond" w:cs="Times New Roman"/>
                  <w:i/>
                  <w:iCs/>
                  <w:sz w:val="20"/>
                  <w:szCs w:val="24"/>
                  <w:lang w:val="en-US"/>
                </w:rPr>
                <w:t>October Revolution</w:t>
              </w:r>
            </w:hyperlink>
            <w:r w:rsidRPr="004C126A">
              <w:rPr>
                <w:rFonts w:ascii="Garamond" w:eastAsia="Times New Roman" w:hAnsi="Garamond" w:cs="Times New Roman"/>
                <w:sz w:val="20"/>
                <w:szCs w:val="24"/>
                <w:lang w:val="en-US"/>
              </w:rPr>
              <w:t xml:space="preserve">: Soldiers directed by the </w:t>
            </w:r>
            <w:hyperlink r:id="rId81" w:tooltip="Military Revolutionary Committee" w:history="1">
              <w:r w:rsidRPr="0017026E">
                <w:rPr>
                  <w:rFonts w:ascii="Garamond" w:eastAsia="Times New Roman" w:hAnsi="Garamond" w:cs="Times New Roman"/>
                  <w:sz w:val="20"/>
                  <w:szCs w:val="24"/>
                  <w:lang w:val="en-US"/>
                </w:rPr>
                <w:t>Military Revolutionary Committee</w:t>
              </w:r>
            </w:hyperlink>
            <w:r w:rsidRPr="004C126A">
              <w:rPr>
                <w:rFonts w:ascii="Garamond" w:eastAsia="Times New Roman" w:hAnsi="Garamond" w:cs="Times New Roman"/>
                <w:sz w:val="20"/>
                <w:szCs w:val="24"/>
                <w:lang w:val="en-US"/>
              </w:rPr>
              <w:t xml:space="preserve"> of the </w:t>
            </w:r>
            <w:hyperlink r:id="rId82" w:tooltip="Petrograd Soviet" w:history="1">
              <w:r w:rsidRPr="0017026E">
                <w:rPr>
                  <w:rFonts w:ascii="Garamond" w:eastAsia="Times New Roman" w:hAnsi="Garamond" w:cs="Times New Roman"/>
                  <w:sz w:val="20"/>
                  <w:szCs w:val="24"/>
                  <w:lang w:val="en-US"/>
                </w:rPr>
                <w:t>Petrograd Soviet</w:t>
              </w:r>
            </w:hyperlink>
            <w:r w:rsidRPr="004C126A">
              <w:rPr>
                <w:rFonts w:ascii="Garamond" w:eastAsia="Times New Roman" w:hAnsi="Garamond" w:cs="Times New Roman"/>
                <w:sz w:val="20"/>
                <w:szCs w:val="24"/>
                <w:lang w:val="en-US"/>
              </w:rPr>
              <w:t xml:space="preserve"> captured the </w:t>
            </w:r>
            <w:hyperlink r:id="rId83" w:tooltip="Winter Palace" w:history="1">
              <w:r w:rsidRPr="0017026E">
                <w:rPr>
                  <w:rFonts w:ascii="Garamond" w:eastAsia="Times New Roman" w:hAnsi="Garamond" w:cs="Times New Roman"/>
                  <w:sz w:val="20"/>
                  <w:szCs w:val="24"/>
                  <w:lang w:val="en-US"/>
                </w:rPr>
                <w:t>Winter Palace</w:t>
              </w:r>
            </w:hyperlink>
            <w:r w:rsidRPr="004C126A">
              <w:rPr>
                <w:rFonts w:ascii="Garamond" w:eastAsia="Times New Roman" w:hAnsi="Garamond" w:cs="Times New Roman"/>
                <w:sz w:val="20"/>
                <w:szCs w:val="24"/>
                <w:lang w:val="en-US"/>
              </w:rPr>
              <w:t xml:space="preserve">, ending the power of the </w:t>
            </w:r>
            <w:hyperlink r:id="rId84" w:tooltip="Russian Provisional Government" w:history="1">
              <w:r w:rsidRPr="0017026E">
                <w:rPr>
                  <w:rFonts w:ascii="Garamond" w:eastAsia="Times New Roman" w:hAnsi="Garamond" w:cs="Times New Roman"/>
                  <w:sz w:val="20"/>
                  <w:szCs w:val="24"/>
                  <w:lang w:val="en-US"/>
                </w:rPr>
                <w:t>Russian Provisional Government</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Second </w:t>
            </w:r>
            <w:hyperlink r:id="rId85" w:tooltip="Congress of Soviets" w:history="1">
              <w:r w:rsidRPr="0017026E">
                <w:rPr>
                  <w:rFonts w:ascii="Garamond" w:eastAsia="Times New Roman" w:hAnsi="Garamond" w:cs="Times New Roman"/>
                  <w:sz w:val="20"/>
                  <w:szCs w:val="24"/>
                  <w:lang w:val="en-US"/>
                </w:rPr>
                <w:t>All-Russian Congress of Soviets</w:t>
              </w:r>
            </w:hyperlink>
            <w:r w:rsidRPr="004C126A">
              <w:rPr>
                <w:rFonts w:ascii="Garamond" w:eastAsia="Times New Roman" w:hAnsi="Garamond" w:cs="Times New Roman"/>
                <w:sz w:val="20"/>
                <w:szCs w:val="24"/>
                <w:lang w:val="en-US"/>
              </w:rPr>
              <w:t xml:space="preserve"> convened. </w:t>
            </w:r>
            <w:hyperlink r:id="rId86" w:tooltip="Menshevik" w:history="1">
              <w:r w:rsidRPr="0017026E">
                <w:rPr>
                  <w:rFonts w:ascii="Garamond" w:eastAsia="Times New Roman" w:hAnsi="Garamond" w:cs="Times New Roman"/>
                  <w:sz w:val="20"/>
                  <w:szCs w:val="24"/>
                  <w:lang w:val="en-US"/>
                </w:rPr>
                <w:t>Menshevik</w:t>
              </w:r>
            </w:hyperlink>
            <w:r w:rsidRPr="004C126A">
              <w:rPr>
                <w:rFonts w:ascii="Garamond" w:eastAsia="Times New Roman" w:hAnsi="Garamond" w:cs="Times New Roman"/>
                <w:sz w:val="20"/>
                <w:szCs w:val="24"/>
                <w:lang w:val="en-US"/>
              </w:rPr>
              <w:t xml:space="preserve"> and moderate </w:t>
            </w:r>
            <w:hyperlink r:id="rId87" w:tooltip="Socialist-Revolutionary Party" w:history="1">
              <w:r w:rsidRPr="0017026E">
                <w:rPr>
                  <w:rFonts w:ascii="Garamond" w:eastAsia="Times New Roman" w:hAnsi="Garamond" w:cs="Times New Roman"/>
                  <w:sz w:val="20"/>
                  <w:szCs w:val="24"/>
                  <w:lang w:val="en-US"/>
                </w:rPr>
                <w:t>SR</w:t>
              </w:r>
            </w:hyperlink>
            <w:r w:rsidRPr="004C126A">
              <w:rPr>
                <w:rFonts w:ascii="Garamond" w:eastAsia="Times New Roman" w:hAnsi="Garamond" w:cs="Times New Roman"/>
                <w:sz w:val="20"/>
                <w:szCs w:val="24"/>
                <w:lang w:val="en-US"/>
              </w:rPr>
              <w:t xml:space="preserve"> representatives walked out to protest the </w:t>
            </w:r>
            <w:hyperlink r:id="rId88" w:tooltip="October Revolution" w:history="1">
              <w:r w:rsidRPr="0017026E">
                <w:rPr>
                  <w:rFonts w:ascii="Garamond" w:eastAsia="Times New Roman" w:hAnsi="Garamond" w:cs="Times New Roman"/>
                  <w:sz w:val="20"/>
                  <w:szCs w:val="24"/>
                  <w:lang w:val="en-US"/>
                </w:rPr>
                <w:t>October Revolution</w:t>
              </w:r>
            </w:hyperlink>
            <w:r w:rsidRPr="004C126A">
              <w:rPr>
                <w:rFonts w:ascii="Garamond" w:eastAsia="Times New Roman" w:hAnsi="Garamond" w:cs="Times New Roman"/>
                <w:sz w:val="20"/>
                <w:szCs w:val="24"/>
                <w:lang w:val="en-US"/>
              </w:rPr>
              <w:t xml:space="preserve">. The Congress established and elected the </w:t>
            </w:r>
            <w:hyperlink r:id="rId89" w:tooltip="Sovnarkom" w:history="1">
              <w:r w:rsidRPr="0017026E">
                <w:rPr>
                  <w:rFonts w:ascii="Garamond" w:eastAsia="Times New Roman" w:hAnsi="Garamond" w:cs="Times New Roman"/>
                  <w:sz w:val="20"/>
                  <w:szCs w:val="24"/>
                  <w:lang w:val="en-US"/>
                </w:rPr>
                <w:t>Sovnarkom</w:t>
              </w:r>
            </w:hyperlink>
            <w:r w:rsidRPr="004C126A">
              <w:rPr>
                <w:rFonts w:ascii="Garamond" w:eastAsia="Times New Roman" w:hAnsi="Garamond" w:cs="Times New Roman"/>
                <w:sz w:val="20"/>
                <w:szCs w:val="24"/>
                <w:lang w:val="en-US"/>
              </w:rPr>
              <w:t xml:space="preserve">, and </w:t>
            </w:r>
            <w:hyperlink r:id="rId90" w:tooltip="Vladimir Lenin" w:history="1">
              <w:r w:rsidRPr="0017026E">
                <w:rPr>
                  <w:rFonts w:ascii="Garamond" w:eastAsia="Times New Roman" w:hAnsi="Garamond" w:cs="Times New Roman"/>
                  <w:sz w:val="20"/>
                  <w:szCs w:val="24"/>
                  <w:lang w:val="en-US"/>
                </w:rPr>
                <w:t>Lenin</w:t>
              </w:r>
            </w:hyperlink>
            <w:r w:rsidRPr="004C126A">
              <w:rPr>
                <w:rFonts w:ascii="Garamond" w:eastAsia="Times New Roman" w:hAnsi="Garamond" w:cs="Times New Roman"/>
                <w:sz w:val="20"/>
                <w:szCs w:val="24"/>
                <w:lang w:val="en-US"/>
              </w:rPr>
              <w:t xml:space="preserve"> its first chairman, to run the country between sessions.</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26 October</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Second </w:t>
            </w:r>
            <w:hyperlink r:id="rId91" w:tooltip="Congress of Soviets" w:history="1">
              <w:r w:rsidRPr="0017026E">
                <w:rPr>
                  <w:rFonts w:ascii="Garamond" w:eastAsia="Times New Roman" w:hAnsi="Garamond" w:cs="Times New Roman"/>
                  <w:sz w:val="20"/>
                  <w:szCs w:val="24"/>
                  <w:lang w:val="en-US"/>
                </w:rPr>
                <w:t>All-Russian Congress of Soviets</w:t>
              </w:r>
            </w:hyperlink>
            <w:r w:rsidRPr="004C126A">
              <w:rPr>
                <w:rFonts w:ascii="Garamond" w:eastAsia="Times New Roman" w:hAnsi="Garamond" w:cs="Times New Roman"/>
                <w:sz w:val="20"/>
                <w:szCs w:val="24"/>
                <w:lang w:val="en-US"/>
              </w:rPr>
              <w:t xml:space="preserve"> issued the </w:t>
            </w:r>
            <w:hyperlink r:id="rId92" w:tooltip="Decree on Peace" w:history="1">
              <w:r w:rsidRPr="0017026E">
                <w:rPr>
                  <w:rFonts w:ascii="Garamond" w:eastAsia="Times New Roman" w:hAnsi="Garamond" w:cs="Times New Roman"/>
                  <w:sz w:val="20"/>
                  <w:szCs w:val="24"/>
                  <w:lang w:val="en-US"/>
                </w:rPr>
                <w:t>Decree on Peace</w:t>
              </w:r>
            </w:hyperlink>
            <w:r w:rsidRPr="004C126A">
              <w:rPr>
                <w:rFonts w:ascii="Garamond" w:eastAsia="Times New Roman" w:hAnsi="Garamond" w:cs="Times New Roman"/>
                <w:sz w:val="20"/>
                <w:szCs w:val="24"/>
                <w:lang w:val="en-US"/>
              </w:rPr>
              <w:t xml:space="preserve">, promising an end to Russian participation in World War I, and the </w:t>
            </w:r>
            <w:hyperlink r:id="rId93" w:tooltip="Decree on Land" w:history="1">
              <w:r w:rsidRPr="0017026E">
                <w:rPr>
                  <w:rFonts w:ascii="Garamond" w:eastAsia="Times New Roman" w:hAnsi="Garamond" w:cs="Times New Roman"/>
                  <w:sz w:val="20"/>
                  <w:szCs w:val="24"/>
                  <w:lang w:val="en-US"/>
                </w:rPr>
                <w:t>Decree on Land</w:t>
              </w:r>
            </w:hyperlink>
            <w:r w:rsidRPr="004C126A">
              <w:rPr>
                <w:rFonts w:ascii="Garamond" w:eastAsia="Times New Roman" w:hAnsi="Garamond" w:cs="Times New Roman"/>
                <w:sz w:val="20"/>
                <w:szCs w:val="24"/>
                <w:lang w:val="en-US"/>
              </w:rPr>
              <w:t>, approving the expropriation of land from the nobility.</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21 November</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94" w:tooltip="Moldova" w:history="1">
              <w:r w:rsidRPr="0017026E">
                <w:rPr>
                  <w:rFonts w:ascii="Garamond" w:eastAsia="Times New Roman" w:hAnsi="Garamond" w:cs="Times New Roman"/>
                  <w:sz w:val="20"/>
                  <w:szCs w:val="24"/>
                  <w:lang w:val="en-US"/>
                </w:rPr>
                <w:t>Moldavian</w:t>
              </w:r>
            </w:hyperlink>
            <w:r w:rsidRPr="004C126A">
              <w:rPr>
                <w:rFonts w:ascii="Garamond" w:eastAsia="Times New Roman" w:hAnsi="Garamond" w:cs="Times New Roman"/>
                <w:sz w:val="20"/>
                <w:szCs w:val="24"/>
                <w:lang w:val="en-US"/>
              </w:rPr>
              <w:t xml:space="preserve"> legislature, the </w:t>
            </w:r>
            <w:hyperlink r:id="rId95" w:tooltip="Sfatul Ţării" w:history="1">
              <w:r w:rsidRPr="0017026E">
                <w:rPr>
                  <w:rFonts w:ascii="Garamond" w:eastAsia="Times New Roman" w:hAnsi="Garamond" w:cs="Times New Roman"/>
                  <w:sz w:val="20"/>
                  <w:szCs w:val="24"/>
                  <w:lang w:val="en-US"/>
                </w:rPr>
                <w:t>Sfatul Ţării</w:t>
              </w:r>
            </w:hyperlink>
            <w:r w:rsidRPr="004C126A">
              <w:rPr>
                <w:rFonts w:ascii="Garamond" w:eastAsia="Times New Roman" w:hAnsi="Garamond" w:cs="Times New Roman"/>
                <w:sz w:val="20"/>
                <w:szCs w:val="24"/>
                <w:lang w:val="en-US"/>
              </w:rPr>
              <w:t>, held its first meeting.</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5 December</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A local nationalist group, the </w:t>
            </w:r>
            <w:hyperlink r:id="rId96" w:tooltip="Alash Orda" w:history="1">
              <w:r w:rsidRPr="0017026E">
                <w:rPr>
                  <w:rFonts w:ascii="Garamond" w:eastAsia="Times New Roman" w:hAnsi="Garamond" w:cs="Times New Roman"/>
                  <w:sz w:val="20"/>
                  <w:szCs w:val="24"/>
                  <w:lang w:val="en-US"/>
                </w:rPr>
                <w:t>Alash Orda</w:t>
              </w:r>
            </w:hyperlink>
            <w:r w:rsidRPr="004C126A">
              <w:rPr>
                <w:rFonts w:ascii="Garamond" w:eastAsia="Times New Roman" w:hAnsi="Garamond" w:cs="Times New Roman"/>
                <w:sz w:val="20"/>
                <w:szCs w:val="24"/>
                <w:lang w:val="en-US"/>
              </w:rPr>
              <w:t xml:space="preserve">, established an autonomous government in </w:t>
            </w:r>
            <w:hyperlink r:id="rId97" w:tooltip="Kazakhstan" w:history="1">
              <w:r w:rsidRPr="0017026E">
                <w:rPr>
                  <w:rFonts w:ascii="Garamond" w:eastAsia="Times New Roman" w:hAnsi="Garamond" w:cs="Times New Roman"/>
                  <w:sz w:val="20"/>
                  <w:szCs w:val="24"/>
                  <w:lang w:val="en-US"/>
                </w:rPr>
                <w:t>Kazakhstan</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6 December</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98" w:tooltip="Parliament of Finland" w:history="1">
              <w:r w:rsidRPr="0017026E">
                <w:rPr>
                  <w:rFonts w:ascii="Garamond" w:eastAsia="Times New Roman" w:hAnsi="Garamond" w:cs="Times New Roman"/>
                  <w:sz w:val="20"/>
                  <w:szCs w:val="24"/>
                  <w:lang w:val="en-US"/>
                </w:rPr>
                <w:t>Finnish parliament</w:t>
              </w:r>
            </w:hyperlink>
            <w:r w:rsidRPr="004C126A">
              <w:rPr>
                <w:rFonts w:ascii="Garamond" w:eastAsia="Times New Roman" w:hAnsi="Garamond" w:cs="Times New Roman"/>
                <w:sz w:val="20"/>
                <w:szCs w:val="24"/>
                <w:lang w:val="en-US"/>
              </w:rPr>
              <w:t xml:space="preserve"> issued a </w:t>
            </w:r>
            <w:hyperlink r:id="rId99" w:tooltip="Finland's declaration of independence" w:history="1">
              <w:r w:rsidRPr="0017026E">
                <w:rPr>
                  <w:rFonts w:ascii="Garamond" w:eastAsia="Times New Roman" w:hAnsi="Garamond" w:cs="Times New Roman"/>
                  <w:sz w:val="20"/>
                  <w:szCs w:val="24"/>
                  <w:lang w:val="en-US"/>
                </w:rPr>
                <w:t>declaration of independence</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7 December</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100" w:tooltip="Cheka" w:history="1">
              <w:r w:rsidRPr="0017026E">
                <w:rPr>
                  <w:rFonts w:ascii="Garamond" w:eastAsia="Times New Roman" w:hAnsi="Garamond" w:cs="Times New Roman"/>
                  <w:sz w:val="20"/>
                  <w:szCs w:val="24"/>
                  <w:lang w:val="en-US"/>
                </w:rPr>
                <w:t>Cheka</w:t>
              </w:r>
            </w:hyperlink>
            <w:r w:rsidRPr="004C126A">
              <w:rPr>
                <w:rFonts w:ascii="Garamond" w:eastAsia="Times New Roman" w:hAnsi="Garamond" w:cs="Times New Roman"/>
                <w:sz w:val="20"/>
                <w:szCs w:val="24"/>
                <w:lang w:val="en-US"/>
              </w:rPr>
              <w:t xml:space="preserve"> was established.</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12 December</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A </w:t>
            </w:r>
            <w:hyperlink r:id="rId101" w:tooltip="Islam" w:history="1">
              <w:r w:rsidRPr="0017026E">
                <w:rPr>
                  <w:rFonts w:ascii="Garamond" w:eastAsia="Times New Roman" w:hAnsi="Garamond" w:cs="Times New Roman"/>
                  <w:sz w:val="20"/>
                  <w:szCs w:val="24"/>
                  <w:lang w:val="en-US"/>
                </w:rPr>
                <w:t>Muslim</w:t>
              </w:r>
            </w:hyperlink>
            <w:r w:rsidRPr="004C126A">
              <w:rPr>
                <w:rFonts w:ascii="Garamond" w:eastAsia="Times New Roman" w:hAnsi="Garamond" w:cs="Times New Roman"/>
                <w:sz w:val="20"/>
                <w:szCs w:val="24"/>
                <w:lang w:val="en-US"/>
              </w:rPr>
              <w:t xml:space="preserve"> republic, the </w:t>
            </w:r>
            <w:hyperlink r:id="rId102" w:tooltip="Idel-Ural State" w:history="1">
              <w:r w:rsidRPr="0017026E">
                <w:rPr>
                  <w:rFonts w:ascii="Garamond" w:eastAsia="Times New Roman" w:hAnsi="Garamond" w:cs="Times New Roman"/>
                  <w:sz w:val="20"/>
                  <w:szCs w:val="24"/>
                  <w:lang w:val="en-US"/>
                </w:rPr>
                <w:t>Idel-Ural State</w:t>
              </w:r>
            </w:hyperlink>
            <w:r w:rsidRPr="004C126A">
              <w:rPr>
                <w:rFonts w:ascii="Garamond" w:eastAsia="Times New Roman" w:hAnsi="Garamond" w:cs="Times New Roman"/>
                <w:sz w:val="20"/>
                <w:szCs w:val="24"/>
                <w:lang w:val="en-US"/>
              </w:rPr>
              <w:t>, was established in central Russia.</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25 December</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103" w:tooltip="Ukraine" w:history="1">
              <w:r w:rsidRPr="0017026E">
                <w:rPr>
                  <w:rFonts w:ascii="Garamond" w:eastAsia="Times New Roman" w:hAnsi="Garamond" w:cs="Times New Roman"/>
                  <w:sz w:val="20"/>
                  <w:szCs w:val="24"/>
                  <w:lang w:val="en-US"/>
                </w:rPr>
                <w:t>Ukrainian</w:t>
              </w:r>
            </w:hyperlink>
            <w:r w:rsidRPr="004C126A">
              <w:rPr>
                <w:rFonts w:ascii="Garamond" w:eastAsia="Times New Roman" w:hAnsi="Garamond" w:cs="Times New Roman"/>
                <w:sz w:val="20"/>
                <w:szCs w:val="24"/>
                <w:lang w:val="en-US"/>
              </w:rPr>
              <w:t xml:space="preserve"> </w:t>
            </w:r>
            <w:hyperlink r:id="rId104" w:tooltip="Bolshevik" w:history="1">
              <w:r w:rsidRPr="0017026E">
                <w:rPr>
                  <w:rFonts w:ascii="Garamond" w:eastAsia="Times New Roman" w:hAnsi="Garamond" w:cs="Times New Roman"/>
                  <w:sz w:val="20"/>
                  <w:szCs w:val="24"/>
                  <w:lang w:val="en-US"/>
                </w:rPr>
                <w:t>Bolsheviks</w:t>
              </w:r>
            </w:hyperlink>
            <w:r w:rsidRPr="004C126A">
              <w:rPr>
                <w:rFonts w:ascii="Garamond" w:eastAsia="Times New Roman" w:hAnsi="Garamond" w:cs="Times New Roman"/>
                <w:sz w:val="20"/>
                <w:szCs w:val="24"/>
                <w:lang w:val="en-US"/>
              </w:rPr>
              <w:t xml:space="preserve"> established the </w:t>
            </w:r>
            <w:hyperlink r:id="rId105" w:tooltip="Ukrainian SSR" w:history="1">
              <w:r w:rsidRPr="0017026E">
                <w:rPr>
                  <w:rFonts w:ascii="Garamond" w:eastAsia="Times New Roman" w:hAnsi="Garamond" w:cs="Times New Roman"/>
                  <w:sz w:val="20"/>
                  <w:szCs w:val="24"/>
                  <w:lang w:val="en-US"/>
                </w:rPr>
                <w:t>Soviet Ukrainian Republic</w:t>
              </w:r>
            </w:hyperlink>
            <w:r w:rsidRPr="004C126A">
              <w:rPr>
                <w:rFonts w:ascii="Garamond" w:eastAsia="Times New Roman" w:hAnsi="Garamond" w:cs="Times New Roman"/>
                <w:sz w:val="20"/>
                <w:szCs w:val="24"/>
                <w:lang w:val="en-US"/>
              </w:rPr>
              <w:t xml:space="preserve"> in </w:t>
            </w:r>
            <w:hyperlink r:id="rId106" w:tooltip="Kharkiv" w:history="1">
              <w:r w:rsidRPr="0017026E">
                <w:rPr>
                  <w:rFonts w:ascii="Garamond" w:eastAsia="Times New Roman" w:hAnsi="Garamond" w:cs="Times New Roman"/>
                  <w:sz w:val="20"/>
                  <w:szCs w:val="24"/>
                  <w:lang w:val="en-US"/>
                </w:rPr>
                <w:t>Kharkiv</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27 December</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107" w:tooltip="Russian Civil War" w:history="1">
              <w:r w:rsidRPr="0017026E">
                <w:rPr>
                  <w:rFonts w:ascii="Garamond" w:eastAsia="Times New Roman" w:hAnsi="Garamond" w:cs="Times New Roman"/>
                  <w:i/>
                  <w:iCs/>
                  <w:sz w:val="20"/>
                  <w:szCs w:val="24"/>
                  <w:lang w:val="en-US"/>
                </w:rPr>
                <w:t>Russian Civil War</w:t>
              </w:r>
            </w:hyperlink>
            <w:r w:rsidRPr="004C126A">
              <w:rPr>
                <w:rFonts w:ascii="Garamond" w:eastAsia="Times New Roman" w:hAnsi="Garamond" w:cs="Times New Roman"/>
                <w:sz w:val="20"/>
                <w:szCs w:val="24"/>
                <w:lang w:val="en-US"/>
              </w:rPr>
              <w:t xml:space="preserve">: The counterrevolutionary </w:t>
            </w:r>
            <w:hyperlink r:id="rId108" w:tooltip="Volunteer Army" w:history="1">
              <w:r w:rsidRPr="0017026E">
                <w:rPr>
                  <w:rFonts w:ascii="Garamond" w:eastAsia="Times New Roman" w:hAnsi="Garamond" w:cs="Times New Roman"/>
                  <w:sz w:val="20"/>
                  <w:szCs w:val="24"/>
                  <w:lang w:val="en-US"/>
                </w:rPr>
                <w:t>Volunteer Army</w:t>
              </w:r>
            </w:hyperlink>
            <w:r w:rsidRPr="004C126A">
              <w:rPr>
                <w:rFonts w:ascii="Garamond" w:eastAsia="Times New Roman" w:hAnsi="Garamond" w:cs="Times New Roman"/>
                <w:sz w:val="20"/>
                <w:szCs w:val="24"/>
                <w:lang w:val="en-US"/>
              </w:rPr>
              <w:t xml:space="preserve"> was established.</w:t>
            </w:r>
          </w:p>
        </w:tc>
      </w:tr>
      <w:tr w:rsidR="00460016" w:rsidRPr="004C126A" w:rsidTr="00F81C64">
        <w:trPr>
          <w:tblCellSpacing w:w="15" w:type="dxa"/>
        </w:trPr>
        <w:tc>
          <w:tcPr>
            <w:tcW w:w="0" w:type="auto"/>
            <w:vMerge w:val="restart"/>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lastRenderedPageBreak/>
              <w:t>1918</w:t>
            </w: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12 January</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109" w:tooltip="Tsentralna Rada" w:history="1">
              <w:r w:rsidRPr="0017026E">
                <w:rPr>
                  <w:rFonts w:ascii="Garamond" w:eastAsia="Times New Roman" w:hAnsi="Garamond" w:cs="Times New Roman"/>
                  <w:sz w:val="20"/>
                  <w:szCs w:val="24"/>
                  <w:lang w:val="en-US"/>
                </w:rPr>
                <w:t>Tsentralna Rada</w:t>
              </w:r>
            </w:hyperlink>
            <w:r w:rsidRPr="004C126A">
              <w:rPr>
                <w:rFonts w:ascii="Garamond" w:eastAsia="Times New Roman" w:hAnsi="Garamond" w:cs="Times New Roman"/>
                <w:sz w:val="20"/>
                <w:szCs w:val="24"/>
                <w:lang w:val="en-US"/>
              </w:rPr>
              <w:t xml:space="preserve"> declared the independence of the </w:t>
            </w:r>
            <w:hyperlink r:id="rId110" w:tooltip="Ukrainian People's Republic" w:history="1">
              <w:r w:rsidRPr="0017026E">
                <w:rPr>
                  <w:rFonts w:ascii="Garamond" w:eastAsia="Times New Roman" w:hAnsi="Garamond" w:cs="Times New Roman"/>
                  <w:sz w:val="20"/>
                  <w:szCs w:val="24"/>
                  <w:lang w:val="en-US"/>
                </w:rPr>
                <w:t>Ukrainian People's Republic</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14 January</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111" w:tooltip="Rumcherod" w:history="1">
              <w:r w:rsidRPr="0017026E">
                <w:rPr>
                  <w:rFonts w:ascii="Garamond" w:eastAsia="Times New Roman" w:hAnsi="Garamond" w:cs="Times New Roman"/>
                  <w:sz w:val="20"/>
                  <w:szCs w:val="24"/>
                  <w:lang w:val="en-US"/>
                </w:rPr>
                <w:t>Rumcherod</w:t>
              </w:r>
            </w:hyperlink>
            <w:r w:rsidRPr="004C126A">
              <w:rPr>
                <w:rFonts w:ascii="Garamond" w:eastAsia="Times New Roman" w:hAnsi="Garamond" w:cs="Times New Roman"/>
                <w:sz w:val="20"/>
                <w:szCs w:val="24"/>
                <w:lang w:val="en-US"/>
              </w:rPr>
              <w:t xml:space="preserve"> declared itself the supreme power in </w:t>
            </w:r>
            <w:hyperlink r:id="rId112" w:tooltip="Bessarabia" w:history="1">
              <w:r w:rsidRPr="0017026E">
                <w:rPr>
                  <w:rFonts w:ascii="Garamond" w:eastAsia="Times New Roman" w:hAnsi="Garamond" w:cs="Times New Roman"/>
                  <w:sz w:val="20"/>
                  <w:szCs w:val="24"/>
                  <w:lang w:val="en-US"/>
                </w:rPr>
                <w:t>Bessarabia</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15 January</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A decree of the </w:t>
            </w:r>
            <w:hyperlink r:id="rId113" w:tooltip="Sovnarkom" w:history="1">
              <w:r w:rsidRPr="0017026E">
                <w:rPr>
                  <w:rFonts w:ascii="Garamond" w:eastAsia="Times New Roman" w:hAnsi="Garamond" w:cs="Times New Roman"/>
                  <w:sz w:val="20"/>
                  <w:szCs w:val="24"/>
                  <w:lang w:val="en-US"/>
                </w:rPr>
                <w:t>Sovnarkom</w:t>
              </w:r>
            </w:hyperlink>
            <w:r w:rsidRPr="004C126A">
              <w:rPr>
                <w:rFonts w:ascii="Garamond" w:eastAsia="Times New Roman" w:hAnsi="Garamond" w:cs="Times New Roman"/>
                <w:sz w:val="20"/>
                <w:szCs w:val="24"/>
                <w:lang w:val="en-US"/>
              </w:rPr>
              <w:t xml:space="preserve"> established the </w:t>
            </w:r>
            <w:hyperlink r:id="rId114" w:tooltip="Red Army" w:history="1">
              <w:r w:rsidRPr="0017026E">
                <w:rPr>
                  <w:rFonts w:ascii="Garamond" w:eastAsia="Times New Roman" w:hAnsi="Garamond" w:cs="Times New Roman"/>
                  <w:sz w:val="20"/>
                  <w:szCs w:val="24"/>
                  <w:lang w:val="en-US"/>
                </w:rPr>
                <w:t>Red Army</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16 January</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115" w:tooltip="Greater Romania" w:history="1">
              <w:r w:rsidRPr="0017026E">
                <w:rPr>
                  <w:rFonts w:ascii="Garamond" w:eastAsia="Times New Roman" w:hAnsi="Garamond" w:cs="Times New Roman"/>
                  <w:sz w:val="20"/>
                  <w:szCs w:val="24"/>
                  <w:lang w:val="en-US"/>
                </w:rPr>
                <w:t>Romanian</w:t>
              </w:r>
            </w:hyperlink>
            <w:r w:rsidRPr="004C126A">
              <w:rPr>
                <w:rFonts w:ascii="Garamond" w:eastAsia="Times New Roman" w:hAnsi="Garamond" w:cs="Times New Roman"/>
                <w:sz w:val="20"/>
                <w:szCs w:val="24"/>
                <w:lang w:val="en-US"/>
              </w:rPr>
              <w:t xml:space="preserve"> army occupied </w:t>
            </w:r>
            <w:hyperlink r:id="rId116" w:tooltip="Chişinău" w:history="1">
              <w:r w:rsidRPr="0017026E">
                <w:rPr>
                  <w:rFonts w:ascii="Garamond" w:eastAsia="Times New Roman" w:hAnsi="Garamond" w:cs="Times New Roman"/>
                  <w:sz w:val="20"/>
                  <w:szCs w:val="24"/>
                  <w:lang w:val="en-US"/>
                </w:rPr>
                <w:t>Kishinev</w:t>
              </w:r>
            </w:hyperlink>
            <w:r w:rsidRPr="004C126A">
              <w:rPr>
                <w:rFonts w:ascii="Garamond" w:eastAsia="Times New Roman" w:hAnsi="Garamond" w:cs="Times New Roman"/>
                <w:sz w:val="20"/>
                <w:szCs w:val="24"/>
                <w:lang w:val="en-US"/>
              </w:rPr>
              <w:t xml:space="preserve"> and evicted the </w:t>
            </w:r>
            <w:hyperlink r:id="rId117" w:tooltip="Rumcherod" w:history="1">
              <w:r w:rsidRPr="0017026E">
                <w:rPr>
                  <w:rFonts w:ascii="Garamond" w:eastAsia="Times New Roman" w:hAnsi="Garamond" w:cs="Times New Roman"/>
                  <w:sz w:val="20"/>
                  <w:szCs w:val="24"/>
                  <w:lang w:val="en-US"/>
                </w:rPr>
                <w:t>Rumcherod</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24 January</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118" w:tooltip="Moldavian Democratic Republic" w:history="1">
              <w:r w:rsidRPr="0017026E">
                <w:rPr>
                  <w:rFonts w:ascii="Garamond" w:eastAsia="Times New Roman" w:hAnsi="Garamond" w:cs="Times New Roman"/>
                  <w:sz w:val="20"/>
                  <w:szCs w:val="24"/>
                  <w:lang w:val="en-US"/>
                </w:rPr>
                <w:t>Moldavian Democratic Republic</w:t>
              </w:r>
            </w:hyperlink>
            <w:r w:rsidRPr="004C126A">
              <w:rPr>
                <w:rFonts w:ascii="Garamond" w:eastAsia="Times New Roman" w:hAnsi="Garamond" w:cs="Times New Roman"/>
                <w:sz w:val="20"/>
                <w:szCs w:val="24"/>
                <w:lang w:val="en-US"/>
              </w:rPr>
              <w:t xml:space="preserve"> declared its independence from Russia.</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14"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28 January</w:t>
            </w:r>
          </w:p>
        </w:tc>
        <w:tc>
          <w:tcPr>
            <w:tcW w:w="4095"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119" w:tooltip="South Caucasus" w:history="1">
              <w:r w:rsidRPr="0017026E">
                <w:rPr>
                  <w:rFonts w:ascii="Garamond" w:eastAsia="Times New Roman" w:hAnsi="Garamond" w:cs="Times New Roman"/>
                  <w:sz w:val="20"/>
                  <w:szCs w:val="24"/>
                  <w:lang w:val="en-US"/>
                </w:rPr>
                <w:t>Transcaucasian</w:t>
              </w:r>
            </w:hyperlink>
            <w:r w:rsidRPr="004C126A">
              <w:rPr>
                <w:rFonts w:ascii="Garamond" w:eastAsia="Times New Roman" w:hAnsi="Garamond" w:cs="Times New Roman"/>
                <w:sz w:val="20"/>
                <w:szCs w:val="24"/>
                <w:lang w:val="en-US"/>
              </w:rPr>
              <w:t xml:space="preserve"> parliament held its first meeting.</w:t>
            </w:r>
          </w:p>
        </w:tc>
      </w:tr>
    </w:tbl>
    <w:p w:rsidR="00460016" w:rsidRPr="004C126A" w:rsidRDefault="00460016" w:rsidP="00460016">
      <w:pPr>
        <w:spacing w:after="0" w:line="240" w:lineRule="auto"/>
        <w:rPr>
          <w:rFonts w:ascii="Garamond" w:eastAsia="Times New Roman" w:hAnsi="Garamond" w:cs="Times New Roman"/>
          <w:vanish/>
          <w:sz w:val="20"/>
          <w:szCs w:val="24"/>
          <w:lang/>
        </w:rPr>
      </w:pPr>
    </w:p>
    <w:tbl>
      <w:tblPr>
        <w:tblW w:w="5000" w:type="pct"/>
        <w:tblCellSpacing w:w="15" w:type="dxa"/>
        <w:tblCellMar>
          <w:top w:w="15" w:type="dxa"/>
          <w:left w:w="15" w:type="dxa"/>
          <w:bottom w:w="15" w:type="dxa"/>
          <w:right w:w="15" w:type="dxa"/>
        </w:tblCellMar>
        <w:tblLook w:val="04A0"/>
      </w:tblPr>
      <w:tblGrid>
        <w:gridCol w:w="10890"/>
      </w:tblGrid>
      <w:tr w:rsidR="00460016" w:rsidRPr="004C126A" w:rsidTr="00F81C64">
        <w:trPr>
          <w:tblCellSpacing w:w="15" w:type="dxa"/>
        </w:trPr>
        <w:tc>
          <w:tcPr>
            <w:tcW w:w="0" w:type="auto"/>
            <w:vAlign w:val="center"/>
            <w:hideMark/>
          </w:tcPr>
          <w:p w:rsidR="00460016" w:rsidRPr="004C126A" w:rsidRDefault="00460016" w:rsidP="00F81C64">
            <w:pPr>
              <w:spacing w:after="0" w:line="240" w:lineRule="auto"/>
              <w:jc w:val="center"/>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After 31 January (O.S.), the Bolsheviks adopted the </w:t>
            </w:r>
            <w:hyperlink r:id="rId120" w:tooltip="Gregorian calendar" w:history="1">
              <w:r w:rsidRPr="0017026E">
                <w:rPr>
                  <w:rFonts w:ascii="Garamond" w:eastAsia="Times New Roman" w:hAnsi="Garamond" w:cs="Times New Roman"/>
                  <w:sz w:val="20"/>
                  <w:szCs w:val="24"/>
                  <w:lang w:val="en-US"/>
                </w:rPr>
                <w:t>Gregorian calendar</w:t>
              </w:r>
            </w:hyperlink>
            <w:r w:rsidRPr="004C126A">
              <w:rPr>
                <w:rFonts w:ascii="Garamond" w:eastAsia="Times New Roman" w:hAnsi="Garamond" w:cs="Times New Roman"/>
                <w:sz w:val="20"/>
                <w:szCs w:val="24"/>
                <w:lang w:val="en-US"/>
              </w:rPr>
              <w:t xml:space="preserve">. All dates hereafter are given in the </w:t>
            </w:r>
            <w:hyperlink r:id="rId121" w:tooltip="Old Style and New Style dates" w:history="1">
              <w:r w:rsidRPr="0017026E">
                <w:rPr>
                  <w:rFonts w:ascii="Garamond" w:eastAsia="Times New Roman" w:hAnsi="Garamond" w:cs="Times New Roman"/>
                  <w:sz w:val="20"/>
                  <w:szCs w:val="24"/>
                  <w:lang w:val="en-US"/>
                </w:rPr>
                <w:t>New Style</w:t>
              </w:r>
            </w:hyperlink>
            <w:r w:rsidRPr="004C126A">
              <w:rPr>
                <w:rFonts w:ascii="Garamond" w:eastAsia="Times New Roman" w:hAnsi="Garamond" w:cs="Times New Roman"/>
                <w:sz w:val="20"/>
                <w:szCs w:val="24"/>
                <w:lang w:val="en-US"/>
              </w:rPr>
              <w:t>.</w:t>
            </w:r>
          </w:p>
        </w:tc>
      </w:tr>
    </w:tbl>
    <w:p w:rsidR="00460016" w:rsidRPr="004C126A" w:rsidRDefault="00460016" w:rsidP="00460016">
      <w:pPr>
        <w:spacing w:after="0" w:line="240" w:lineRule="auto"/>
        <w:rPr>
          <w:rFonts w:ascii="Garamond" w:eastAsia="Times New Roman" w:hAnsi="Garamond" w:cs="Times New Roman"/>
          <w:vanish/>
          <w:sz w:val="20"/>
          <w:szCs w:val="24"/>
          <w:lang/>
        </w:rPr>
      </w:pPr>
    </w:p>
    <w:tbl>
      <w:tblPr>
        <w:tblW w:w="5000" w:type="pct"/>
        <w:tblCellSpacing w:w="15" w:type="dxa"/>
        <w:tblCellMar>
          <w:top w:w="15" w:type="dxa"/>
          <w:left w:w="15" w:type="dxa"/>
          <w:bottom w:w="15" w:type="dxa"/>
          <w:right w:w="15" w:type="dxa"/>
        </w:tblCellMar>
        <w:tblLook w:val="04A0"/>
      </w:tblPr>
      <w:tblGrid>
        <w:gridCol w:w="692"/>
        <w:gridCol w:w="1531"/>
        <w:gridCol w:w="8667"/>
      </w:tblGrid>
      <w:tr w:rsidR="00460016" w:rsidRPr="004C126A" w:rsidTr="00F81C64">
        <w:trPr>
          <w:tblCellSpacing w:w="15" w:type="dxa"/>
        </w:trPr>
        <w:tc>
          <w:tcPr>
            <w:tcW w:w="296" w:type="pct"/>
            <w:vMerge w:val="restar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18 February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Red Army conquered </w:t>
            </w:r>
            <w:hyperlink r:id="rId122" w:tooltip="Kiev" w:history="1">
              <w:r w:rsidRPr="0017026E">
                <w:rPr>
                  <w:rFonts w:ascii="Garamond" w:eastAsia="Times New Roman" w:hAnsi="Garamond" w:cs="Times New Roman"/>
                  <w:sz w:val="20"/>
                  <w:szCs w:val="24"/>
                  <w:lang w:val="en-US"/>
                </w:rPr>
                <w:t>Kiev</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23 February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Mass conscription to the </w:t>
            </w:r>
            <w:hyperlink r:id="rId123" w:tooltip="Red Army" w:history="1">
              <w:r w:rsidRPr="0017026E">
                <w:rPr>
                  <w:rFonts w:ascii="Garamond" w:eastAsia="Times New Roman" w:hAnsi="Garamond" w:cs="Times New Roman"/>
                  <w:sz w:val="20"/>
                  <w:szCs w:val="24"/>
                  <w:lang w:val="en-US"/>
                </w:rPr>
                <w:t>Red Army</w:t>
              </w:r>
            </w:hyperlink>
            <w:r w:rsidRPr="004C126A">
              <w:rPr>
                <w:rFonts w:ascii="Garamond" w:eastAsia="Times New Roman" w:hAnsi="Garamond" w:cs="Times New Roman"/>
                <w:sz w:val="20"/>
                <w:szCs w:val="24"/>
                <w:lang w:val="en-US"/>
              </w:rPr>
              <w:t xml:space="preserve"> began in Moscow and </w:t>
            </w:r>
            <w:hyperlink r:id="rId124" w:tooltip="Saint Petersburg" w:history="1">
              <w:r w:rsidRPr="0017026E">
                <w:rPr>
                  <w:rFonts w:ascii="Garamond" w:eastAsia="Times New Roman" w:hAnsi="Garamond" w:cs="Times New Roman"/>
                  <w:sz w:val="20"/>
                  <w:szCs w:val="24"/>
                  <w:lang w:val="en-US"/>
                </w:rPr>
                <w:t>Petrograd</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Merge w:val="restart"/>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24 February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Red Army retreated from </w:t>
            </w:r>
            <w:hyperlink r:id="rId125" w:tooltip="Estonia" w:history="1">
              <w:r w:rsidRPr="0017026E">
                <w:rPr>
                  <w:rFonts w:ascii="Garamond" w:eastAsia="Times New Roman" w:hAnsi="Garamond" w:cs="Times New Roman"/>
                  <w:sz w:val="20"/>
                  <w:szCs w:val="24"/>
                  <w:lang w:val="en-US"/>
                </w:rPr>
                <w:t>Estonia</w:t>
              </w:r>
            </w:hyperlink>
            <w:r w:rsidRPr="004C126A">
              <w:rPr>
                <w:rFonts w:ascii="Garamond" w:eastAsia="Times New Roman" w:hAnsi="Garamond" w:cs="Times New Roman"/>
                <w:sz w:val="20"/>
                <w:szCs w:val="24"/>
                <w:lang w:val="en-US"/>
              </w:rPr>
              <w:t xml:space="preserve"> in the face of the German armed forces.</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126" w:tooltip="South Caucasus" w:history="1">
              <w:r w:rsidRPr="0017026E">
                <w:rPr>
                  <w:rFonts w:ascii="Garamond" w:eastAsia="Times New Roman" w:hAnsi="Garamond" w:cs="Times New Roman"/>
                  <w:sz w:val="20"/>
                  <w:szCs w:val="24"/>
                  <w:lang w:val="en-US"/>
                </w:rPr>
                <w:t>Transcaucasian</w:t>
              </w:r>
            </w:hyperlink>
            <w:r w:rsidRPr="004C126A">
              <w:rPr>
                <w:rFonts w:ascii="Garamond" w:eastAsia="Times New Roman" w:hAnsi="Garamond" w:cs="Times New Roman"/>
                <w:sz w:val="20"/>
                <w:szCs w:val="24"/>
                <w:lang w:val="en-US"/>
              </w:rPr>
              <w:t xml:space="preserve"> parliament announced the independent </w:t>
            </w:r>
            <w:hyperlink r:id="rId127" w:tooltip="Transcaucasian Democratic Federative Republic" w:history="1">
              <w:r w:rsidRPr="0017026E">
                <w:rPr>
                  <w:rFonts w:ascii="Garamond" w:eastAsia="Times New Roman" w:hAnsi="Garamond" w:cs="Times New Roman"/>
                  <w:sz w:val="20"/>
                  <w:szCs w:val="24"/>
                  <w:lang w:val="en-US"/>
                </w:rPr>
                <w:t>Transcaucasian Democratic Federative Republic (TDFR)</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3 March</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Soviet Russia signed the </w:t>
            </w:r>
            <w:hyperlink r:id="rId128" w:tooltip="Treaty of Brest-Litovsk" w:history="1">
              <w:r w:rsidRPr="0017026E">
                <w:rPr>
                  <w:rFonts w:ascii="Garamond" w:eastAsia="Times New Roman" w:hAnsi="Garamond" w:cs="Times New Roman"/>
                  <w:sz w:val="20"/>
                  <w:szCs w:val="24"/>
                  <w:lang w:val="en-US"/>
                </w:rPr>
                <w:t>Treaty of Brest-Litovsk</w:t>
              </w:r>
            </w:hyperlink>
            <w:r w:rsidRPr="004C126A">
              <w:rPr>
                <w:rFonts w:ascii="Garamond" w:eastAsia="Times New Roman" w:hAnsi="Garamond" w:cs="Times New Roman"/>
                <w:sz w:val="20"/>
                <w:szCs w:val="24"/>
                <w:lang w:val="en-US"/>
              </w:rPr>
              <w:t xml:space="preserve">, ending its participation in World War I, relinquishing Finland, </w:t>
            </w:r>
            <w:hyperlink r:id="rId129" w:tooltip="Estonia" w:history="1">
              <w:r w:rsidRPr="0017026E">
                <w:rPr>
                  <w:rFonts w:ascii="Garamond" w:eastAsia="Times New Roman" w:hAnsi="Garamond" w:cs="Times New Roman"/>
                  <w:sz w:val="20"/>
                  <w:szCs w:val="24"/>
                  <w:lang w:val="en-US"/>
                </w:rPr>
                <w:t>Estonia</w:t>
              </w:r>
            </w:hyperlink>
            <w:r w:rsidRPr="004C126A">
              <w:rPr>
                <w:rFonts w:ascii="Garamond" w:eastAsia="Times New Roman" w:hAnsi="Garamond" w:cs="Times New Roman"/>
                <w:sz w:val="20"/>
                <w:szCs w:val="24"/>
                <w:lang w:val="en-US"/>
              </w:rPr>
              <w:t xml:space="preserve">, </w:t>
            </w:r>
            <w:hyperlink r:id="rId130" w:tooltip="Latvia" w:history="1">
              <w:r w:rsidRPr="0017026E">
                <w:rPr>
                  <w:rFonts w:ascii="Garamond" w:eastAsia="Times New Roman" w:hAnsi="Garamond" w:cs="Times New Roman"/>
                  <w:sz w:val="20"/>
                  <w:szCs w:val="24"/>
                  <w:lang w:val="en-US"/>
                </w:rPr>
                <w:t>Latvia</w:t>
              </w:r>
            </w:hyperlink>
            <w:r w:rsidRPr="004C126A">
              <w:rPr>
                <w:rFonts w:ascii="Garamond" w:eastAsia="Times New Roman" w:hAnsi="Garamond" w:cs="Times New Roman"/>
                <w:sz w:val="20"/>
                <w:szCs w:val="24"/>
                <w:lang w:val="en-US"/>
              </w:rPr>
              <w:t xml:space="preserve">, </w:t>
            </w:r>
            <w:hyperlink r:id="rId131" w:tooltip="Lithuania" w:history="1">
              <w:r w:rsidRPr="0017026E">
                <w:rPr>
                  <w:rFonts w:ascii="Garamond" w:eastAsia="Times New Roman" w:hAnsi="Garamond" w:cs="Times New Roman"/>
                  <w:sz w:val="20"/>
                  <w:szCs w:val="24"/>
                  <w:lang w:val="en-US"/>
                </w:rPr>
                <w:t>Lithuania</w:t>
              </w:r>
            </w:hyperlink>
            <w:r w:rsidRPr="004C126A">
              <w:rPr>
                <w:rFonts w:ascii="Garamond" w:eastAsia="Times New Roman" w:hAnsi="Garamond" w:cs="Times New Roman"/>
                <w:sz w:val="20"/>
                <w:szCs w:val="24"/>
                <w:lang w:val="en-US"/>
              </w:rPr>
              <w:t xml:space="preserve">, </w:t>
            </w:r>
            <w:hyperlink r:id="rId132" w:tooltip="Kingdom of Poland (1916–1918)" w:history="1">
              <w:r w:rsidRPr="0017026E">
                <w:rPr>
                  <w:rFonts w:ascii="Garamond" w:eastAsia="Times New Roman" w:hAnsi="Garamond" w:cs="Times New Roman"/>
                  <w:sz w:val="20"/>
                  <w:szCs w:val="24"/>
                  <w:lang w:val="en-US"/>
                </w:rPr>
                <w:t>Poland</w:t>
              </w:r>
            </w:hyperlink>
            <w:r w:rsidRPr="004C126A">
              <w:rPr>
                <w:rFonts w:ascii="Garamond" w:eastAsia="Times New Roman" w:hAnsi="Garamond" w:cs="Times New Roman"/>
                <w:sz w:val="20"/>
                <w:szCs w:val="24"/>
                <w:lang w:val="en-US"/>
              </w:rPr>
              <w:t xml:space="preserve">, </w:t>
            </w:r>
            <w:hyperlink r:id="rId133" w:tooltip="Belarusian National Republic" w:history="1">
              <w:r w:rsidRPr="0017026E">
                <w:rPr>
                  <w:rFonts w:ascii="Garamond" w:eastAsia="Times New Roman" w:hAnsi="Garamond" w:cs="Times New Roman"/>
                  <w:sz w:val="20"/>
                  <w:szCs w:val="24"/>
                  <w:lang w:val="en-US"/>
                </w:rPr>
                <w:t>Belarus</w:t>
              </w:r>
            </w:hyperlink>
            <w:r w:rsidRPr="004C126A">
              <w:rPr>
                <w:rFonts w:ascii="Garamond" w:eastAsia="Times New Roman" w:hAnsi="Garamond" w:cs="Times New Roman"/>
                <w:sz w:val="20"/>
                <w:szCs w:val="24"/>
                <w:lang w:val="en-US"/>
              </w:rPr>
              <w:t xml:space="preserve">, and </w:t>
            </w:r>
            <w:hyperlink r:id="rId134" w:tooltip="Ukrainian People's Republic" w:history="1">
              <w:r w:rsidRPr="0017026E">
                <w:rPr>
                  <w:rFonts w:ascii="Garamond" w:eastAsia="Times New Roman" w:hAnsi="Garamond" w:cs="Times New Roman"/>
                  <w:sz w:val="20"/>
                  <w:szCs w:val="24"/>
                  <w:lang w:val="en-US"/>
                </w:rPr>
                <w:t>Ukraine</w:t>
              </w:r>
            </w:hyperlink>
            <w:r w:rsidRPr="004C126A">
              <w:rPr>
                <w:rFonts w:ascii="Garamond" w:eastAsia="Times New Roman" w:hAnsi="Garamond" w:cs="Times New Roman"/>
                <w:sz w:val="20"/>
                <w:szCs w:val="24"/>
                <w:lang w:val="en-US"/>
              </w:rPr>
              <w:t xml:space="preserve">, and ceding to the </w:t>
            </w:r>
            <w:hyperlink r:id="rId135" w:tooltip="Ottoman Empire" w:history="1">
              <w:r w:rsidRPr="0017026E">
                <w:rPr>
                  <w:rFonts w:ascii="Garamond" w:eastAsia="Times New Roman" w:hAnsi="Garamond" w:cs="Times New Roman"/>
                  <w:sz w:val="20"/>
                  <w:szCs w:val="24"/>
                  <w:lang w:val="en-US"/>
                </w:rPr>
                <w:t>Ottoman Empire</w:t>
              </w:r>
            </w:hyperlink>
            <w:r w:rsidRPr="004C126A">
              <w:rPr>
                <w:rFonts w:ascii="Garamond" w:eastAsia="Times New Roman" w:hAnsi="Garamond" w:cs="Times New Roman"/>
                <w:sz w:val="20"/>
                <w:szCs w:val="24"/>
                <w:lang w:val="en-US"/>
              </w:rPr>
              <w:t xml:space="preserve"> all territory captured in the </w:t>
            </w:r>
            <w:hyperlink r:id="rId136" w:tooltip="Russo-Turkish War (1877–1878)" w:history="1">
              <w:r w:rsidRPr="0017026E">
                <w:rPr>
                  <w:rFonts w:ascii="Garamond" w:eastAsia="Times New Roman" w:hAnsi="Garamond" w:cs="Times New Roman"/>
                  <w:sz w:val="20"/>
                  <w:szCs w:val="24"/>
                  <w:lang w:val="en-US"/>
                </w:rPr>
                <w:t>Russo-Turkish War</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6 March</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137" w:tooltip="Allied intervention in the Russian Civil War" w:history="1">
              <w:r w:rsidRPr="0017026E">
                <w:rPr>
                  <w:rFonts w:ascii="Garamond" w:eastAsia="Times New Roman" w:hAnsi="Garamond" w:cs="Times New Roman"/>
                  <w:i/>
                  <w:iCs/>
                  <w:sz w:val="20"/>
                  <w:szCs w:val="24"/>
                  <w:lang w:val="en-US"/>
                </w:rPr>
                <w:t>Allied intervention in the Russian Civil War</w:t>
              </w:r>
            </w:hyperlink>
            <w:r w:rsidRPr="004C126A">
              <w:rPr>
                <w:rFonts w:ascii="Garamond" w:eastAsia="Times New Roman" w:hAnsi="Garamond" w:cs="Times New Roman"/>
                <w:sz w:val="20"/>
                <w:szCs w:val="24"/>
                <w:lang w:val="en-US"/>
              </w:rPr>
              <w:t xml:space="preserve">: Two hundred British marines arrived at </w:t>
            </w:r>
            <w:hyperlink r:id="rId138" w:tooltip="Murmansk" w:history="1">
              <w:r w:rsidRPr="0017026E">
                <w:rPr>
                  <w:rFonts w:ascii="Garamond" w:eastAsia="Times New Roman" w:hAnsi="Garamond" w:cs="Times New Roman"/>
                  <w:sz w:val="20"/>
                  <w:szCs w:val="24"/>
                  <w:lang w:val="en-US"/>
                </w:rPr>
                <w:t>Murmansk</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25 March</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139" w:tooltip="Belarusian National Republic" w:history="1">
              <w:r w:rsidRPr="0017026E">
                <w:rPr>
                  <w:rFonts w:ascii="Garamond" w:eastAsia="Times New Roman" w:hAnsi="Garamond" w:cs="Times New Roman"/>
                  <w:sz w:val="20"/>
                  <w:szCs w:val="24"/>
                  <w:lang w:val="en-US"/>
                </w:rPr>
                <w:t>Belarusian National Republic</w:t>
              </w:r>
            </w:hyperlink>
            <w:r w:rsidRPr="004C126A">
              <w:rPr>
                <w:rFonts w:ascii="Garamond" w:eastAsia="Times New Roman" w:hAnsi="Garamond" w:cs="Times New Roman"/>
                <w:sz w:val="20"/>
                <w:szCs w:val="24"/>
                <w:lang w:val="en-US"/>
              </w:rPr>
              <w:t xml:space="preserve"> was established by its </w:t>
            </w:r>
            <w:hyperlink r:id="rId140" w:tooltip="German Empire" w:history="1">
              <w:r w:rsidRPr="0017026E">
                <w:rPr>
                  <w:rFonts w:ascii="Garamond" w:eastAsia="Times New Roman" w:hAnsi="Garamond" w:cs="Times New Roman"/>
                  <w:sz w:val="20"/>
                  <w:szCs w:val="24"/>
                  <w:lang w:val="en-US"/>
                </w:rPr>
                <w:t>German</w:t>
              </w:r>
            </w:hyperlink>
            <w:r w:rsidRPr="004C126A">
              <w:rPr>
                <w:rFonts w:ascii="Garamond" w:eastAsia="Times New Roman" w:hAnsi="Garamond" w:cs="Times New Roman"/>
                <w:sz w:val="20"/>
                <w:szCs w:val="24"/>
                <w:lang w:val="en-US"/>
              </w:rPr>
              <w:t xml:space="preserve"> occupiers.</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April</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141" w:tooltip="Idel-Ural State" w:history="1">
              <w:r w:rsidRPr="0017026E">
                <w:rPr>
                  <w:rFonts w:ascii="Garamond" w:eastAsia="Times New Roman" w:hAnsi="Garamond" w:cs="Times New Roman"/>
                  <w:sz w:val="20"/>
                  <w:szCs w:val="24"/>
                  <w:lang w:val="en-US"/>
                </w:rPr>
                <w:t>Idel-Ural State</w:t>
              </w:r>
            </w:hyperlink>
            <w:r w:rsidRPr="004C126A">
              <w:rPr>
                <w:rFonts w:ascii="Garamond" w:eastAsia="Times New Roman" w:hAnsi="Garamond" w:cs="Times New Roman"/>
                <w:sz w:val="20"/>
                <w:szCs w:val="24"/>
                <w:lang w:val="en-US"/>
              </w:rPr>
              <w:t xml:space="preserve"> was occupied and dissolved by the Red Army.</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30 April</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142" w:tooltip="Turkestan Autonomous Soviet Socialist Republic" w:history="1">
              <w:r w:rsidRPr="0017026E">
                <w:rPr>
                  <w:rFonts w:ascii="Garamond" w:eastAsia="Times New Roman" w:hAnsi="Garamond" w:cs="Times New Roman"/>
                  <w:sz w:val="20"/>
                  <w:szCs w:val="24"/>
                  <w:lang w:val="en-US"/>
                </w:rPr>
                <w:t>Turkestan Autonomous Soviet Socialist Republic (ASSR)</w:t>
              </w:r>
            </w:hyperlink>
            <w:r w:rsidRPr="004C126A">
              <w:rPr>
                <w:rFonts w:ascii="Garamond" w:eastAsia="Times New Roman" w:hAnsi="Garamond" w:cs="Times New Roman"/>
                <w:sz w:val="20"/>
                <w:szCs w:val="24"/>
                <w:lang w:val="en-US"/>
              </w:rPr>
              <w:t xml:space="preserve"> was established on the territory of the defunct </w:t>
            </w:r>
            <w:hyperlink r:id="rId143" w:tooltip="Russian Turkestan" w:history="1">
              <w:r w:rsidRPr="0017026E">
                <w:rPr>
                  <w:rFonts w:ascii="Garamond" w:eastAsia="Times New Roman" w:hAnsi="Garamond" w:cs="Times New Roman"/>
                  <w:sz w:val="20"/>
                  <w:szCs w:val="24"/>
                  <w:lang w:val="en-US"/>
                </w:rPr>
                <w:t>Russian Turkestan</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Merge w:val="restart"/>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26 May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Russian Civil War</w:t>
            </w:r>
            <w:r w:rsidRPr="004C126A">
              <w:rPr>
                <w:rFonts w:ascii="Garamond" w:eastAsia="Times New Roman" w:hAnsi="Garamond" w:cs="Times New Roman"/>
                <w:sz w:val="20"/>
                <w:szCs w:val="24"/>
                <w:lang w:val="en-US"/>
              </w:rPr>
              <w:t xml:space="preserve">: The </w:t>
            </w:r>
            <w:hyperlink r:id="rId144" w:tooltip="Czechoslovak Legions" w:history="1">
              <w:r w:rsidRPr="0017026E">
                <w:rPr>
                  <w:rFonts w:ascii="Garamond" w:eastAsia="Times New Roman" w:hAnsi="Garamond" w:cs="Times New Roman"/>
                  <w:sz w:val="20"/>
                  <w:szCs w:val="24"/>
                  <w:lang w:val="en-US"/>
                </w:rPr>
                <w:t>Czech Legion</w:t>
              </w:r>
            </w:hyperlink>
            <w:r w:rsidRPr="004C126A">
              <w:rPr>
                <w:rFonts w:ascii="Garamond" w:eastAsia="Times New Roman" w:hAnsi="Garamond" w:cs="Times New Roman"/>
                <w:sz w:val="20"/>
                <w:szCs w:val="24"/>
                <w:lang w:val="en-US"/>
              </w:rPr>
              <w:t xml:space="preserve"> began its revolt against the </w:t>
            </w:r>
            <w:hyperlink r:id="rId145" w:tooltip="Bolshevik" w:history="1">
              <w:r w:rsidRPr="0017026E">
                <w:rPr>
                  <w:rFonts w:ascii="Garamond" w:eastAsia="Times New Roman" w:hAnsi="Garamond" w:cs="Times New Roman"/>
                  <w:sz w:val="20"/>
                  <w:szCs w:val="24"/>
                  <w:lang w:val="en-US"/>
                </w:rPr>
                <w:t>Bolshevik</w:t>
              </w:r>
            </w:hyperlink>
            <w:r w:rsidRPr="004C126A">
              <w:rPr>
                <w:rFonts w:ascii="Garamond" w:eastAsia="Times New Roman" w:hAnsi="Garamond" w:cs="Times New Roman"/>
                <w:sz w:val="20"/>
                <w:szCs w:val="24"/>
                <w:lang w:val="en-US"/>
              </w:rPr>
              <w:t xml:space="preserve"> government.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146" w:tooltip="Democratic Republic of Georgia" w:history="1">
              <w:r w:rsidRPr="0017026E">
                <w:rPr>
                  <w:rFonts w:ascii="Garamond" w:eastAsia="Times New Roman" w:hAnsi="Garamond" w:cs="Times New Roman"/>
                  <w:sz w:val="20"/>
                  <w:szCs w:val="24"/>
                  <w:lang w:val="en-US"/>
                </w:rPr>
                <w:t>Georgia</w:t>
              </w:r>
            </w:hyperlink>
            <w:r w:rsidRPr="004C126A">
              <w:rPr>
                <w:rFonts w:ascii="Garamond" w:eastAsia="Times New Roman" w:hAnsi="Garamond" w:cs="Times New Roman"/>
                <w:sz w:val="20"/>
                <w:szCs w:val="24"/>
                <w:lang w:val="en-US"/>
              </w:rPr>
              <w:t xml:space="preserve"> seceded from the </w:t>
            </w:r>
            <w:hyperlink r:id="rId147" w:tooltip="Transcaucasian Democratic Federative Republic" w:history="1">
              <w:r w:rsidRPr="0017026E">
                <w:rPr>
                  <w:rFonts w:ascii="Garamond" w:eastAsia="Times New Roman" w:hAnsi="Garamond" w:cs="Times New Roman"/>
                  <w:sz w:val="20"/>
                  <w:szCs w:val="24"/>
                  <w:lang w:val="en-US"/>
                </w:rPr>
                <w:t>TDFR</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28 May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148" w:tooltip="Democratic Republic of Armenia" w:history="1">
              <w:r w:rsidRPr="0017026E">
                <w:rPr>
                  <w:rFonts w:ascii="Garamond" w:eastAsia="Times New Roman" w:hAnsi="Garamond" w:cs="Times New Roman"/>
                  <w:sz w:val="20"/>
                  <w:szCs w:val="24"/>
                  <w:lang w:val="en-US"/>
                </w:rPr>
                <w:t>Armenia</w:t>
              </w:r>
            </w:hyperlink>
            <w:r w:rsidRPr="004C126A">
              <w:rPr>
                <w:rFonts w:ascii="Garamond" w:eastAsia="Times New Roman" w:hAnsi="Garamond" w:cs="Times New Roman"/>
                <w:sz w:val="20"/>
                <w:szCs w:val="24"/>
                <w:lang w:val="en-US"/>
              </w:rPr>
              <w:t xml:space="preserve"> and </w:t>
            </w:r>
            <w:hyperlink r:id="rId149" w:tooltip="Azerbaijan Democratic Republic" w:history="1">
              <w:r w:rsidRPr="0017026E">
                <w:rPr>
                  <w:rFonts w:ascii="Garamond" w:eastAsia="Times New Roman" w:hAnsi="Garamond" w:cs="Times New Roman"/>
                  <w:sz w:val="20"/>
                  <w:szCs w:val="24"/>
                  <w:lang w:val="en-US"/>
                </w:rPr>
                <w:t>Azerbaijan</w:t>
              </w:r>
            </w:hyperlink>
            <w:r w:rsidRPr="004C126A">
              <w:rPr>
                <w:rFonts w:ascii="Garamond" w:eastAsia="Times New Roman" w:hAnsi="Garamond" w:cs="Times New Roman"/>
                <w:sz w:val="20"/>
                <w:szCs w:val="24"/>
                <w:lang w:val="en-US"/>
              </w:rPr>
              <w:t xml:space="preserve"> declared their mutual independence.</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8 June</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Russian Civil War</w:t>
            </w:r>
            <w:r w:rsidRPr="004C126A">
              <w:rPr>
                <w:rFonts w:ascii="Garamond" w:eastAsia="Times New Roman" w:hAnsi="Garamond" w:cs="Times New Roman"/>
                <w:sz w:val="20"/>
                <w:szCs w:val="24"/>
                <w:lang w:val="en-US"/>
              </w:rPr>
              <w:t>: An anti-</w:t>
            </w:r>
            <w:hyperlink r:id="rId150" w:tooltip="Bolshevik" w:history="1">
              <w:r w:rsidRPr="0017026E">
                <w:rPr>
                  <w:rFonts w:ascii="Garamond" w:eastAsia="Times New Roman" w:hAnsi="Garamond" w:cs="Times New Roman"/>
                  <w:sz w:val="20"/>
                  <w:szCs w:val="24"/>
                  <w:lang w:val="en-US"/>
                </w:rPr>
                <w:t>Bolshevik</w:t>
              </w:r>
            </w:hyperlink>
            <w:r w:rsidRPr="004C126A">
              <w:rPr>
                <w:rFonts w:ascii="Garamond" w:eastAsia="Times New Roman" w:hAnsi="Garamond" w:cs="Times New Roman"/>
                <w:sz w:val="20"/>
                <w:szCs w:val="24"/>
                <w:lang w:val="en-US"/>
              </w:rPr>
              <w:t xml:space="preserve"> government, the </w:t>
            </w:r>
            <w:hyperlink r:id="rId151" w:tooltip="Committee of Members of the Constituent Assembly" w:history="1">
              <w:r w:rsidRPr="0017026E">
                <w:rPr>
                  <w:rFonts w:ascii="Garamond" w:eastAsia="Times New Roman" w:hAnsi="Garamond" w:cs="Times New Roman"/>
                  <w:sz w:val="20"/>
                  <w:szCs w:val="24"/>
                  <w:lang w:val="en-US"/>
                </w:rPr>
                <w:t>Committee of Members of the Constituent Assembly</w:t>
              </w:r>
            </w:hyperlink>
            <w:r w:rsidRPr="004C126A">
              <w:rPr>
                <w:rFonts w:ascii="Garamond" w:eastAsia="Times New Roman" w:hAnsi="Garamond" w:cs="Times New Roman"/>
                <w:sz w:val="20"/>
                <w:szCs w:val="24"/>
                <w:lang w:val="en-US"/>
              </w:rPr>
              <w:t xml:space="preserve">, was established in </w:t>
            </w:r>
            <w:hyperlink r:id="rId152" w:tooltip="Samara, Russia" w:history="1">
              <w:r w:rsidRPr="0017026E">
                <w:rPr>
                  <w:rFonts w:ascii="Garamond" w:eastAsia="Times New Roman" w:hAnsi="Garamond" w:cs="Times New Roman"/>
                  <w:sz w:val="20"/>
                  <w:szCs w:val="24"/>
                  <w:lang w:val="en-US"/>
                </w:rPr>
                <w:t>Samara</w:t>
              </w:r>
            </w:hyperlink>
            <w:r w:rsidRPr="004C126A">
              <w:rPr>
                <w:rFonts w:ascii="Garamond" w:eastAsia="Times New Roman" w:hAnsi="Garamond" w:cs="Times New Roman"/>
                <w:sz w:val="20"/>
                <w:szCs w:val="24"/>
                <w:lang w:val="en-US"/>
              </w:rPr>
              <w:t xml:space="preserve"> under the protection of the </w:t>
            </w:r>
            <w:hyperlink r:id="rId153" w:tooltip="Czechoslovak Legions" w:history="1">
              <w:r w:rsidRPr="0017026E">
                <w:rPr>
                  <w:rFonts w:ascii="Garamond" w:eastAsia="Times New Roman" w:hAnsi="Garamond" w:cs="Times New Roman"/>
                  <w:sz w:val="20"/>
                  <w:szCs w:val="24"/>
                  <w:lang w:val="en-US"/>
                </w:rPr>
                <w:t>Czech Legion</w:t>
              </w:r>
            </w:hyperlink>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28 June</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A decree by the </w:t>
            </w:r>
            <w:hyperlink r:id="rId154" w:tooltip="Supreme Soviet of the Soviet Union" w:history="1">
              <w:r w:rsidRPr="0017026E">
                <w:rPr>
                  <w:rFonts w:ascii="Garamond" w:eastAsia="Times New Roman" w:hAnsi="Garamond" w:cs="Times New Roman"/>
                  <w:sz w:val="20"/>
                  <w:szCs w:val="24"/>
                  <w:lang w:val="en-US"/>
                </w:rPr>
                <w:t>Central Executive Committee</w:t>
              </w:r>
            </w:hyperlink>
            <w:r w:rsidRPr="004C126A">
              <w:rPr>
                <w:rFonts w:ascii="Garamond" w:eastAsia="Times New Roman" w:hAnsi="Garamond" w:cs="Times New Roman"/>
                <w:sz w:val="20"/>
                <w:szCs w:val="24"/>
                <w:lang w:val="en-US"/>
              </w:rPr>
              <w:t xml:space="preserve"> made </w:t>
            </w:r>
            <w:hyperlink r:id="rId155" w:tooltip="War communism" w:history="1">
              <w:r w:rsidRPr="0017026E">
                <w:rPr>
                  <w:rFonts w:ascii="Garamond" w:eastAsia="Times New Roman" w:hAnsi="Garamond" w:cs="Times New Roman"/>
                  <w:sz w:val="20"/>
                  <w:szCs w:val="24"/>
                  <w:lang w:val="en-US"/>
                </w:rPr>
                <w:t>war communism</w:t>
              </w:r>
            </w:hyperlink>
            <w:r w:rsidRPr="004C126A">
              <w:rPr>
                <w:rFonts w:ascii="Garamond" w:eastAsia="Times New Roman" w:hAnsi="Garamond" w:cs="Times New Roman"/>
                <w:sz w:val="20"/>
                <w:szCs w:val="24"/>
                <w:lang w:val="en-US"/>
              </w:rPr>
              <w:t>, under which all industry and food distribution was nationalized, the economic policy of the Soviet state.</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29 June</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Russian Civil War</w:t>
            </w:r>
            <w:r w:rsidRPr="004C126A">
              <w:rPr>
                <w:rFonts w:ascii="Garamond" w:eastAsia="Times New Roman" w:hAnsi="Garamond" w:cs="Times New Roman"/>
                <w:sz w:val="20"/>
                <w:szCs w:val="24"/>
                <w:lang w:val="en-US"/>
              </w:rPr>
              <w:t xml:space="preserve">: The </w:t>
            </w:r>
            <w:hyperlink r:id="rId156" w:tooltip="Provisional Government of Autonomous Siberia" w:history="1">
              <w:r w:rsidRPr="0017026E">
                <w:rPr>
                  <w:rFonts w:ascii="Garamond" w:eastAsia="Times New Roman" w:hAnsi="Garamond" w:cs="Times New Roman"/>
                  <w:sz w:val="20"/>
                  <w:szCs w:val="24"/>
                  <w:lang w:val="en-US"/>
                </w:rPr>
                <w:t>Provisional Government of Autonomous Siberia</w:t>
              </w:r>
            </w:hyperlink>
            <w:r w:rsidRPr="004C126A">
              <w:rPr>
                <w:rFonts w:ascii="Garamond" w:eastAsia="Times New Roman" w:hAnsi="Garamond" w:cs="Times New Roman"/>
                <w:sz w:val="20"/>
                <w:szCs w:val="24"/>
                <w:lang w:val="en-US"/>
              </w:rPr>
              <w:t xml:space="preserve"> was established in </w:t>
            </w:r>
            <w:hyperlink r:id="rId157" w:tooltip="Vladivostok" w:history="1">
              <w:r w:rsidRPr="0017026E">
                <w:rPr>
                  <w:rFonts w:ascii="Garamond" w:eastAsia="Times New Roman" w:hAnsi="Garamond" w:cs="Times New Roman"/>
                  <w:sz w:val="20"/>
                  <w:szCs w:val="24"/>
                  <w:lang w:val="en-US"/>
                </w:rPr>
                <w:t>Vladivostok</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July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158" w:tooltip="Idel-Ural State" w:history="1">
              <w:r w:rsidRPr="0017026E">
                <w:rPr>
                  <w:rFonts w:ascii="Garamond" w:eastAsia="Times New Roman" w:hAnsi="Garamond" w:cs="Times New Roman"/>
                  <w:sz w:val="20"/>
                  <w:szCs w:val="24"/>
                  <w:lang w:val="en-US"/>
                </w:rPr>
                <w:t>Idel-Ural State</w:t>
              </w:r>
            </w:hyperlink>
            <w:r w:rsidRPr="004C126A">
              <w:rPr>
                <w:rFonts w:ascii="Garamond" w:eastAsia="Times New Roman" w:hAnsi="Garamond" w:cs="Times New Roman"/>
                <w:sz w:val="20"/>
                <w:szCs w:val="24"/>
                <w:lang w:val="en-US"/>
              </w:rPr>
              <w:t xml:space="preserve"> was restored by the </w:t>
            </w:r>
            <w:hyperlink r:id="rId159" w:tooltip="Czechoslovak Legions" w:history="1">
              <w:r w:rsidRPr="0017026E">
                <w:rPr>
                  <w:rFonts w:ascii="Garamond" w:eastAsia="Times New Roman" w:hAnsi="Garamond" w:cs="Times New Roman"/>
                  <w:sz w:val="20"/>
                  <w:szCs w:val="24"/>
                  <w:lang w:val="en-US"/>
                </w:rPr>
                <w:t>Czech Legion</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10 July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160" w:tooltip="Russian Constitution of 1918" w:history="1">
              <w:r w:rsidRPr="0017026E">
                <w:rPr>
                  <w:rFonts w:ascii="Garamond" w:eastAsia="Times New Roman" w:hAnsi="Garamond" w:cs="Times New Roman"/>
                  <w:sz w:val="20"/>
                  <w:szCs w:val="24"/>
                  <w:lang w:val="en-US"/>
                </w:rPr>
                <w:t>Russian Constitution of 1918</w:t>
              </w:r>
            </w:hyperlink>
            <w:r w:rsidRPr="004C126A">
              <w:rPr>
                <w:rFonts w:ascii="Garamond" w:eastAsia="Times New Roman" w:hAnsi="Garamond" w:cs="Times New Roman"/>
                <w:sz w:val="20"/>
                <w:szCs w:val="24"/>
                <w:lang w:val="en-US"/>
              </w:rPr>
              <w:t xml:space="preserve"> was adopted by the Fifth </w:t>
            </w:r>
            <w:hyperlink r:id="rId161" w:tooltip="All-Russian Congress of Soviets" w:history="1">
              <w:r w:rsidRPr="0017026E">
                <w:rPr>
                  <w:rFonts w:ascii="Garamond" w:eastAsia="Times New Roman" w:hAnsi="Garamond" w:cs="Times New Roman"/>
                  <w:sz w:val="20"/>
                  <w:szCs w:val="24"/>
                  <w:lang w:val="en-US"/>
                </w:rPr>
                <w:t>All-Russian Congress of Soviets</w:t>
              </w:r>
            </w:hyperlink>
            <w:r w:rsidRPr="004C126A">
              <w:rPr>
                <w:rFonts w:ascii="Garamond" w:eastAsia="Times New Roman" w:hAnsi="Garamond" w:cs="Times New Roman"/>
                <w:sz w:val="20"/>
                <w:szCs w:val="24"/>
                <w:lang w:val="en-US"/>
              </w:rPr>
              <w:t xml:space="preserve">. The legislative power was transferred from the </w:t>
            </w:r>
            <w:hyperlink r:id="rId162" w:tooltip="Sovnarkom" w:history="1">
              <w:r w:rsidRPr="0017026E">
                <w:rPr>
                  <w:rFonts w:ascii="Garamond" w:eastAsia="Times New Roman" w:hAnsi="Garamond" w:cs="Times New Roman"/>
                  <w:sz w:val="20"/>
                  <w:szCs w:val="24"/>
                  <w:lang w:val="en-US"/>
                </w:rPr>
                <w:t>Sovnarkom</w:t>
              </w:r>
            </w:hyperlink>
            <w:r w:rsidRPr="004C126A">
              <w:rPr>
                <w:rFonts w:ascii="Garamond" w:eastAsia="Times New Roman" w:hAnsi="Garamond" w:cs="Times New Roman"/>
                <w:sz w:val="20"/>
                <w:szCs w:val="24"/>
                <w:lang w:val="en-US"/>
              </w:rPr>
              <w:t xml:space="preserve"> to the </w:t>
            </w:r>
            <w:hyperlink r:id="rId163" w:tooltip="Supreme Soviet of the Soviet Union" w:history="1">
              <w:r w:rsidRPr="0017026E">
                <w:rPr>
                  <w:rFonts w:ascii="Garamond" w:eastAsia="Times New Roman" w:hAnsi="Garamond" w:cs="Times New Roman"/>
                  <w:sz w:val="20"/>
                  <w:szCs w:val="24"/>
                  <w:lang w:val="en-US"/>
                </w:rPr>
                <w:t>Central Executive Committee</w:t>
              </w:r>
            </w:hyperlink>
            <w:r w:rsidRPr="004C126A">
              <w:rPr>
                <w:rFonts w:ascii="Garamond" w:eastAsia="Times New Roman" w:hAnsi="Garamond" w:cs="Times New Roman"/>
                <w:sz w:val="20"/>
                <w:szCs w:val="24"/>
                <w:lang w:val="en-US"/>
              </w:rPr>
              <w:t>, which also received the power to pass constitutional amendments.</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18 July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164" w:tooltip="Nicholas II of Russia" w:history="1">
              <w:r w:rsidRPr="0017026E">
                <w:rPr>
                  <w:rFonts w:ascii="Garamond" w:eastAsia="Times New Roman" w:hAnsi="Garamond" w:cs="Times New Roman"/>
                  <w:sz w:val="20"/>
                  <w:szCs w:val="24"/>
                  <w:lang w:val="en-US"/>
                </w:rPr>
                <w:t>Nicholas</w:t>
              </w:r>
            </w:hyperlink>
            <w:r w:rsidRPr="004C126A">
              <w:rPr>
                <w:rFonts w:ascii="Garamond" w:eastAsia="Times New Roman" w:hAnsi="Garamond" w:cs="Times New Roman"/>
                <w:sz w:val="20"/>
                <w:szCs w:val="24"/>
                <w:lang w:val="en-US"/>
              </w:rPr>
              <w:t xml:space="preserve"> and the rest of the royal family were executed on direct orders from </w:t>
            </w:r>
            <w:hyperlink r:id="rId165" w:tooltip="Vladimir Lenin" w:history="1">
              <w:r w:rsidRPr="0017026E">
                <w:rPr>
                  <w:rFonts w:ascii="Garamond" w:eastAsia="Times New Roman" w:hAnsi="Garamond" w:cs="Times New Roman"/>
                  <w:sz w:val="20"/>
                  <w:szCs w:val="24"/>
                  <w:lang w:val="en-US"/>
                </w:rPr>
                <w:t>Lenin</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30 August</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After giving a speech at a Moscow factory, </w:t>
            </w:r>
            <w:hyperlink r:id="rId166" w:tooltip="Vladimir Lenin" w:history="1">
              <w:r w:rsidRPr="0017026E">
                <w:rPr>
                  <w:rFonts w:ascii="Garamond" w:eastAsia="Times New Roman" w:hAnsi="Garamond" w:cs="Times New Roman"/>
                  <w:sz w:val="20"/>
                  <w:szCs w:val="24"/>
                  <w:lang w:val="en-US"/>
                </w:rPr>
                <w:t>Lenin</w:t>
              </w:r>
            </w:hyperlink>
            <w:r w:rsidRPr="004C126A">
              <w:rPr>
                <w:rFonts w:ascii="Garamond" w:eastAsia="Times New Roman" w:hAnsi="Garamond" w:cs="Times New Roman"/>
                <w:sz w:val="20"/>
                <w:szCs w:val="24"/>
                <w:lang w:val="en-US"/>
              </w:rPr>
              <w:t xml:space="preserve"> was shot twice by </w:t>
            </w:r>
            <w:hyperlink r:id="rId167" w:tooltip="Socialist-Revolutionary Party" w:history="1">
              <w:r w:rsidRPr="0017026E">
                <w:rPr>
                  <w:rFonts w:ascii="Garamond" w:eastAsia="Times New Roman" w:hAnsi="Garamond" w:cs="Times New Roman"/>
                  <w:sz w:val="20"/>
                  <w:szCs w:val="24"/>
                  <w:lang w:val="en-US"/>
                </w:rPr>
                <w:t>SR</w:t>
              </w:r>
            </w:hyperlink>
            <w:r w:rsidRPr="004C126A">
              <w:rPr>
                <w:rFonts w:ascii="Garamond" w:eastAsia="Times New Roman" w:hAnsi="Garamond" w:cs="Times New Roman"/>
                <w:sz w:val="20"/>
                <w:szCs w:val="24"/>
                <w:lang w:val="en-US"/>
              </w:rPr>
              <w:t xml:space="preserve"> </w:t>
            </w:r>
            <w:hyperlink r:id="rId168" w:tooltip="Fanny Kaplan" w:history="1">
              <w:r w:rsidRPr="0017026E">
                <w:rPr>
                  <w:rFonts w:ascii="Garamond" w:eastAsia="Times New Roman" w:hAnsi="Garamond" w:cs="Times New Roman"/>
                  <w:sz w:val="20"/>
                  <w:szCs w:val="24"/>
                  <w:lang w:val="en-US"/>
                </w:rPr>
                <w:t>Fanny Kaplan</w:t>
              </w:r>
            </w:hyperlink>
            <w:r w:rsidRPr="004C126A">
              <w:rPr>
                <w:rFonts w:ascii="Garamond" w:eastAsia="Times New Roman" w:hAnsi="Garamond" w:cs="Times New Roman"/>
                <w:sz w:val="20"/>
                <w:szCs w:val="24"/>
                <w:lang w:val="en-US"/>
              </w:rPr>
              <w:t>, but survived.</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3 September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169" w:tooltip="Red Terror" w:history="1">
              <w:r w:rsidRPr="0017026E">
                <w:rPr>
                  <w:rFonts w:ascii="Garamond" w:eastAsia="Times New Roman" w:hAnsi="Garamond" w:cs="Times New Roman"/>
                  <w:i/>
                  <w:iCs/>
                  <w:sz w:val="20"/>
                  <w:szCs w:val="24"/>
                  <w:lang w:val="en-US"/>
                </w:rPr>
                <w:t>Red Terror</w:t>
              </w:r>
            </w:hyperlink>
            <w:r w:rsidRPr="004C126A">
              <w:rPr>
                <w:rFonts w:ascii="Garamond" w:eastAsia="Times New Roman" w:hAnsi="Garamond" w:cs="Times New Roman"/>
                <w:sz w:val="20"/>
                <w:szCs w:val="24"/>
                <w:lang w:val="en-US"/>
              </w:rPr>
              <w:t xml:space="preserve">: </w:t>
            </w:r>
            <w:hyperlink r:id="rId170" w:tooltip="Izvestia" w:history="1">
              <w:r w:rsidRPr="0017026E">
                <w:rPr>
                  <w:rFonts w:ascii="Garamond" w:eastAsia="Times New Roman" w:hAnsi="Garamond" w:cs="Times New Roman"/>
                  <w:i/>
                  <w:iCs/>
                  <w:sz w:val="20"/>
                  <w:szCs w:val="24"/>
                  <w:lang w:val="en-US"/>
                </w:rPr>
                <w:t>Izvestia</w:t>
              </w:r>
            </w:hyperlink>
            <w:r w:rsidRPr="004C126A">
              <w:rPr>
                <w:rFonts w:ascii="Garamond" w:eastAsia="Times New Roman" w:hAnsi="Garamond" w:cs="Times New Roman"/>
                <w:sz w:val="20"/>
                <w:szCs w:val="24"/>
                <w:lang w:val="en-US"/>
              </w:rPr>
              <w:t xml:space="preserve"> called on the Russian people to "crush the hydra of counterrevolution with massive terror."</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23 September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Russian Civil War</w:t>
            </w:r>
            <w:r w:rsidRPr="004C126A">
              <w:rPr>
                <w:rFonts w:ascii="Garamond" w:eastAsia="Times New Roman" w:hAnsi="Garamond" w:cs="Times New Roman"/>
                <w:sz w:val="20"/>
                <w:szCs w:val="24"/>
                <w:lang w:val="en-US"/>
              </w:rPr>
              <w:t xml:space="preserve">: A meeting in </w:t>
            </w:r>
            <w:hyperlink r:id="rId171" w:tooltip="Ufa" w:history="1">
              <w:r w:rsidRPr="0017026E">
                <w:rPr>
                  <w:rFonts w:ascii="Garamond" w:eastAsia="Times New Roman" w:hAnsi="Garamond" w:cs="Times New Roman"/>
                  <w:sz w:val="20"/>
                  <w:szCs w:val="24"/>
                  <w:lang w:val="en-US"/>
                </w:rPr>
                <w:t>Ufa</w:t>
              </w:r>
            </w:hyperlink>
            <w:r w:rsidRPr="004C126A">
              <w:rPr>
                <w:rFonts w:ascii="Garamond" w:eastAsia="Times New Roman" w:hAnsi="Garamond" w:cs="Times New Roman"/>
                <w:sz w:val="20"/>
                <w:szCs w:val="24"/>
                <w:lang w:val="en-US"/>
              </w:rPr>
              <w:t xml:space="preserve"> established a unified anti-</w:t>
            </w:r>
            <w:hyperlink r:id="rId172" w:tooltip="Bolshevik" w:history="1">
              <w:r w:rsidRPr="0017026E">
                <w:rPr>
                  <w:rFonts w:ascii="Garamond" w:eastAsia="Times New Roman" w:hAnsi="Garamond" w:cs="Times New Roman"/>
                  <w:sz w:val="20"/>
                  <w:szCs w:val="24"/>
                  <w:lang w:val="en-US"/>
                </w:rPr>
                <w:t>Bolshevik</w:t>
              </w:r>
            </w:hyperlink>
            <w:r w:rsidRPr="004C126A">
              <w:rPr>
                <w:rFonts w:ascii="Garamond" w:eastAsia="Times New Roman" w:hAnsi="Garamond" w:cs="Times New Roman"/>
                <w:sz w:val="20"/>
                <w:szCs w:val="24"/>
                <w:lang w:val="en-US"/>
              </w:rPr>
              <w:t xml:space="preserve"> government, the Ufa Directorate.</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11 November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World War I</w:t>
            </w:r>
            <w:r w:rsidRPr="004C126A">
              <w:rPr>
                <w:rFonts w:ascii="Garamond" w:eastAsia="Times New Roman" w:hAnsi="Garamond" w:cs="Times New Roman"/>
                <w:sz w:val="20"/>
                <w:szCs w:val="24"/>
                <w:lang w:val="en-US"/>
              </w:rPr>
              <w:t xml:space="preserve">: An </w:t>
            </w:r>
            <w:hyperlink r:id="rId173" w:tooltip="Armistice with Germany (Compiègne)" w:history="1">
              <w:r w:rsidRPr="0017026E">
                <w:rPr>
                  <w:rFonts w:ascii="Garamond" w:eastAsia="Times New Roman" w:hAnsi="Garamond" w:cs="Times New Roman"/>
                  <w:sz w:val="20"/>
                  <w:szCs w:val="24"/>
                  <w:lang w:val="en-US"/>
                </w:rPr>
                <w:t>armistice treaty</w:t>
              </w:r>
            </w:hyperlink>
            <w:r w:rsidRPr="004C126A">
              <w:rPr>
                <w:rFonts w:ascii="Garamond" w:eastAsia="Times New Roman" w:hAnsi="Garamond" w:cs="Times New Roman"/>
                <w:sz w:val="20"/>
                <w:szCs w:val="24"/>
                <w:lang w:val="en-US"/>
              </w:rPr>
              <w:t xml:space="preserve"> was signed, ending the war.</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17 November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Two </w:t>
            </w:r>
            <w:hyperlink r:id="rId174" w:tooltip="Latvia" w:history="1">
              <w:r w:rsidRPr="0017026E">
                <w:rPr>
                  <w:rFonts w:ascii="Garamond" w:eastAsia="Times New Roman" w:hAnsi="Garamond" w:cs="Times New Roman"/>
                  <w:sz w:val="20"/>
                  <w:szCs w:val="24"/>
                  <w:lang w:val="en-US"/>
                </w:rPr>
                <w:t>Latvian</w:t>
              </w:r>
            </w:hyperlink>
            <w:r w:rsidRPr="004C126A">
              <w:rPr>
                <w:rFonts w:ascii="Garamond" w:eastAsia="Times New Roman" w:hAnsi="Garamond" w:cs="Times New Roman"/>
                <w:sz w:val="20"/>
                <w:szCs w:val="24"/>
                <w:lang w:val="en-US"/>
              </w:rPr>
              <w:t xml:space="preserve"> political parties founded a provisional legislature, the </w:t>
            </w:r>
            <w:hyperlink r:id="rId175" w:tooltip="Tautas Padome" w:history="1">
              <w:r w:rsidRPr="0017026E">
                <w:rPr>
                  <w:rFonts w:ascii="Garamond" w:eastAsia="Times New Roman" w:hAnsi="Garamond" w:cs="Times New Roman"/>
                  <w:sz w:val="20"/>
                  <w:szCs w:val="24"/>
                  <w:lang w:val="en-US"/>
                </w:rPr>
                <w:t>Tautas Padome</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18 November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A military coup overthrew the Ufa Directorate and established its war minister, </w:t>
            </w:r>
            <w:hyperlink r:id="rId176" w:tooltip="Aleksandr Kolchak" w:history="1">
              <w:r w:rsidRPr="0017026E">
                <w:rPr>
                  <w:rFonts w:ascii="Garamond" w:eastAsia="Times New Roman" w:hAnsi="Garamond" w:cs="Times New Roman"/>
                  <w:sz w:val="20"/>
                  <w:szCs w:val="24"/>
                  <w:lang w:val="en-US"/>
                </w:rPr>
                <w:t>Aleksandr Kolchak</w:t>
              </w:r>
            </w:hyperlink>
            <w:r w:rsidRPr="004C126A">
              <w:rPr>
                <w:rFonts w:ascii="Garamond" w:eastAsia="Times New Roman" w:hAnsi="Garamond" w:cs="Times New Roman"/>
                <w:sz w:val="20"/>
                <w:szCs w:val="24"/>
                <w:lang w:val="en-US"/>
              </w:rPr>
              <w:t>, as dictator.</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19 November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177" w:tooltip="Maapäev" w:history="1">
              <w:r w:rsidRPr="0017026E">
                <w:rPr>
                  <w:rFonts w:ascii="Garamond" w:eastAsia="Times New Roman" w:hAnsi="Garamond" w:cs="Times New Roman"/>
                  <w:sz w:val="20"/>
                  <w:szCs w:val="24"/>
                  <w:lang w:val="en-US"/>
                </w:rPr>
                <w:t>Maapäev</w:t>
              </w:r>
            </w:hyperlink>
            <w:r w:rsidRPr="004C126A">
              <w:rPr>
                <w:rFonts w:ascii="Garamond" w:eastAsia="Times New Roman" w:hAnsi="Garamond" w:cs="Times New Roman"/>
                <w:sz w:val="20"/>
                <w:szCs w:val="24"/>
                <w:lang w:val="en-US"/>
              </w:rPr>
              <w:t xml:space="preserve"> returned to power in </w:t>
            </w:r>
            <w:hyperlink r:id="rId178" w:tooltip="Estonia" w:history="1">
              <w:r w:rsidRPr="0017026E">
                <w:rPr>
                  <w:rFonts w:ascii="Garamond" w:eastAsia="Times New Roman" w:hAnsi="Garamond" w:cs="Times New Roman"/>
                  <w:sz w:val="20"/>
                  <w:szCs w:val="24"/>
                  <w:lang w:val="en-US"/>
                </w:rPr>
                <w:t>Estonia</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22 November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179" w:tooltip="Estonian War of Independence" w:history="1">
              <w:r w:rsidRPr="0017026E">
                <w:rPr>
                  <w:rFonts w:ascii="Garamond" w:eastAsia="Times New Roman" w:hAnsi="Garamond" w:cs="Times New Roman"/>
                  <w:i/>
                  <w:iCs/>
                  <w:sz w:val="20"/>
                  <w:szCs w:val="24"/>
                  <w:lang w:val="en-US"/>
                </w:rPr>
                <w:t>Estonian War of Independence</w:t>
              </w:r>
            </w:hyperlink>
            <w:r w:rsidRPr="004C126A">
              <w:rPr>
                <w:rFonts w:ascii="Garamond" w:eastAsia="Times New Roman" w:hAnsi="Garamond" w:cs="Times New Roman"/>
                <w:sz w:val="20"/>
                <w:szCs w:val="24"/>
                <w:lang w:val="en-US"/>
              </w:rPr>
              <w:t xml:space="preserve">: The Russian Red Army invaded </w:t>
            </w:r>
            <w:hyperlink r:id="rId180" w:tooltip="Estonia" w:history="1">
              <w:r w:rsidRPr="0017026E">
                <w:rPr>
                  <w:rFonts w:ascii="Garamond" w:eastAsia="Times New Roman" w:hAnsi="Garamond" w:cs="Times New Roman"/>
                  <w:sz w:val="20"/>
                  <w:szCs w:val="24"/>
                  <w:lang w:val="en-US"/>
                </w:rPr>
                <w:t>Estonia</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24 November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181" w:tooltip="Béla Kun" w:history="1">
              <w:r w:rsidRPr="0017026E">
                <w:rPr>
                  <w:rFonts w:ascii="Garamond" w:eastAsia="Times New Roman" w:hAnsi="Garamond" w:cs="Times New Roman"/>
                  <w:sz w:val="20"/>
                  <w:szCs w:val="24"/>
                  <w:lang w:val="en-US"/>
                </w:rPr>
                <w:t>Béla Kun</w:t>
              </w:r>
            </w:hyperlink>
            <w:r w:rsidRPr="004C126A">
              <w:rPr>
                <w:rFonts w:ascii="Garamond" w:eastAsia="Times New Roman" w:hAnsi="Garamond" w:cs="Times New Roman"/>
                <w:sz w:val="20"/>
                <w:szCs w:val="24"/>
                <w:lang w:val="en-US"/>
              </w:rPr>
              <w:t xml:space="preserve">, a friend of </w:t>
            </w:r>
            <w:hyperlink r:id="rId182" w:tooltip="Vladimir Lenin" w:history="1">
              <w:r w:rsidRPr="0017026E">
                <w:rPr>
                  <w:rFonts w:ascii="Garamond" w:eastAsia="Times New Roman" w:hAnsi="Garamond" w:cs="Times New Roman"/>
                  <w:sz w:val="20"/>
                  <w:szCs w:val="24"/>
                  <w:lang w:val="en-US"/>
                </w:rPr>
                <w:t>Lenin</w:t>
              </w:r>
            </w:hyperlink>
            <w:r w:rsidRPr="004C126A">
              <w:rPr>
                <w:rFonts w:ascii="Garamond" w:eastAsia="Times New Roman" w:hAnsi="Garamond" w:cs="Times New Roman"/>
                <w:sz w:val="20"/>
                <w:szCs w:val="24"/>
                <w:lang w:val="en-US"/>
              </w:rPr>
              <w:t xml:space="preserve">, founded the </w:t>
            </w:r>
            <w:hyperlink r:id="rId183" w:tooltip="Hungarian Communist Party" w:history="1">
              <w:r w:rsidRPr="0017026E">
                <w:rPr>
                  <w:rFonts w:ascii="Garamond" w:eastAsia="Times New Roman" w:hAnsi="Garamond" w:cs="Times New Roman"/>
                  <w:sz w:val="20"/>
                  <w:szCs w:val="24"/>
                  <w:lang w:val="en-US"/>
                </w:rPr>
                <w:t>Hungarian Communist Party</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29 November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Estonian War of Independence</w:t>
            </w:r>
            <w:r w:rsidRPr="004C126A">
              <w:rPr>
                <w:rFonts w:ascii="Garamond" w:eastAsia="Times New Roman" w:hAnsi="Garamond" w:cs="Times New Roman"/>
                <w:sz w:val="20"/>
                <w:szCs w:val="24"/>
                <w:lang w:val="en-US"/>
              </w:rPr>
              <w:t xml:space="preserve">: The Red Army captured the </w:t>
            </w:r>
            <w:hyperlink r:id="rId184" w:tooltip="Estonia" w:history="1">
              <w:r w:rsidRPr="0017026E">
                <w:rPr>
                  <w:rFonts w:ascii="Garamond" w:eastAsia="Times New Roman" w:hAnsi="Garamond" w:cs="Times New Roman"/>
                  <w:sz w:val="20"/>
                  <w:szCs w:val="24"/>
                  <w:lang w:val="en-US"/>
                </w:rPr>
                <w:t>Estonian</w:t>
              </w:r>
            </w:hyperlink>
            <w:r w:rsidRPr="004C126A">
              <w:rPr>
                <w:rFonts w:ascii="Garamond" w:eastAsia="Times New Roman" w:hAnsi="Garamond" w:cs="Times New Roman"/>
                <w:sz w:val="20"/>
                <w:szCs w:val="24"/>
                <w:lang w:val="en-US"/>
              </w:rPr>
              <w:t xml:space="preserve"> town of </w:t>
            </w:r>
            <w:hyperlink r:id="rId185" w:tooltip="Narva" w:history="1">
              <w:r w:rsidRPr="0017026E">
                <w:rPr>
                  <w:rFonts w:ascii="Garamond" w:eastAsia="Times New Roman" w:hAnsi="Garamond" w:cs="Times New Roman"/>
                  <w:sz w:val="20"/>
                  <w:szCs w:val="24"/>
                  <w:lang w:val="en-US"/>
                </w:rPr>
                <w:t>Narva</w:t>
              </w:r>
            </w:hyperlink>
            <w:r w:rsidRPr="004C126A">
              <w:rPr>
                <w:rFonts w:ascii="Garamond" w:eastAsia="Times New Roman" w:hAnsi="Garamond" w:cs="Times New Roman"/>
                <w:sz w:val="20"/>
                <w:szCs w:val="24"/>
                <w:lang w:val="en-US"/>
              </w:rPr>
              <w:t xml:space="preserve">. Local </w:t>
            </w:r>
            <w:hyperlink r:id="rId186" w:tooltip="Bolshevik" w:history="1">
              <w:r w:rsidRPr="0017026E">
                <w:rPr>
                  <w:rFonts w:ascii="Garamond" w:eastAsia="Times New Roman" w:hAnsi="Garamond" w:cs="Times New Roman"/>
                  <w:sz w:val="20"/>
                  <w:szCs w:val="24"/>
                  <w:lang w:val="en-US"/>
                </w:rPr>
                <w:t>Bolsheviks</w:t>
              </w:r>
            </w:hyperlink>
            <w:r w:rsidRPr="004C126A">
              <w:rPr>
                <w:rFonts w:ascii="Garamond" w:eastAsia="Times New Roman" w:hAnsi="Garamond" w:cs="Times New Roman"/>
                <w:sz w:val="20"/>
                <w:szCs w:val="24"/>
                <w:lang w:val="en-US"/>
              </w:rPr>
              <w:t xml:space="preserve"> reestablished the </w:t>
            </w:r>
            <w:hyperlink r:id="rId187" w:tooltip="Jaan Anvelt" w:history="1">
              <w:r w:rsidRPr="0017026E">
                <w:rPr>
                  <w:rFonts w:ascii="Garamond" w:eastAsia="Times New Roman" w:hAnsi="Garamond" w:cs="Times New Roman"/>
                  <w:sz w:val="20"/>
                  <w:szCs w:val="24"/>
                  <w:lang w:val="en-US"/>
                </w:rPr>
                <w:t>Anvelt</w:t>
              </w:r>
            </w:hyperlink>
            <w:r w:rsidRPr="004C126A">
              <w:rPr>
                <w:rFonts w:ascii="Garamond" w:eastAsia="Times New Roman" w:hAnsi="Garamond" w:cs="Times New Roman"/>
                <w:sz w:val="20"/>
                <w:szCs w:val="24"/>
                <w:lang w:val="en-US"/>
              </w:rPr>
              <w:t xml:space="preserve"> government as the </w:t>
            </w:r>
            <w:hyperlink r:id="rId188" w:tooltip="Commune of the Working People of Estonia" w:history="1">
              <w:r w:rsidRPr="0017026E">
                <w:rPr>
                  <w:rFonts w:ascii="Garamond" w:eastAsia="Times New Roman" w:hAnsi="Garamond" w:cs="Times New Roman"/>
                  <w:sz w:val="20"/>
                  <w:szCs w:val="24"/>
                  <w:lang w:val="en-US"/>
                </w:rPr>
                <w:t>Commune of the Working People of Estonia</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December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189" w:tooltip="Idel-Ural State" w:history="1">
              <w:r w:rsidRPr="0017026E">
                <w:rPr>
                  <w:rFonts w:ascii="Garamond" w:eastAsia="Times New Roman" w:hAnsi="Garamond" w:cs="Times New Roman"/>
                  <w:sz w:val="20"/>
                  <w:szCs w:val="24"/>
                  <w:lang w:val="en-US"/>
                </w:rPr>
                <w:t>Idel-Ural State</w:t>
              </w:r>
            </w:hyperlink>
            <w:r w:rsidRPr="004C126A">
              <w:rPr>
                <w:rFonts w:ascii="Garamond" w:eastAsia="Times New Roman" w:hAnsi="Garamond" w:cs="Times New Roman"/>
                <w:sz w:val="20"/>
                <w:szCs w:val="24"/>
                <w:lang w:val="en-US"/>
              </w:rPr>
              <w:t xml:space="preserve"> was again occupied and dissolved by the Red Army.</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8 December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190" w:tooltip="Communist Party of Lithuania" w:history="1">
              <w:r w:rsidRPr="0017026E">
                <w:rPr>
                  <w:rFonts w:ascii="Garamond" w:eastAsia="Times New Roman" w:hAnsi="Garamond" w:cs="Times New Roman"/>
                  <w:sz w:val="20"/>
                  <w:szCs w:val="24"/>
                  <w:lang w:val="en-US"/>
                </w:rPr>
                <w:t>Communist Party of Lithuania</w:t>
              </w:r>
            </w:hyperlink>
            <w:r w:rsidRPr="004C126A">
              <w:rPr>
                <w:rFonts w:ascii="Garamond" w:eastAsia="Times New Roman" w:hAnsi="Garamond" w:cs="Times New Roman"/>
                <w:sz w:val="20"/>
                <w:szCs w:val="24"/>
                <w:lang w:val="en-US"/>
              </w:rPr>
              <w:t xml:space="preserve"> established a revolutionary government in </w:t>
            </w:r>
            <w:hyperlink r:id="rId191" w:tooltip="Vilnius" w:history="1">
              <w:r w:rsidRPr="0017026E">
                <w:rPr>
                  <w:rFonts w:ascii="Garamond" w:eastAsia="Times New Roman" w:hAnsi="Garamond" w:cs="Times New Roman"/>
                  <w:sz w:val="20"/>
                  <w:szCs w:val="24"/>
                  <w:lang w:val="en-US"/>
                </w:rPr>
                <w:t>Vilnius</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restart"/>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1919</w:t>
            </w: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 January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Local </w:t>
            </w:r>
            <w:hyperlink r:id="rId192" w:tooltip="Bolshevik" w:history="1">
              <w:r w:rsidRPr="0017026E">
                <w:rPr>
                  <w:rFonts w:ascii="Garamond" w:eastAsia="Times New Roman" w:hAnsi="Garamond" w:cs="Times New Roman"/>
                  <w:sz w:val="20"/>
                  <w:szCs w:val="24"/>
                  <w:lang w:val="en-US"/>
                </w:rPr>
                <w:t>Bolsheviks</w:t>
              </w:r>
            </w:hyperlink>
            <w:r w:rsidRPr="004C126A">
              <w:rPr>
                <w:rFonts w:ascii="Garamond" w:eastAsia="Times New Roman" w:hAnsi="Garamond" w:cs="Times New Roman"/>
                <w:sz w:val="20"/>
                <w:szCs w:val="24"/>
                <w:lang w:val="en-US"/>
              </w:rPr>
              <w:t xml:space="preserve"> established the </w:t>
            </w:r>
            <w:hyperlink r:id="rId193" w:tooltip="Byelorussian SSR" w:history="1">
              <w:r w:rsidRPr="0017026E">
                <w:rPr>
                  <w:rFonts w:ascii="Garamond" w:eastAsia="Times New Roman" w:hAnsi="Garamond" w:cs="Times New Roman"/>
                  <w:sz w:val="20"/>
                  <w:szCs w:val="24"/>
                  <w:lang w:val="en-US"/>
                </w:rPr>
                <w:t>Byelorussian Soviet Socialist Republic (SSR)</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3 January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194" w:tooltip="Latvian War of Independence" w:history="1">
              <w:r w:rsidRPr="0017026E">
                <w:rPr>
                  <w:rFonts w:ascii="Garamond" w:eastAsia="Times New Roman" w:hAnsi="Garamond" w:cs="Times New Roman"/>
                  <w:i/>
                  <w:iCs/>
                  <w:sz w:val="20"/>
                  <w:szCs w:val="24"/>
                  <w:lang w:val="en-US"/>
                </w:rPr>
                <w:t>Latvian War of Independence</w:t>
              </w:r>
            </w:hyperlink>
            <w:r w:rsidRPr="004C126A">
              <w:rPr>
                <w:rFonts w:ascii="Garamond" w:eastAsia="Times New Roman" w:hAnsi="Garamond" w:cs="Times New Roman"/>
                <w:sz w:val="20"/>
                <w:szCs w:val="24"/>
                <w:lang w:val="en-US"/>
              </w:rPr>
              <w:t xml:space="preserve">: The Red Army invaded </w:t>
            </w:r>
            <w:hyperlink r:id="rId195" w:tooltip="Latvia" w:history="1">
              <w:r w:rsidRPr="0017026E">
                <w:rPr>
                  <w:rFonts w:ascii="Garamond" w:eastAsia="Times New Roman" w:hAnsi="Garamond" w:cs="Times New Roman"/>
                  <w:sz w:val="20"/>
                  <w:szCs w:val="24"/>
                  <w:lang w:val="en-US"/>
                </w:rPr>
                <w:t>Latvia</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Merge w:val="restart"/>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5 January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Red Army occupied </w:t>
            </w:r>
            <w:hyperlink r:id="rId196" w:tooltip="Vilnius" w:history="1">
              <w:r w:rsidRPr="0017026E">
                <w:rPr>
                  <w:rFonts w:ascii="Garamond" w:eastAsia="Times New Roman" w:hAnsi="Garamond" w:cs="Times New Roman"/>
                  <w:sz w:val="20"/>
                  <w:szCs w:val="24"/>
                  <w:lang w:val="en-US"/>
                </w:rPr>
                <w:t>Vilnius</w:t>
              </w:r>
            </w:hyperlink>
            <w:r w:rsidRPr="004C126A">
              <w:rPr>
                <w:rFonts w:ascii="Garamond" w:eastAsia="Times New Roman" w:hAnsi="Garamond" w:cs="Times New Roman"/>
                <w:sz w:val="20"/>
                <w:szCs w:val="24"/>
                <w:lang w:val="en-US"/>
              </w:rPr>
              <w:t xml:space="preserve">, the </w:t>
            </w:r>
            <w:hyperlink r:id="rId197" w:tooltip="Lithuania" w:history="1">
              <w:r w:rsidRPr="0017026E">
                <w:rPr>
                  <w:rFonts w:ascii="Garamond" w:eastAsia="Times New Roman" w:hAnsi="Garamond" w:cs="Times New Roman"/>
                  <w:sz w:val="20"/>
                  <w:szCs w:val="24"/>
                  <w:lang w:val="en-US"/>
                </w:rPr>
                <w:t>Lithuanian</w:t>
              </w:r>
            </w:hyperlink>
            <w:r w:rsidRPr="004C126A">
              <w:rPr>
                <w:rFonts w:ascii="Garamond" w:eastAsia="Times New Roman" w:hAnsi="Garamond" w:cs="Times New Roman"/>
                <w:sz w:val="20"/>
                <w:szCs w:val="24"/>
                <w:lang w:val="en-US"/>
              </w:rPr>
              <w:t xml:space="preserve"> capital, in support of the local </w:t>
            </w:r>
            <w:hyperlink r:id="rId198" w:tooltip="Communism" w:history="1">
              <w:r w:rsidRPr="0017026E">
                <w:rPr>
                  <w:rFonts w:ascii="Garamond" w:eastAsia="Times New Roman" w:hAnsi="Garamond" w:cs="Times New Roman"/>
                  <w:sz w:val="20"/>
                  <w:szCs w:val="24"/>
                  <w:lang w:val="en-US"/>
                </w:rPr>
                <w:t>Communist</w:t>
              </w:r>
            </w:hyperlink>
            <w:r w:rsidRPr="004C126A">
              <w:rPr>
                <w:rFonts w:ascii="Garamond" w:eastAsia="Times New Roman" w:hAnsi="Garamond" w:cs="Times New Roman"/>
                <w:sz w:val="20"/>
                <w:szCs w:val="24"/>
                <w:lang w:val="en-US"/>
              </w:rPr>
              <w:t xml:space="preserve"> government.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Red Army captured </w:t>
            </w:r>
            <w:hyperlink r:id="rId199" w:tooltip="Minsk" w:history="1">
              <w:r w:rsidRPr="0017026E">
                <w:rPr>
                  <w:rFonts w:ascii="Garamond" w:eastAsia="Times New Roman" w:hAnsi="Garamond" w:cs="Times New Roman"/>
                  <w:sz w:val="20"/>
                  <w:szCs w:val="24"/>
                  <w:lang w:val="en-US"/>
                </w:rPr>
                <w:t>Minsk</w:t>
              </w:r>
            </w:hyperlink>
            <w:r w:rsidRPr="004C126A">
              <w:rPr>
                <w:rFonts w:ascii="Garamond" w:eastAsia="Times New Roman" w:hAnsi="Garamond" w:cs="Times New Roman"/>
                <w:sz w:val="20"/>
                <w:szCs w:val="24"/>
                <w:lang w:val="en-US"/>
              </w:rPr>
              <w:t xml:space="preserve"> and pronounced it the capital of the </w:t>
            </w:r>
            <w:hyperlink r:id="rId200" w:tooltip="Byelorussian SSR" w:history="1">
              <w:r w:rsidRPr="0017026E">
                <w:rPr>
                  <w:rFonts w:ascii="Garamond" w:eastAsia="Times New Roman" w:hAnsi="Garamond" w:cs="Times New Roman"/>
                  <w:sz w:val="20"/>
                  <w:szCs w:val="24"/>
                  <w:lang w:val="en-US"/>
                </w:rPr>
                <w:t>Byelorussian SSR</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16 January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201" w:tooltip="Orgburo" w:history="1">
              <w:r w:rsidRPr="0017026E">
                <w:rPr>
                  <w:rFonts w:ascii="Garamond" w:eastAsia="Times New Roman" w:hAnsi="Garamond" w:cs="Times New Roman"/>
                  <w:sz w:val="20"/>
                  <w:szCs w:val="24"/>
                  <w:lang w:val="en-US"/>
                </w:rPr>
                <w:t>Orgburo</w:t>
              </w:r>
            </w:hyperlink>
            <w:r w:rsidRPr="004C126A">
              <w:rPr>
                <w:rFonts w:ascii="Garamond" w:eastAsia="Times New Roman" w:hAnsi="Garamond" w:cs="Times New Roman"/>
                <w:sz w:val="20"/>
                <w:szCs w:val="24"/>
                <w:lang w:val="en-US"/>
              </w:rPr>
              <w:t xml:space="preserve"> was established to oversee the membership and organization of the </w:t>
            </w:r>
            <w:hyperlink r:id="rId202" w:tooltip="Communist Party of the Soviet Union" w:history="1">
              <w:r w:rsidRPr="0017026E">
                <w:rPr>
                  <w:rFonts w:ascii="Garamond" w:eastAsia="Times New Roman" w:hAnsi="Garamond" w:cs="Times New Roman"/>
                  <w:sz w:val="20"/>
                  <w:szCs w:val="24"/>
                  <w:lang w:val="en-US"/>
                </w:rPr>
                <w:t>Communist Party</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14 February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203" w:tooltip="Polish-Soviet War" w:history="1">
              <w:r w:rsidRPr="0017026E">
                <w:rPr>
                  <w:rFonts w:ascii="Garamond" w:eastAsia="Times New Roman" w:hAnsi="Garamond" w:cs="Times New Roman"/>
                  <w:i/>
                  <w:iCs/>
                  <w:sz w:val="20"/>
                  <w:szCs w:val="24"/>
                  <w:lang w:val="en-US"/>
                </w:rPr>
                <w:t>Polish-Soviet War</w:t>
              </w:r>
            </w:hyperlink>
            <w:r w:rsidRPr="004C126A">
              <w:rPr>
                <w:rFonts w:ascii="Garamond" w:eastAsia="Times New Roman" w:hAnsi="Garamond" w:cs="Times New Roman"/>
                <w:sz w:val="20"/>
                <w:szCs w:val="24"/>
                <w:lang w:val="en-US"/>
              </w:rPr>
              <w:t xml:space="preserve">: The </w:t>
            </w:r>
            <w:hyperlink r:id="rId204" w:tooltip="Second Polish Republic" w:history="1">
              <w:r w:rsidRPr="0017026E">
                <w:rPr>
                  <w:rFonts w:ascii="Garamond" w:eastAsia="Times New Roman" w:hAnsi="Garamond" w:cs="Times New Roman"/>
                  <w:sz w:val="20"/>
                  <w:szCs w:val="24"/>
                  <w:lang w:val="en-US"/>
                </w:rPr>
                <w:t>Polish</w:t>
              </w:r>
            </w:hyperlink>
            <w:r w:rsidRPr="004C126A">
              <w:rPr>
                <w:rFonts w:ascii="Garamond" w:eastAsia="Times New Roman" w:hAnsi="Garamond" w:cs="Times New Roman"/>
                <w:sz w:val="20"/>
                <w:szCs w:val="24"/>
                <w:lang w:val="en-US"/>
              </w:rPr>
              <w:t xml:space="preserve"> army attacked Soviet forces occupying the town of </w:t>
            </w:r>
            <w:hyperlink r:id="rId205" w:tooltip="Biaroza" w:history="1">
              <w:r w:rsidRPr="0017026E">
                <w:rPr>
                  <w:rFonts w:ascii="Garamond" w:eastAsia="Times New Roman" w:hAnsi="Garamond" w:cs="Times New Roman"/>
                  <w:sz w:val="20"/>
                  <w:szCs w:val="24"/>
                  <w:lang w:val="en-US"/>
                </w:rPr>
                <w:t>Biaroza</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27 February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206" w:tooltip="Lithuania" w:history="1">
              <w:r w:rsidRPr="0017026E">
                <w:rPr>
                  <w:rFonts w:ascii="Garamond" w:eastAsia="Times New Roman" w:hAnsi="Garamond" w:cs="Times New Roman"/>
                  <w:sz w:val="20"/>
                  <w:szCs w:val="24"/>
                  <w:lang w:val="en-US"/>
                </w:rPr>
                <w:t>Lithuania</w:t>
              </w:r>
            </w:hyperlink>
            <w:r w:rsidRPr="004C126A">
              <w:rPr>
                <w:rFonts w:ascii="Garamond" w:eastAsia="Times New Roman" w:hAnsi="Garamond" w:cs="Times New Roman"/>
                <w:sz w:val="20"/>
                <w:szCs w:val="24"/>
                <w:lang w:val="en-US"/>
              </w:rPr>
              <w:t xml:space="preserve"> was absorbed into the </w:t>
            </w:r>
            <w:hyperlink r:id="rId207" w:tooltip="Lithuanian-Byelorussian Soviet Socialist Republic" w:history="1">
              <w:r w:rsidRPr="0017026E">
                <w:rPr>
                  <w:rFonts w:ascii="Garamond" w:eastAsia="Times New Roman" w:hAnsi="Garamond" w:cs="Times New Roman"/>
                  <w:sz w:val="20"/>
                  <w:szCs w:val="24"/>
                  <w:lang w:val="en-US"/>
                </w:rPr>
                <w:t>Lithuanian-Byelorussian Soviet Socialist Republic</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4 March</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First Congress of the </w:t>
            </w:r>
            <w:hyperlink r:id="rId208" w:tooltip="Comintern" w:history="1">
              <w:r w:rsidRPr="0017026E">
                <w:rPr>
                  <w:rFonts w:ascii="Garamond" w:eastAsia="Times New Roman" w:hAnsi="Garamond" w:cs="Times New Roman"/>
                  <w:sz w:val="20"/>
                  <w:szCs w:val="24"/>
                  <w:lang w:val="en-US"/>
                </w:rPr>
                <w:t>Comintern</w:t>
              </w:r>
            </w:hyperlink>
            <w:r w:rsidRPr="004C126A">
              <w:rPr>
                <w:rFonts w:ascii="Garamond" w:eastAsia="Times New Roman" w:hAnsi="Garamond" w:cs="Times New Roman"/>
                <w:sz w:val="20"/>
                <w:szCs w:val="24"/>
                <w:lang w:val="en-US"/>
              </w:rPr>
              <w:t xml:space="preserve"> began in Moscow.</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21 March</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Seeking a military alliance with Russia against the French, the Hungarian Social Democrats merged with the </w:t>
            </w:r>
            <w:hyperlink r:id="rId209" w:tooltip="Hungarian Communist Party" w:history="1">
              <w:r w:rsidRPr="0017026E">
                <w:rPr>
                  <w:rFonts w:ascii="Garamond" w:eastAsia="Times New Roman" w:hAnsi="Garamond" w:cs="Times New Roman"/>
                  <w:sz w:val="20"/>
                  <w:szCs w:val="24"/>
                  <w:lang w:val="en-US"/>
                </w:rPr>
                <w:t>Communist Party</w:t>
              </w:r>
            </w:hyperlink>
            <w:r w:rsidRPr="004C126A">
              <w:rPr>
                <w:rFonts w:ascii="Garamond" w:eastAsia="Times New Roman" w:hAnsi="Garamond" w:cs="Times New Roman"/>
                <w:sz w:val="20"/>
                <w:szCs w:val="24"/>
                <w:lang w:val="en-US"/>
              </w:rPr>
              <w:t xml:space="preserve">, released </w:t>
            </w:r>
            <w:hyperlink r:id="rId210" w:tooltip="Béla Kun" w:history="1">
              <w:r w:rsidRPr="0017026E">
                <w:rPr>
                  <w:rFonts w:ascii="Garamond" w:eastAsia="Times New Roman" w:hAnsi="Garamond" w:cs="Times New Roman"/>
                  <w:sz w:val="20"/>
                  <w:szCs w:val="24"/>
                  <w:lang w:val="en-US"/>
                </w:rPr>
                <w:t>Kun</w:t>
              </w:r>
            </w:hyperlink>
            <w:r w:rsidRPr="004C126A">
              <w:rPr>
                <w:rFonts w:ascii="Garamond" w:eastAsia="Times New Roman" w:hAnsi="Garamond" w:cs="Times New Roman"/>
                <w:sz w:val="20"/>
                <w:szCs w:val="24"/>
                <w:lang w:val="en-US"/>
              </w:rPr>
              <w:t xml:space="preserve"> from prison and appointed him Commissar for Foreign Affairs. </w:t>
            </w:r>
            <w:hyperlink r:id="rId211" w:tooltip="Béla Kun" w:history="1">
              <w:r w:rsidRPr="0017026E">
                <w:rPr>
                  <w:rFonts w:ascii="Garamond" w:eastAsia="Times New Roman" w:hAnsi="Garamond" w:cs="Times New Roman"/>
                  <w:sz w:val="20"/>
                  <w:szCs w:val="24"/>
                  <w:lang w:val="en-US"/>
                </w:rPr>
                <w:t>Kun</w:t>
              </w:r>
            </w:hyperlink>
            <w:r w:rsidRPr="004C126A">
              <w:rPr>
                <w:rFonts w:ascii="Garamond" w:eastAsia="Times New Roman" w:hAnsi="Garamond" w:cs="Times New Roman"/>
                <w:sz w:val="20"/>
                <w:szCs w:val="24"/>
                <w:lang w:val="en-US"/>
              </w:rPr>
              <w:t xml:space="preserve"> dismissed the president and proclaimed the </w:t>
            </w:r>
            <w:hyperlink r:id="rId212" w:tooltip="Hungarian Soviet Republic" w:history="1">
              <w:r w:rsidRPr="0017026E">
                <w:rPr>
                  <w:rFonts w:ascii="Garamond" w:eastAsia="Times New Roman" w:hAnsi="Garamond" w:cs="Times New Roman"/>
                  <w:sz w:val="20"/>
                  <w:szCs w:val="24"/>
                  <w:lang w:val="en-US"/>
                </w:rPr>
                <w:t>Hungarian Soviet Republic</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25 March</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Eighth </w:t>
            </w:r>
            <w:hyperlink r:id="rId213" w:tooltip="Congress of the Communist Party of the Soviet Union" w:history="1">
              <w:r w:rsidRPr="0017026E">
                <w:rPr>
                  <w:rFonts w:ascii="Garamond" w:eastAsia="Times New Roman" w:hAnsi="Garamond" w:cs="Times New Roman"/>
                  <w:sz w:val="20"/>
                  <w:szCs w:val="24"/>
                  <w:lang w:val="en-US"/>
                </w:rPr>
                <w:t>Party Congress</w:t>
              </w:r>
            </w:hyperlink>
            <w:r w:rsidRPr="004C126A">
              <w:rPr>
                <w:rFonts w:ascii="Garamond" w:eastAsia="Times New Roman" w:hAnsi="Garamond" w:cs="Times New Roman"/>
                <w:sz w:val="20"/>
                <w:szCs w:val="24"/>
                <w:lang w:val="en-US"/>
              </w:rPr>
              <w:t xml:space="preserve"> reinstituted the </w:t>
            </w:r>
            <w:hyperlink r:id="rId214" w:tooltip="Politburo of the Central Committee of the Communist Party of the Soviet Union" w:history="1">
              <w:r w:rsidRPr="0017026E">
                <w:rPr>
                  <w:rFonts w:ascii="Garamond" w:eastAsia="Times New Roman" w:hAnsi="Garamond" w:cs="Times New Roman"/>
                  <w:sz w:val="20"/>
                  <w:szCs w:val="24"/>
                  <w:lang w:val="en-US"/>
                </w:rPr>
                <w:t>Politburo</w:t>
              </w:r>
            </w:hyperlink>
            <w:r w:rsidRPr="004C126A">
              <w:rPr>
                <w:rFonts w:ascii="Garamond" w:eastAsia="Times New Roman" w:hAnsi="Garamond" w:cs="Times New Roman"/>
                <w:sz w:val="20"/>
                <w:szCs w:val="24"/>
                <w:lang w:val="en-US"/>
              </w:rPr>
              <w:t xml:space="preserve"> as the central governing body of the </w:t>
            </w:r>
            <w:hyperlink r:id="rId215" w:tooltip="Communist Party of the Soviet Union" w:history="1">
              <w:r w:rsidRPr="0017026E">
                <w:rPr>
                  <w:rFonts w:ascii="Garamond" w:eastAsia="Times New Roman" w:hAnsi="Garamond" w:cs="Times New Roman"/>
                  <w:sz w:val="20"/>
                  <w:szCs w:val="24"/>
                  <w:lang w:val="en-US"/>
                </w:rPr>
                <w:t>Communist Party</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16 April</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216" w:tooltip="Greater Romania" w:history="1">
              <w:r w:rsidRPr="0017026E">
                <w:rPr>
                  <w:rFonts w:ascii="Garamond" w:eastAsia="Times New Roman" w:hAnsi="Garamond" w:cs="Times New Roman"/>
                  <w:sz w:val="20"/>
                  <w:szCs w:val="24"/>
                  <w:lang w:val="en-US"/>
                </w:rPr>
                <w:t>Romanian</w:t>
              </w:r>
            </w:hyperlink>
            <w:r w:rsidRPr="004C126A">
              <w:rPr>
                <w:rFonts w:ascii="Garamond" w:eastAsia="Times New Roman" w:hAnsi="Garamond" w:cs="Times New Roman"/>
                <w:sz w:val="20"/>
                <w:szCs w:val="24"/>
                <w:lang w:val="en-US"/>
              </w:rPr>
              <w:t xml:space="preserve"> army invaded Hungary.</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21 April</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Polish-Soviet War</w:t>
            </w:r>
            <w:r w:rsidRPr="004C126A">
              <w:rPr>
                <w:rFonts w:ascii="Garamond" w:eastAsia="Times New Roman" w:hAnsi="Garamond" w:cs="Times New Roman"/>
                <w:sz w:val="20"/>
                <w:szCs w:val="24"/>
                <w:lang w:val="en-US"/>
              </w:rPr>
              <w:t xml:space="preserve">: The </w:t>
            </w:r>
            <w:hyperlink r:id="rId217" w:tooltip="Second Polish Republic" w:history="1">
              <w:r w:rsidRPr="0017026E">
                <w:rPr>
                  <w:rFonts w:ascii="Garamond" w:eastAsia="Times New Roman" w:hAnsi="Garamond" w:cs="Times New Roman"/>
                  <w:sz w:val="20"/>
                  <w:szCs w:val="24"/>
                  <w:lang w:val="en-US"/>
                </w:rPr>
                <w:t>Polish</w:t>
              </w:r>
            </w:hyperlink>
            <w:r w:rsidRPr="004C126A">
              <w:rPr>
                <w:rFonts w:ascii="Garamond" w:eastAsia="Times New Roman" w:hAnsi="Garamond" w:cs="Times New Roman"/>
                <w:sz w:val="20"/>
                <w:szCs w:val="24"/>
                <w:lang w:val="en-US"/>
              </w:rPr>
              <w:t xml:space="preserve"> army consolidated its control of </w:t>
            </w:r>
            <w:hyperlink r:id="rId218" w:tooltip="Vilnius" w:history="1">
              <w:r w:rsidRPr="0017026E">
                <w:rPr>
                  <w:rFonts w:ascii="Garamond" w:eastAsia="Times New Roman" w:hAnsi="Garamond" w:cs="Times New Roman"/>
                  <w:sz w:val="20"/>
                  <w:szCs w:val="24"/>
                  <w:lang w:val="en-US"/>
                </w:rPr>
                <w:t>Vilnius</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30 May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An anti-</w:t>
            </w:r>
            <w:hyperlink r:id="rId219" w:tooltip="Communism" w:history="1">
              <w:r w:rsidRPr="0017026E">
                <w:rPr>
                  <w:rFonts w:ascii="Garamond" w:eastAsia="Times New Roman" w:hAnsi="Garamond" w:cs="Times New Roman"/>
                  <w:sz w:val="20"/>
                  <w:szCs w:val="24"/>
                  <w:lang w:val="en-US"/>
                </w:rPr>
                <w:t>Communist</w:t>
              </w:r>
            </w:hyperlink>
            <w:r w:rsidRPr="004C126A">
              <w:rPr>
                <w:rFonts w:ascii="Garamond" w:eastAsia="Times New Roman" w:hAnsi="Garamond" w:cs="Times New Roman"/>
                <w:sz w:val="20"/>
                <w:szCs w:val="24"/>
                <w:lang w:val="en-US"/>
              </w:rPr>
              <w:t xml:space="preserve"> Hungarian government headed by </w:t>
            </w:r>
            <w:hyperlink r:id="rId220" w:tooltip="Gyula Károlyi" w:history="1">
              <w:r w:rsidRPr="0017026E">
                <w:rPr>
                  <w:rFonts w:ascii="Garamond" w:eastAsia="Times New Roman" w:hAnsi="Garamond" w:cs="Times New Roman"/>
                  <w:sz w:val="20"/>
                  <w:szCs w:val="24"/>
                  <w:lang w:val="en-US"/>
                </w:rPr>
                <w:t>Gyula Károlyi</w:t>
              </w:r>
            </w:hyperlink>
            <w:r w:rsidRPr="004C126A">
              <w:rPr>
                <w:rFonts w:ascii="Garamond" w:eastAsia="Times New Roman" w:hAnsi="Garamond" w:cs="Times New Roman"/>
                <w:sz w:val="20"/>
                <w:szCs w:val="24"/>
                <w:lang w:val="en-US"/>
              </w:rPr>
              <w:t xml:space="preserve"> was established in </w:t>
            </w:r>
            <w:hyperlink r:id="rId221" w:tooltip="Szeged" w:history="1">
              <w:r w:rsidRPr="0017026E">
                <w:rPr>
                  <w:rFonts w:ascii="Garamond" w:eastAsia="Times New Roman" w:hAnsi="Garamond" w:cs="Times New Roman"/>
                  <w:sz w:val="20"/>
                  <w:szCs w:val="24"/>
                  <w:lang w:val="en-US"/>
                </w:rPr>
                <w:t>Szeged</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16 June</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Hungarian occupiers established the </w:t>
            </w:r>
            <w:hyperlink r:id="rId222" w:tooltip="Slovak Soviet Republic" w:history="1">
              <w:r w:rsidRPr="0017026E">
                <w:rPr>
                  <w:rFonts w:ascii="Garamond" w:eastAsia="Times New Roman" w:hAnsi="Garamond" w:cs="Times New Roman"/>
                  <w:sz w:val="20"/>
                  <w:szCs w:val="24"/>
                  <w:lang w:val="en-US"/>
                </w:rPr>
                <w:t>Slovak Soviet Republic</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7 July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223" w:tooltip="Czechoslovakia" w:history="1">
              <w:r w:rsidRPr="0017026E">
                <w:rPr>
                  <w:rFonts w:ascii="Garamond" w:eastAsia="Times New Roman" w:hAnsi="Garamond" w:cs="Times New Roman"/>
                  <w:sz w:val="20"/>
                  <w:szCs w:val="24"/>
                  <w:lang w:val="en-US"/>
                </w:rPr>
                <w:t>Czechoslovak</w:t>
              </w:r>
            </w:hyperlink>
            <w:r w:rsidRPr="004C126A">
              <w:rPr>
                <w:rFonts w:ascii="Garamond" w:eastAsia="Times New Roman" w:hAnsi="Garamond" w:cs="Times New Roman"/>
                <w:sz w:val="20"/>
                <w:szCs w:val="24"/>
                <w:lang w:val="en-US"/>
              </w:rPr>
              <w:t xml:space="preserve"> army reoccupied its territory and dissolved the </w:t>
            </w:r>
            <w:hyperlink r:id="rId224" w:tooltip="Slovak Soviet Republic" w:history="1">
              <w:r w:rsidRPr="0017026E">
                <w:rPr>
                  <w:rFonts w:ascii="Garamond" w:eastAsia="Times New Roman" w:hAnsi="Garamond" w:cs="Times New Roman"/>
                  <w:sz w:val="20"/>
                  <w:szCs w:val="24"/>
                  <w:lang w:val="en-US"/>
                </w:rPr>
                <w:t>Slovak Soviet Republic</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 August</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Threatened by the approach of the </w:t>
            </w:r>
            <w:hyperlink r:id="rId225" w:tooltip="Greater Romania" w:history="1">
              <w:r w:rsidRPr="0017026E">
                <w:rPr>
                  <w:rFonts w:ascii="Garamond" w:eastAsia="Times New Roman" w:hAnsi="Garamond" w:cs="Times New Roman"/>
                  <w:sz w:val="20"/>
                  <w:szCs w:val="24"/>
                  <w:lang w:val="en-US"/>
                </w:rPr>
                <w:t>Romanian</w:t>
              </w:r>
            </w:hyperlink>
            <w:r w:rsidRPr="004C126A">
              <w:rPr>
                <w:rFonts w:ascii="Garamond" w:eastAsia="Times New Roman" w:hAnsi="Garamond" w:cs="Times New Roman"/>
                <w:sz w:val="20"/>
                <w:szCs w:val="24"/>
                <w:lang w:val="en-US"/>
              </w:rPr>
              <w:t xml:space="preserve"> army, </w:t>
            </w:r>
            <w:hyperlink r:id="rId226" w:tooltip="Béla Kun" w:history="1">
              <w:r w:rsidRPr="0017026E">
                <w:rPr>
                  <w:rFonts w:ascii="Garamond" w:eastAsia="Times New Roman" w:hAnsi="Garamond" w:cs="Times New Roman"/>
                  <w:sz w:val="20"/>
                  <w:szCs w:val="24"/>
                  <w:lang w:val="en-US"/>
                </w:rPr>
                <w:t>Kun</w:t>
              </w:r>
            </w:hyperlink>
            <w:r w:rsidRPr="004C126A">
              <w:rPr>
                <w:rFonts w:ascii="Garamond" w:eastAsia="Times New Roman" w:hAnsi="Garamond" w:cs="Times New Roman"/>
                <w:sz w:val="20"/>
                <w:szCs w:val="24"/>
                <w:lang w:val="en-US"/>
              </w:rPr>
              <w:t xml:space="preserve"> fled to Austria.</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14 August</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227" w:tooltip="Greater Romania" w:history="1">
              <w:r w:rsidRPr="0017026E">
                <w:rPr>
                  <w:rFonts w:ascii="Garamond" w:eastAsia="Times New Roman" w:hAnsi="Garamond" w:cs="Times New Roman"/>
                  <w:sz w:val="20"/>
                  <w:szCs w:val="24"/>
                  <w:lang w:val="en-US"/>
                </w:rPr>
                <w:t>Romanian</w:t>
              </w:r>
            </w:hyperlink>
            <w:r w:rsidRPr="004C126A">
              <w:rPr>
                <w:rFonts w:ascii="Garamond" w:eastAsia="Times New Roman" w:hAnsi="Garamond" w:cs="Times New Roman"/>
                <w:sz w:val="20"/>
                <w:szCs w:val="24"/>
                <w:lang w:val="en-US"/>
              </w:rPr>
              <w:t xml:space="preserve"> army left the Hungarian capital, </w:t>
            </w:r>
            <w:hyperlink r:id="rId228" w:tooltip="Budapest" w:history="1">
              <w:r w:rsidRPr="0017026E">
                <w:rPr>
                  <w:rFonts w:ascii="Garamond" w:eastAsia="Times New Roman" w:hAnsi="Garamond" w:cs="Times New Roman"/>
                  <w:sz w:val="20"/>
                  <w:szCs w:val="24"/>
                  <w:lang w:val="en-US"/>
                </w:rPr>
                <w:t>Budapest</w:t>
              </w:r>
            </w:hyperlink>
            <w:r w:rsidRPr="004C126A">
              <w:rPr>
                <w:rFonts w:ascii="Garamond" w:eastAsia="Times New Roman" w:hAnsi="Garamond" w:cs="Times New Roman"/>
                <w:sz w:val="20"/>
                <w:szCs w:val="24"/>
                <w:lang w:val="en-US"/>
              </w:rPr>
              <w:t xml:space="preserve">. Admiral </w:t>
            </w:r>
            <w:hyperlink r:id="rId229" w:tooltip="Miklós Horthy" w:history="1">
              <w:r w:rsidRPr="0017026E">
                <w:rPr>
                  <w:rFonts w:ascii="Garamond" w:eastAsia="Times New Roman" w:hAnsi="Garamond" w:cs="Times New Roman"/>
                  <w:sz w:val="20"/>
                  <w:szCs w:val="24"/>
                  <w:lang w:val="en-US"/>
                </w:rPr>
                <w:t>Miklós Horthy</w:t>
              </w:r>
            </w:hyperlink>
            <w:r w:rsidRPr="004C126A">
              <w:rPr>
                <w:rFonts w:ascii="Garamond" w:eastAsia="Times New Roman" w:hAnsi="Garamond" w:cs="Times New Roman"/>
                <w:sz w:val="20"/>
                <w:szCs w:val="24"/>
                <w:lang w:val="en-US"/>
              </w:rPr>
              <w:t xml:space="preserve"> stepped into the power vacuum with the army of the </w:t>
            </w:r>
            <w:hyperlink r:id="rId230" w:tooltip="Gyula Károlyi" w:history="1">
              <w:r w:rsidRPr="0017026E">
                <w:rPr>
                  <w:rFonts w:ascii="Garamond" w:eastAsia="Times New Roman" w:hAnsi="Garamond" w:cs="Times New Roman"/>
                  <w:sz w:val="20"/>
                  <w:szCs w:val="24"/>
                  <w:lang w:val="en-US"/>
                </w:rPr>
                <w:t>Károlyi</w:t>
              </w:r>
            </w:hyperlink>
            <w:r w:rsidRPr="004C126A">
              <w:rPr>
                <w:rFonts w:ascii="Garamond" w:eastAsia="Times New Roman" w:hAnsi="Garamond" w:cs="Times New Roman"/>
                <w:sz w:val="20"/>
                <w:szCs w:val="24"/>
                <w:lang w:val="en-US"/>
              </w:rPr>
              <w:t xml:space="preserve"> government.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25 August</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Polish-Soviet War</w:t>
            </w:r>
            <w:r w:rsidRPr="004C126A">
              <w:rPr>
                <w:rFonts w:ascii="Garamond" w:eastAsia="Times New Roman" w:hAnsi="Garamond" w:cs="Times New Roman"/>
                <w:sz w:val="20"/>
                <w:szCs w:val="24"/>
                <w:lang w:val="en-US"/>
              </w:rPr>
              <w:t xml:space="preserve">: After its total occupation by </w:t>
            </w:r>
            <w:hyperlink r:id="rId231" w:tooltip="Second Polish Republic" w:history="1">
              <w:r w:rsidRPr="0017026E">
                <w:rPr>
                  <w:rFonts w:ascii="Garamond" w:eastAsia="Times New Roman" w:hAnsi="Garamond" w:cs="Times New Roman"/>
                  <w:sz w:val="20"/>
                  <w:szCs w:val="24"/>
                  <w:lang w:val="en-US"/>
                </w:rPr>
                <w:t>Polish</w:t>
              </w:r>
            </w:hyperlink>
            <w:r w:rsidRPr="004C126A">
              <w:rPr>
                <w:rFonts w:ascii="Garamond" w:eastAsia="Times New Roman" w:hAnsi="Garamond" w:cs="Times New Roman"/>
                <w:sz w:val="20"/>
                <w:szCs w:val="24"/>
                <w:lang w:val="en-US"/>
              </w:rPr>
              <w:t xml:space="preserve"> forces, the </w:t>
            </w:r>
            <w:hyperlink r:id="rId232" w:tooltip="Lithuanian-Byelorussian Soviet Socialist Republic" w:history="1">
              <w:r w:rsidRPr="0017026E">
                <w:rPr>
                  <w:rFonts w:ascii="Garamond" w:eastAsia="Times New Roman" w:hAnsi="Garamond" w:cs="Times New Roman"/>
                  <w:sz w:val="20"/>
                  <w:szCs w:val="24"/>
                  <w:lang w:val="en-US"/>
                </w:rPr>
                <w:t>Lithuanian-Byelorussian SSR</w:t>
              </w:r>
            </w:hyperlink>
            <w:r w:rsidRPr="004C126A">
              <w:rPr>
                <w:rFonts w:ascii="Garamond" w:eastAsia="Times New Roman" w:hAnsi="Garamond" w:cs="Times New Roman"/>
                <w:sz w:val="20"/>
                <w:szCs w:val="24"/>
                <w:lang w:val="en-US"/>
              </w:rPr>
              <w:t xml:space="preserve"> was dissolved.</w:t>
            </w:r>
          </w:p>
        </w:tc>
      </w:tr>
      <w:tr w:rsidR="00460016" w:rsidRPr="004C126A" w:rsidTr="00F81C64">
        <w:trPr>
          <w:tblCellSpacing w:w="15" w:type="dxa"/>
        </w:trPr>
        <w:tc>
          <w:tcPr>
            <w:tcW w:w="0" w:type="auto"/>
            <w:vMerge w:val="restart"/>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1920</w:t>
            </w:r>
          </w:p>
        </w:tc>
        <w:tc>
          <w:tcPr>
            <w:tcW w:w="688" w:type="pct"/>
            <w:vMerge w:val="restart"/>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 February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Estonian War of Independence</w:t>
            </w:r>
            <w:r w:rsidRPr="004C126A">
              <w:rPr>
                <w:rFonts w:ascii="Garamond" w:eastAsia="Times New Roman" w:hAnsi="Garamond" w:cs="Times New Roman"/>
                <w:sz w:val="20"/>
                <w:szCs w:val="24"/>
                <w:lang w:val="en-US"/>
              </w:rPr>
              <w:t xml:space="preserve">: Soviet Russia signed the </w:t>
            </w:r>
            <w:hyperlink r:id="rId233" w:tooltip="Treaty of Tartu (Russian–Estonian)" w:history="1">
              <w:r w:rsidRPr="0017026E">
                <w:rPr>
                  <w:rFonts w:ascii="Garamond" w:eastAsia="Times New Roman" w:hAnsi="Garamond" w:cs="Times New Roman"/>
                  <w:sz w:val="20"/>
                  <w:szCs w:val="24"/>
                  <w:lang w:val="en-US"/>
                </w:rPr>
                <w:t>Treaty of Tartu</w:t>
              </w:r>
            </w:hyperlink>
            <w:r w:rsidRPr="004C126A">
              <w:rPr>
                <w:rFonts w:ascii="Garamond" w:eastAsia="Times New Roman" w:hAnsi="Garamond" w:cs="Times New Roman"/>
                <w:sz w:val="20"/>
                <w:szCs w:val="24"/>
                <w:lang w:val="en-US"/>
              </w:rPr>
              <w:t xml:space="preserve">, renouncing all claims on </w:t>
            </w:r>
            <w:hyperlink r:id="rId234" w:tooltip="Estonia" w:history="1">
              <w:r w:rsidRPr="0017026E">
                <w:rPr>
                  <w:rFonts w:ascii="Garamond" w:eastAsia="Times New Roman" w:hAnsi="Garamond" w:cs="Times New Roman"/>
                  <w:sz w:val="20"/>
                  <w:szCs w:val="24"/>
                  <w:lang w:val="en-US"/>
                </w:rPr>
                <w:t>Estonian</w:t>
              </w:r>
            </w:hyperlink>
            <w:r w:rsidRPr="004C126A">
              <w:rPr>
                <w:rFonts w:ascii="Garamond" w:eastAsia="Times New Roman" w:hAnsi="Garamond" w:cs="Times New Roman"/>
                <w:sz w:val="20"/>
                <w:szCs w:val="24"/>
                <w:lang w:val="en-US"/>
              </w:rPr>
              <w:t xml:space="preserve"> territory.</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An insurgency in the </w:t>
            </w:r>
            <w:hyperlink r:id="rId235" w:tooltip="Khanate of Khiva" w:history="1">
              <w:r w:rsidRPr="0017026E">
                <w:rPr>
                  <w:rFonts w:ascii="Garamond" w:eastAsia="Times New Roman" w:hAnsi="Garamond" w:cs="Times New Roman"/>
                  <w:sz w:val="20"/>
                  <w:szCs w:val="24"/>
                  <w:lang w:val="en-US"/>
                </w:rPr>
                <w:t>Khanate of Khiva</w:t>
              </w:r>
            </w:hyperlink>
            <w:r w:rsidRPr="004C126A">
              <w:rPr>
                <w:rFonts w:ascii="Garamond" w:eastAsia="Times New Roman" w:hAnsi="Garamond" w:cs="Times New Roman"/>
                <w:sz w:val="20"/>
                <w:szCs w:val="24"/>
                <w:lang w:val="en-US"/>
              </w:rPr>
              <w:t xml:space="preserve"> forced the abdication of the Khan.</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7 February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Russian Civil War</w:t>
            </w:r>
            <w:r w:rsidRPr="004C126A">
              <w:rPr>
                <w:rFonts w:ascii="Garamond" w:eastAsia="Times New Roman" w:hAnsi="Garamond" w:cs="Times New Roman"/>
                <w:sz w:val="20"/>
                <w:szCs w:val="24"/>
                <w:lang w:val="en-US"/>
              </w:rPr>
              <w:t xml:space="preserve">: </w:t>
            </w:r>
            <w:hyperlink r:id="rId236" w:tooltip="Aleksandr Kolchak" w:history="1">
              <w:r w:rsidRPr="0017026E">
                <w:rPr>
                  <w:rFonts w:ascii="Garamond" w:eastAsia="Times New Roman" w:hAnsi="Garamond" w:cs="Times New Roman"/>
                  <w:sz w:val="20"/>
                  <w:szCs w:val="24"/>
                  <w:lang w:val="en-US"/>
                </w:rPr>
                <w:t>Kolchak</w:t>
              </w:r>
            </w:hyperlink>
            <w:r w:rsidRPr="004C126A">
              <w:rPr>
                <w:rFonts w:ascii="Garamond" w:eastAsia="Times New Roman" w:hAnsi="Garamond" w:cs="Times New Roman"/>
                <w:sz w:val="20"/>
                <w:szCs w:val="24"/>
                <w:lang w:val="en-US"/>
              </w:rPr>
              <w:t xml:space="preserve"> was executed by a </w:t>
            </w:r>
            <w:hyperlink r:id="rId237" w:tooltip="Bolshevik" w:history="1">
              <w:r w:rsidRPr="0017026E">
                <w:rPr>
                  <w:rFonts w:ascii="Garamond" w:eastAsia="Times New Roman" w:hAnsi="Garamond" w:cs="Times New Roman"/>
                  <w:sz w:val="20"/>
                  <w:szCs w:val="24"/>
                  <w:lang w:val="en-US"/>
                </w:rPr>
                <w:t>Bolshevik</w:t>
              </w:r>
            </w:hyperlink>
            <w:r w:rsidRPr="004C126A">
              <w:rPr>
                <w:rFonts w:ascii="Garamond" w:eastAsia="Times New Roman" w:hAnsi="Garamond" w:cs="Times New Roman"/>
                <w:sz w:val="20"/>
                <w:szCs w:val="24"/>
                <w:lang w:val="en-US"/>
              </w:rPr>
              <w:t xml:space="preserve"> military tribunal.</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26 March</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Russian Civil War</w:t>
            </w:r>
            <w:r w:rsidRPr="004C126A">
              <w:rPr>
                <w:rFonts w:ascii="Garamond" w:eastAsia="Times New Roman" w:hAnsi="Garamond" w:cs="Times New Roman"/>
                <w:sz w:val="20"/>
                <w:szCs w:val="24"/>
                <w:lang w:val="en-US"/>
              </w:rPr>
              <w:t xml:space="preserve">: The </w:t>
            </w:r>
            <w:hyperlink r:id="rId238" w:tooltip="Volunteer Army" w:history="1">
              <w:r w:rsidRPr="0017026E">
                <w:rPr>
                  <w:rFonts w:ascii="Garamond" w:eastAsia="Times New Roman" w:hAnsi="Garamond" w:cs="Times New Roman"/>
                  <w:sz w:val="20"/>
                  <w:szCs w:val="24"/>
                  <w:lang w:val="en-US"/>
                </w:rPr>
                <w:t>Volunteer Army</w:t>
              </w:r>
            </w:hyperlink>
            <w:r w:rsidRPr="004C126A">
              <w:rPr>
                <w:rFonts w:ascii="Garamond" w:eastAsia="Times New Roman" w:hAnsi="Garamond" w:cs="Times New Roman"/>
                <w:sz w:val="20"/>
                <w:szCs w:val="24"/>
                <w:lang w:val="en-US"/>
              </w:rPr>
              <w:t xml:space="preserve"> evacuated to the </w:t>
            </w:r>
            <w:hyperlink r:id="rId239" w:tooltip="Crimea" w:history="1">
              <w:r w:rsidRPr="0017026E">
                <w:rPr>
                  <w:rFonts w:ascii="Garamond" w:eastAsia="Times New Roman" w:hAnsi="Garamond" w:cs="Times New Roman"/>
                  <w:sz w:val="20"/>
                  <w:szCs w:val="24"/>
                  <w:lang w:val="en-US"/>
                </w:rPr>
                <w:t>Crimea</w:t>
              </w:r>
            </w:hyperlink>
            <w:r w:rsidRPr="004C126A">
              <w:rPr>
                <w:rFonts w:ascii="Garamond" w:eastAsia="Times New Roman" w:hAnsi="Garamond" w:cs="Times New Roman"/>
                <w:sz w:val="20"/>
                <w:szCs w:val="24"/>
                <w:lang w:val="en-US"/>
              </w:rPr>
              <w:t xml:space="preserve"> to join the army of </w:t>
            </w:r>
            <w:hyperlink r:id="rId240" w:tooltip="Pyotr Nikolayevich Wrangel" w:history="1">
              <w:r w:rsidRPr="0017026E">
                <w:rPr>
                  <w:rFonts w:ascii="Garamond" w:eastAsia="Times New Roman" w:hAnsi="Garamond" w:cs="Times New Roman"/>
                  <w:sz w:val="20"/>
                  <w:szCs w:val="24"/>
                  <w:lang w:val="en-US"/>
                </w:rPr>
                <w:t>Pyotr Nikolayevich Wrangel</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25 April</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Russian </w:t>
            </w:r>
            <w:hyperlink r:id="rId241" w:tooltip="Eleventh Army (Soviet Union)" w:history="1">
              <w:r w:rsidRPr="0017026E">
                <w:rPr>
                  <w:rFonts w:ascii="Garamond" w:eastAsia="Times New Roman" w:hAnsi="Garamond" w:cs="Times New Roman"/>
                  <w:sz w:val="20"/>
                  <w:szCs w:val="24"/>
                  <w:lang w:val="en-US"/>
                </w:rPr>
                <w:t>Eleventh Army</w:t>
              </w:r>
            </w:hyperlink>
            <w:r w:rsidRPr="004C126A">
              <w:rPr>
                <w:rFonts w:ascii="Garamond" w:eastAsia="Times New Roman" w:hAnsi="Garamond" w:cs="Times New Roman"/>
                <w:sz w:val="20"/>
                <w:szCs w:val="24"/>
                <w:lang w:val="en-US"/>
              </w:rPr>
              <w:t xml:space="preserve"> invaded the </w:t>
            </w:r>
            <w:hyperlink r:id="rId242" w:tooltip="Azerbaijan Democratic Republic" w:history="1">
              <w:r w:rsidRPr="0017026E">
                <w:rPr>
                  <w:rFonts w:ascii="Garamond" w:eastAsia="Times New Roman" w:hAnsi="Garamond" w:cs="Times New Roman"/>
                  <w:sz w:val="20"/>
                  <w:szCs w:val="24"/>
                  <w:lang w:val="en-US"/>
                </w:rPr>
                <w:t>Azerbaijan Democratic Republic</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26 April</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243" w:tooltip="Khorezm SSR" w:history="1">
              <w:r w:rsidRPr="0017026E">
                <w:rPr>
                  <w:rFonts w:ascii="Garamond" w:eastAsia="Times New Roman" w:hAnsi="Garamond" w:cs="Times New Roman"/>
                  <w:sz w:val="20"/>
                  <w:szCs w:val="24"/>
                  <w:lang w:val="en-US"/>
                </w:rPr>
                <w:t>Khorezm People's Soviet Republic</w:t>
              </w:r>
            </w:hyperlink>
            <w:r w:rsidRPr="004C126A">
              <w:rPr>
                <w:rFonts w:ascii="Garamond" w:eastAsia="Times New Roman" w:hAnsi="Garamond" w:cs="Times New Roman"/>
                <w:sz w:val="20"/>
                <w:szCs w:val="24"/>
                <w:lang w:val="en-US"/>
              </w:rPr>
              <w:t xml:space="preserve"> was established on the territory of the defunct </w:t>
            </w:r>
            <w:hyperlink r:id="rId244" w:tooltip="Khanate of Khiva" w:history="1">
              <w:r w:rsidRPr="0017026E">
                <w:rPr>
                  <w:rFonts w:ascii="Garamond" w:eastAsia="Times New Roman" w:hAnsi="Garamond" w:cs="Times New Roman"/>
                  <w:sz w:val="20"/>
                  <w:szCs w:val="24"/>
                  <w:lang w:val="en-US"/>
                </w:rPr>
                <w:t>Khanate of Khiva</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28 April</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With the </w:t>
            </w:r>
            <w:hyperlink r:id="rId245" w:tooltip="Azerbaijan" w:history="1">
              <w:r w:rsidRPr="0017026E">
                <w:rPr>
                  <w:rFonts w:ascii="Garamond" w:eastAsia="Times New Roman" w:hAnsi="Garamond" w:cs="Times New Roman"/>
                  <w:sz w:val="20"/>
                  <w:szCs w:val="24"/>
                  <w:lang w:val="en-US"/>
                </w:rPr>
                <w:t>Azerbaijani</w:t>
              </w:r>
            </w:hyperlink>
            <w:r w:rsidRPr="004C126A">
              <w:rPr>
                <w:rFonts w:ascii="Garamond" w:eastAsia="Times New Roman" w:hAnsi="Garamond" w:cs="Times New Roman"/>
                <w:sz w:val="20"/>
                <w:szCs w:val="24"/>
                <w:lang w:val="en-US"/>
              </w:rPr>
              <w:t xml:space="preserve"> capital </w:t>
            </w:r>
            <w:hyperlink r:id="rId246" w:tooltip="Baku" w:history="1">
              <w:r w:rsidRPr="0017026E">
                <w:rPr>
                  <w:rFonts w:ascii="Garamond" w:eastAsia="Times New Roman" w:hAnsi="Garamond" w:cs="Times New Roman"/>
                  <w:sz w:val="20"/>
                  <w:szCs w:val="24"/>
                  <w:lang w:val="en-US"/>
                </w:rPr>
                <w:t>Baku</w:t>
              </w:r>
            </w:hyperlink>
            <w:r w:rsidRPr="004C126A">
              <w:rPr>
                <w:rFonts w:ascii="Garamond" w:eastAsia="Times New Roman" w:hAnsi="Garamond" w:cs="Times New Roman"/>
                <w:sz w:val="20"/>
                <w:szCs w:val="24"/>
                <w:lang w:val="en-US"/>
              </w:rPr>
              <w:t xml:space="preserve"> under </w:t>
            </w:r>
            <w:hyperlink r:id="rId247" w:tooltip="Eleventh Army (Soviet Union)" w:history="1">
              <w:r w:rsidRPr="0017026E">
                <w:rPr>
                  <w:rFonts w:ascii="Garamond" w:eastAsia="Times New Roman" w:hAnsi="Garamond" w:cs="Times New Roman"/>
                  <w:sz w:val="20"/>
                  <w:szCs w:val="24"/>
                  <w:lang w:val="en-US"/>
                </w:rPr>
                <w:t>Eleventh Army</w:t>
              </w:r>
            </w:hyperlink>
            <w:r w:rsidRPr="004C126A">
              <w:rPr>
                <w:rFonts w:ascii="Garamond" w:eastAsia="Times New Roman" w:hAnsi="Garamond" w:cs="Times New Roman"/>
                <w:sz w:val="20"/>
                <w:szCs w:val="24"/>
                <w:lang w:val="en-US"/>
              </w:rPr>
              <w:t xml:space="preserve"> occupation, the parliament agreed to transfer power to the </w:t>
            </w:r>
            <w:hyperlink r:id="rId248" w:tooltip="Communism" w:history="1">
              <w:r w:rsidRPr="0017026E">
                <w:rPr>
                  <w:rFonts w:ascii="Garamond" w:eastAsia="Times New Roman" w:hAnsi="Garamond" w:cs="Times New Roman"/>
                  <w:sz w:val="20"/>
                  <w:szCs w:val="24"/>
                  <w:lang w:val="en-US"/>
                </w:rPr>
                <w:t>Communist</w:t>
              </w:r>
            </w:hyperlink>
            <w:r w:rsidRPr="004C126A">
              <w:rPr>
                <w:rFonts w:ascii="Garamond" w:eastAsia="Times New Roman" w:hAnsi="Garamond" w:cs="Times New Roman"/>
                <w:sz w:val="20"/>
                <w:szCs w:val="24"/>
                <w:lang w:val="en-US"/>
              </w:rPr>
              <w:t xml:space="preserve"> government of the </w:t>
            </w:r>
            <w:hyperlink r:id="rId249" w:tooltip="Azerbaijan SSR" w:history="1">
              <w:r w:rsidRPr="0017026E">
                <w:rPr>
                  <w:rFonts w:ascii="Garamond" w:eastAsia="Times New Roman" w:hAnsi="Garamond" w:cs="Times New Roman"/>
                  <w:sz w:val="20"/>
                  <w:szCs w:val="24"/>
                  <w:lang w:val="en-US"/>
                </w:rPr>
                <w:t>Azerbaijan SSR</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12 June</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Soviet Union recognized </w:t>
            </w:r>
            <w:hyperlink r:id="rId250" w:tooltip="Lithuania" w:history="1">
              <w:r w:rsidRPr="0017026E">
                <w:rPr>
                  <w:rFonts w:ascii="Garamond" w:eastAsia="Times New Roman" w:hAnsi="Garamond" w:cs="Times New Roman"/>
                  <w:sz w:val="20"/>
                  <w:szCs w:val="24"/>
                  <w:lang w:val="en-US"/>
                </w:rPr>
                <w:t>Lithuanian</w:t>
              </w:r>
            </w:hyperlink>
            <w:r w:rsidRPr="004C126A">
              <w:rPr>
                <w:rFonts w:ascii="Garamond" w:eastAsia="Times New Roman" w:hAnsi="Garamond" w:cs="Times New Roman"/>
                <w:sz w:val="20"/>
                <w:szCs w:val="24"/>
                <w:lang w:val="en-US"/>
              </w:rPr>
              <w:t xml:space="preserve"> independence.</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8 July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Polish-Soviet War</w:t>
            </w:r>
            <w:r w:rsidRPr="004C126A">
              <w:rPr>
                <w:rFonts w:ascii="Garamond" w:eastAsia="Times New Roman" w:hAnsi="Garamond" w:cs="Times New Roman"/>
                <w:sz w:val="20"/>
                <w:szCs w:val="24"/>
                <w:lang w:val="en-US"/>
              </w:rPr>
              <w:t xml:space="preserve">: The </w:t>
            </w:r>
            <w:hyperlink r:id="rId251" w:tooltip="Galician Soviet Socialist Republic" w:history="1">
              <w:r w:rsidRPr="0017026E">
                <w:rPr>
                  <w:rFonts w:ascii="Garamond" w:eastAsia="Times New Roman" w:hAnsi="Garamond" w:cs="Times New Roman"/>
                  <w:sz w:val="20"/>
                  <w:szCs w:val="24"/>
                  <w:lang w:val="en-US"/>
                </w:rPr>
                <w:t>Galician Soviet Socialist Republic (SSR)</w:t>
              </w:r>
            </w:hyperlink>
            <w:r w:rsidRPr="004C126A">
              <w:rPr>
                <w:rFonts w:ascii="Garamond" w:eastAsia="Times New Roman" w:hAnsi="Garamond" w:cs="Times New Roman"/>
                <w:sz w:val="20"/>
                <w:szCs w:val="24"/>
                <w:lang w:val="en-US"/>
              </w:rPr>
              <w:t xml:space="preserve"> was established in </w:t>
            </w:r>
            <w:hyperlink r:id="rId252" w:tooltip="Ternopil" w:history="1">
              <w:r w:rsidRPr="0017026E">
                <w:rPr>
                  <w:rFonts w:ascii="Garamond" w:eastAsia="Times New Roman" w:hAnsi="Garamond" w:cs="Times New Roman"/>
                  <w:sz w:val="20"/>
                  <w:szCs w:val="24"/>
                  <w:lang w:val="en-US"/>
                </w:rPr>
                <w:t>Ternopil</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11 August</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Latvian War of Independence</w:t>
            </w:r>
            <w:r w:rsidRPr="004C126A">
              <w:rPr>
                <w:rFonts w:ascii="Garamond" w:eastAsia="Times New Roman" w:hAnsi="Garamond" w:cs="Times New Roman"/>
                <w:sz w:val="20"/>
                <w:szCs w:val="24"/>
                <w:lang w:val="en-US"/>
              </w:rPr>
              <w:t xml:space="preserve">: The </w:t>
            </w:r>
            <w:hyperlink r:id="rId253" w:tooltip="Latvian-Soviet Riga Peace Treaty" w:history="1">
              <w:r w:rsidRPr="0017026E">
                <w:rPr>
                  <w:rFonts w:ascii="Garamond" w:eastAsia="Times New Roman" w:hAnsi="Garamond" w:cs="Times New Roman"/>
                  <w:sz w:val="20"/>
                  <w:szCs w:val="24"/>
                  <w:lang w:val="en-US"/>
                </w:rPr>
                <w:t>Treaty of Riga</w:t>
              </w:r>
            </w:hyperlink>
            <w:r w:rsidRPr="004C126A">
              <w:rPr>
                <w:rFonts w:ascii="Garamond" w:eastAsia="Times New Roman" w:hAnsi="Garamond" w:cs="Times New Roman"/>
                <w:sz w:val="20"/>
                <w:szCs w:val="24"/>
                <w:lang w:val="en-US"/>
              </w:rPr>
              <w:t xml:space="preserve"> was signed. Soviet Russia renounced all claims on </w:t>
            </w:r>
            <w:hyperlink r:id="rId254" w:tooltip="Latvia" w:history="1">
              <w:r w:rsidRPr="0017026E">
                <w:rPr>
                  <w:rFonts w:ascii="Garamond" w:eastAsia="Times New Roman" w:hAnsi="Garamond" w:cs="Times New Roman"/>
                  <w:sz w:val="20"/>
                  <w:szCs w:val="24"/>
                  <w:lang w:val="en-US"/>
                </w:rPr>
                <w:t>Latvian</w:t>
              </w:r>
            </w:hyperlink>
            <w:r w:rsidRPr="004C126A">
              <w:rPr>
                <w:rFonts w:ascii="Garamond" w:eastAsia="Times New Roman" w:hAnsi="Garamond" w:cs="Times New Roman"/>
                <w:sz w:val="20"/>
                <w:szCs w:val="24"/>
                <w:lang w:val="en-US"/>
              </w:rPr>
              <w:t xml:space="preserve"> territory.</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13 August</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255" w:tooltip="Battle of Warsaw (1920)" w:history="1">
              <w:r w:rsidRPr="0017026E">
                <w:rPr>
                  <w:rFonts w:ascii="Garamond" w:eastAsia="Times New Roman" w:hAnsi="Garamond" w:cs="Times New Roman"/>
                  <w:i/>
                  <w:iCs/>
                  <w:sz w:val="20"/>
                  <w:szCs w:val="24"/>
                  <w:lang w:val="en-US"/>
                </w:rPr>
                <w:t>Battle of Warsaw</w:t>
              </w:r>
            </w:hyperlink>
            <w:r w:rsidRPr="004C126A">
              <w:rPr>
                <w:rFonts w:ascii="Garamond" w:eastAsia="Times New Roman" w:hAnsi="Garamond" w:cs="Times New Roman"/>
                <w:sz w:val="20"/>
                <w:szCs w:val="24"/>
                <w:lang w:val="en-US"/>
              </w:rPr>
              <w:t xml:space="preserve">: The battle began with a Russian attack across the </w:t>
            </w:r>
            <w:hyperlink r:id="rId256" w:tooltip="Vistula" w:history="1">
              <w:r w:rsidRPr="0017026E">
                <w:rPr>
                  <w:rFonts w:ascii="Garamond" w:eastAsia="Times New Roman" w:hAnsi="Garamond" w:cs="Times New Roman"/>
                  <w:sz w:val="20"/>
                  <w:szCs w:val="24"/>
                  <w:lang w:val="en-US"/>
                </w:rPr>
                <w:t>Vistula</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26 August</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257" w:tooltip="Bolshevik" w:history="1">
              <w:r w:rsidRPr="0017026E">
                <w:rPr>
                  <w:rFonts w:ascii="Garamond" w:eastAsia="Times New Roman" w:hAnsi="Garamond" w:cs="Times New Roman"/>
                  <w:sz w:val="20"/>
                  <w:szCs w:val="24"/>
                  <w:lang w:val="en-US"/>
                </w:rPr>
                <w:t>Bolsheviks</w:t>
              </w:r>
            </w:hyperlink>
            <w:r w:rsidRPr="004C126A">
              <w:rPr>
                <w:rFonts w:ascii="Garamond" w:eastAsia="Times New Roman" w:hAnsi="Garamond" w:cs="Times New Roman"/>
                <w:sz w:val="20"/>
                <w:szCs w:val="24"/>
                <w:lang w:val="en-US"/>
              </w:rPr>
              <w:t xml:space="preserve"> defeated the government of the Alash Orda and established the </w:t>
            </w:r>
            <w:hyperlink r:id="rId258" w:tooltip="Kyrgyz Autonomous Soviet Socialist Republic" w:history="1">
              <w:r w:rsidRPr="0017026E">
                <w:rPr>
                  <w:rFonts w:ascii="Garamond" w:eastAsia="Times New Roman" w:hAnsi="Garamond" w:cs="Times New Roman"/>
                  <w:sz w:val="20"/>
                  <w:szCs w:val="24"/>
                  <w:lang w:val="en-US"/>
                </w:rPr>
                <w:t>Kyrgyz ASSR</w:t>
              </w:r>
            </w:hyperlink>
            <w:hyperlink r:id="rId259" w:anchor="kyrgyz" w:history="1">
              <w:r w:rsidRPr="0017026E">
                <w:rPr>
                  <w:rFonts w:ascii="Garamond" w:eastAsia="Times New Roman" w:hAnsi="Garamond" w:cs="Times New Roman"/>
                  <w:sz w:val="20"/>
                  <w:szCs w:val="24"/>
                  <w:vertAlign w:val="superscript"/>
                  <w:lang w:val="en-US"/>
                </w:rPr>
                <w:t>†</w:t>
              </w:r>
            </w:hyperlink>
            <w:r w:rsidRPr="004C126A">
              <w:rPr>
                <w:rFonts w:ascii="Garamond" w:eastAsia="Times New Roman" w:hAnsi="Garamond" w:cs="Times New Roman"/>
                <w:sz w:val="20"/>
                <w:szCs w:val="24"/>
                <w:lang w:val="en-US"/>
              </w:rPr>
              <w:t xml:space="preserve"> </w:t>
            </w:r>
            <w:r w:rsidRPr="004C126A">
              <w:rPr>
                <w:rFonts w:ascii="Garamond" w:eastAsia="Times New Roman" w:hAnsi="Garamond" w:cs="Times New Roman"/>
                <w:sz w:val="20"/>
                <w:szCs w:val="20"/>
                <w:lang w:val="en-US"/>
              </w:rPr>
              <w:t>(1)</w:t>
            </w:r>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31 August</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Battle of Warsaw</w:t>
            </w:r>
            <w:r w:rsidRPr="004C126A">
              <w:rPr>
                <w:rFonts w:ascii="Garamond" w:eastAsia="Times New Roman" w:hAnsi="Garamond" w:cs="Times New Roman"/>
                <w:sz w:val="20"/>
                <w:szCs w:val="24"/>
                <w:lang w:val="en-US"/>
              </w:rPr>
              <w:t>: The total defeat of the Russian Fourth, Fifteenth and Sixteenth Armies marked the end of the battle.</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 September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Red Army attacked </w:t>
            </w:r>
            <w:hyperlink r:id="rId260" w:tooltip="Bukhara" w:history="1">
              <w:r w:rsidRPr="0017026E">
                <w:rPr>
                  <w:rFonts w:ascii="Garamond" w:eastAsia="Times New Roman" w:hAnsi="Garamond" w:cs="Times New Roman"/>
                  <w:sz w:val="20"/>
                  <w:szCs w:val="24"/>
                  <w:lang w:val="en-US"/>
                </w:rPr>
                <w:t>Bukhara</w:t>
              </w:r>
            </w:hyperlink>
            <w:r w:rsidRPr="004C126A">
              <w:rPr>
                <w:rFonts w:ascii="Garamond" w:eastAsia="Times New Roman" w:hAnsi="Garamond" w:cs="Times New Roman"/>
                <w:sz w:val="20"/>
                <w:szCs w:val="24"/>
                <w:lang w:val="en-US"/>
              </w:rPr>
              <w:t xml:space="preserve">, the capital of the </w:t>
            </w:r>
            <w:hyperlink r:id="rId261" w:tooltip="Emirate of Bukhara" w:history="1">
              <w:r w:rsidRPr="0017026E">
                <w:rPr>
                  <w:rFonts w:ascii="Garamond" w:eastAsia="Times New Roman" w:hAnsi="Garamond" w:cs="Times New Roman"/>
                  <w:sz w:val="20"/>
                  <w:szCs w:val="24"/>
                  <w:lang w:val="en-US"/>
                </w:rPr>
                <w:t>Emirate of Bukhara</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21 September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Polish-Soviet War</w:t>
            </w:r>
            <w:r w:rsidRPr="004C126A">
              <w:rPr>
                <w:rFonts w:ascii="Garamond" w:eastAsia="Times New Roman" w:hAnsi="Garamond" w:cs="Times New Roman"/>
                <w:sz w:val="20"/>
                <w:szCs w:val="24"/>
                <w:lang w:val="en-US"/>
              </w:rPr>
              <w:t xml:space="preserve">: The </w:t>
            </w:r>
            <w:hyperlink r:id="rId262" w:tooltip="Second Polish Republic" w:history="1">
              <w:r w:rsidRPr="0017026E">
                <w:rPr>
                  <w:rFonts w:ascii="Garamond" w:eastAsia="Times New Roman" w:hAnsi="Garamond" w:cs="Times New Roman"/>
                  <w:sz w:val="20"/>
                  <w:szCs w:val="24"/>
                  <w:lang w:val="en-US"/>
                </w:rPr>
                <w:t>Polish</w:t>
              </w:r>
            </w:hyperlink>
            <w:r w:rsidRPr="004C126A">
              <w:rPr>
                <w:rFonts w:ascii="Garamond" w:eastAsia="Times New Roman" w:hAnsi="Garamond" w:cs="Times New Roman"/>
                <w:sz w:val="20"/>
                <w:szCs w:val="24"/>
                <w:lang w:val="en-US"/>
              </w:rPr>
              <w:t xml:space="preserve"> army occupied </w:t>
            </w:r>
            <w:hyperlink r:id="rId263" w:tooltip="Galicia (Central Europe)" w:history="1">
              <w:r w:rsidRPr="0017026E">
                <w:rPr>
                  <w:rFonts w:ascii="Garamond" w:eastAsia="Times New Roman" w:hAnsi="Garamond" w:cs="Times New Roman"/>
                  <w:sz w:val="20"/>
                  <w:szCs w:val="24"/>
                  <w:lang w:val="en-US"/>
                </w:rPr>
                <w:t>Galicia</w:t>
              </w:r>
            </w:hyperlink>
            <w:r w:rsidRPr="004C126A">
              <w:rPr>
                <w:rFonts w:ascii="Garamond" w:eastAsia="Times New Roman" w:hAnsi="Garamond" w:cs="Times New Roman"/>
                <w:sz w:val="20"/>
                <w:szCs w:val="24"/>
                <w:lang w:val="en-US"/>
              </w:rPr>
              <w:t xml:space="preserve"> and ended the rule of the </w:t>
            </w:r>
            <w:hyperlink r:id="rId264" w:tooltip="Galician Soviet Socialist Republic" w:history="1">
              <w:r w:rsidRPr="0017026E">
                <w:rPr>
                  <w:rFonts w:ascii="Garamond" w:eastAsia="Times New Roman" w:hAnsi="Garamond" w:cs="Times New Roman"/>
                  <w:sz w:val="20"/>
                  <w:szCs w:val="24"/>
                  <w:lang w:val="en-US"/>
                </w:rPr>
                <w:t>Galician SSR</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8 October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265" w:tooltip="Bukharan People's Soviet Republic" w:history="1">
              <w:r w:rsidRPr="0017026E">
                <w:rPr>
                  <w:rFonts w:ascii="Garamond" w:eastAsia="Times New Roman" w:hAnsi="Garamond" w:cs="Times New Roman"/>
                  <w:sz w:val="20"/>
                  <w:szCs w:val="24"/>
                  <w:lang w:val="en-US"/>
                </w:rPr>
                <w:t>Bukharan People's Soviet Republic</w:t>
              </w:r>
            </w:hyperlink>
            <w:r w:rsidRPr="004C126A">
              <w:rPr>
                <w:rFonts w:ascii="Garamond" w:eastAsia="Times New Roman" w:hAnsi="Garamond" w:cs="Times New Roman"/>
                <w:sz w:val="20"/>
                <w:szCs w:val="24"/>
                <w:lang w:val="en-US"/>
              </w:rPr>
              <w:t xml:space="preserve"> was established.</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14 November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Russian Civil War</w:t>
            </w:r>
            <w:r w:rsidRPr="004C126A">
              <w:rPr>
                <w:rFonts w:ascii="Garamond" w:eastAsia="Times New Roman" w:hAnsi="Garamond" w:cs="Times New Roman"/>
                <w:sz w:val="20"/>
                <w:szCs w:val="24"/>
                <w:lang w:val="en-US"/>
              </w:rPr>
              <w:t xml:space="preserve">: </w:t>
            </w:r>
            <w:hyperlink r:id="rId266" w:tooltip="Pyotr Nikolayevich Wrangel" w:history="1">
              <w:r w:rsidRPr="0017026E">
                <w:rPr>
                  <w:rFonts w:ascii="Garamond" w:eastAsia="Times New Roman" w:hAnsi="Garamond" w:cs="Times New Roman"/>
                  <w:sz w:val="20"/>
                  <w:szCs w:val="24"/>
                  <w:lang w:val="en-US"/>
                </w:rPr>
                <w:t>Wrangel</w:t>
              </w:r>
            </w:hyperlink>
            <w:r w:rsidRPr="004C126A">
              <w:rPr>
                <w:rFonts w:ascii="Garamond" w:eastAsia="Times New Roman" w:hAnsi="Garamond" w:cs="Times New Roman"/>
                <w:sz w:val="20"/>
                <w:szCs w:val="24"/>
                <w:lang w:val="en-US"/>
              </w:rPr>
              <w:t xml:space="preserve"> fled Russia.</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29 November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267" w:tooltip="Eleventh Army (Soviet Union)" w:history="1">
              <w:r w:rsidRPr="0017026E">
                <w:rPr>
                  <w:rFonts w:ascii="Garamond" w:eastAsia="Times New Roman" w:hAnsi="Garamond" w:cs="Times New Roman"/>
                  <w:sz w:val="20"/>
                  <w:szCs w:val="24"/>
                  <w:lang w:val="en-US"/>
                </w:rPr>
                <w:t>Eleventh Army</w:t>
              </w:r>
            </w:hyperlink>
            <w:r w:rsidRPr="004C126A">
              <w:rPr>
                <w:rFonts w:ascii="Garamond" w:eastAsia="Times New Roman" w:hAnsi="Garamond" w:cs="Times New Roman"/>
                <w:sz w:val="20"/>
                <w:szCs w:val="24"/>
                <w:lang w:val="en-US"/>
              </w:rPr>
              <w:t xml:space="preserve"> entered </w:t>
            </w:r>
            <w:hyperlink r:id="rId268" w:tooltip="Democratic Republic of Armenia" w:history="1">
              <w:r w:rsidRPr="0017026E">
                <w:rPr>
                  <w:rFonts w:ascii="Garamond" w:eastAsia="Times New Roman" w:hAnsi="Garamond" w:cs="Times New Roman"/>
                  <w:sz w:val="20"/>
                  <w:szCs w:val="24"/>
                  <w:lang w:val="en-US"/>
                </w:rPr>
                <w:t>Armenia</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 December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269" w:tooltip="Democratic Republic of Armenia" w:history="1">
              <w:r w:rsidRPr="0017026E">
                <w:rPr>
                  <w:rFonts w:ascii="Garamond" w:eastAsia="Times New Roman" w:hAnsi="Garamond" w:cs="Times New Roman"/>
                  <w:sz w:val="20"/>
                  <w:szCs w:val="24"/>
                  <w:lang w:val="en-US"/>
                </w:rPr>
                <w:t>Armenian</w:t>
              </w:r>
            </w:hyperlink>
            <w:r w:rsidRPr="004C126A">
              <w:rPr>
                <w:rFonts w:ascii="Garamond" w:eastAsia="Times New Roman" w:hAnsi="Garamond" w:cs="Times New Roman"/>
                <w:sz w:val="20"/>
                <w:szCs w:val="24"/>
                <w:lang w:val="en-US"/>
              </w:rPr>
              <w:t xml:space="preserve"> </w:t>
            </w:r>
            <w:hyperlink r:id="rId270" w:tooltip="Prime Minister of Armenia" w:history="1">
              <w:r w:rsidRPr="0017026E">
                <w:rPr>
                  <w:rFonts w:ascii="Garamond" w:eastAsia="Times New Roman" w:hAnsi="Garamond" w:cs="Times New Roman"/>
                  <w:sz w:val="20"/>
                  <w:szCs w:val="24"/>
                  <w:lang w:val="en-US"/>
                </w:rPr>
                <w:t>Prime Minister</w:t>
              </w:r>
            </w:hyperlink>
            <w:r w:rsidRPr="004C126A">
              <w:rPr>
                <w:rFonts w:ascii="Garamond" w:eastAsia="Times New Roman" w:hAnsi="Garamond" w:cs="Times New Roman"/>
                <w:sz w:val="20"/>
                <w:szCs w:val="24"/>
                <w:lang w:val="en-US"/>
              </w:rPr>
              <w:t xml:space="preserve"> ceded control of the country to the invading </w:t>
            </w:r>
            <w:hyperlink r:id="rId271" w:tooltip="Communism" w:history="1">
              <w:r w:rsidRPr="0017026E">
                <w:rPr>
                  <w:rFonts w:ascii="Garamond" w:eastAsia="Times New Roman" w:hAnsi="Garamond" w:cs="Times New Roman"/>
                  <w:sz w:val="20"/>
                  <w:szCs w:val="24"/>
                  <w:lang w:val="en-US"/>
                </w:rPr>
                <w:t>Communists</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restart"/>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1921</w:t>
            </w: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16 February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272" w:tooltip="Red Army invasion of Georgia" w:history="1">
              <w:r w:rsidRPr="0017026E">
                <w:rPr>
                  <w:rFonts w:ascii="Garamond" w:eastAsia="Times New Roman" w:hAnsi="Garamond" w:cs="Times New Roman"/>
                  <w:i/>
                  <w:iCs/>
                  <w:sz w:val="20"/>
                  <w:szCs w:val="24"/>
                  <w:lang w:val="en-US"/>
                </w:rPr>
                <w:t>Red Army invasion of Georgia</w:t>
              </w:r>
            </w:hyperlink>
            <w:r w:rsidRPr="004C126A">
              <w:rPr>
                <w:rFonts w:ascii="Garamond" w:eastAsia="Times New Roman" w:hAnsi="Garamond" w:cs="Times New Roman"/>
                <w:sz w:val="20"/>
                <w:szCs w:val="24"/>
                <w:lang w:val="en-US"/>
              </w:rPr>
              <w:t xml:space="preserve">: The </w:t>
            </w:r>
            <w:hyperlink r:id="rId273" w:tooltip="Eleventh Army (Soviet Union)" w:history="1">
              <w:r w:rsidRPr="0017026E">
                <w:rPr>
                  <w:rFonts w:ascii="Garamond" w:eastAsia="Times New Roman" w:hAnsi="Garamond" w:cs="Times New Roman"/>
                  <w:sz w:val="20"/>
                  <w:szCs w:val="24"/>
                  <w:lang w:val="en-US"/>
                </w:rPr>
                <w:t>Eleventh Army</w:t>
              </w:r>
            </w:hyperlink>
            <w:r w:rsidRPr="004C126A">
              <w:rPr>
                <w:rFonts w:ascii="Garamond" w:eastAsia="Times New Roman" w:hAnsi="Garamond" w:cs="Times New Roman"/>
                <w:sz w:val="20"/>
                <w:szCs w:val="24"/>
                <w:lang w:val="en-US"/>
              </w:rPr>
              <w:t xml:space="preserve"> crossed into </w:t>
            </w:r>
            <w:hyperlink r:id="rId274" w:tooltip="Democratic Republic of Georgia" w:history="1">
              <w:r w:rsidRPr="0017026E">
                <w:rPr>
                  <w:rFonts w:ascii="Garamond" w:eastAsia="Times New Roman" w:hAnsi="Garamond" w:cs="Times New Roman"/>
                  <w:sz w:val="20"/>
                  <w:szCs w:val="24"/>
                  <w:lang w:val="en-US"/>
                </w:rPr>
                <w:t>Georgia</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22 February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275" w:tooltip="Gosplan" w:history="1">
              <w:r w:rsidRPr="0017026E">
                <w:rPr>
                  <w:rFonts w:ascii="Garamond" w:eastAsia="Times New Roman" w:hAnsi="Garamond" w:cs="Times New Roman"/>
                  <w:sz w:val="20"/>
                  <w:szCs w:val="24"/>
                  <w:lang w:val="en-US"/>
                </w:rPr>
                <w:t>Gosplan</w:t>
              </w:r>
            </w:hyperlink>
            <w:r w:rsidRPr="004C126A">
              <w:rPr>
                <w:rFonts w:ascii="Garamond" w:eastAsia="Times New Roman" w:hAnsi="Garamond" w:cs="Times New Roman"/>
                <w:sz w:val="20"/>
                <w:szCs w:val="24"/>
                <w:lang w:val="en-US"/>
              </w:rPr>
              <w:t xml:space="preserve">, the economic planning committee of the Soviet Union, was created by a decree of the </w:t>
            </w:r>
            <w:hyperlink r:id="rId276" w:tooltip="Sovnarkom" w:history="1">
              <w:r w:rsidRPr="0017026E">
                <w:rPr>
                  <w:rFonts w:ascii="Garamond" w:eastAsia="Times New Roman" w:hAnsi="Garamond" w:cs="Times New Roman"/>
                  <w:sz w:val="20"/>
                  <w:szCs w:val="24"/>
                  <w:lang w:val="en-US"/>
                </w:rPr>
                <w:t>Sovnarkom</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25 February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Red Army invasion of Georgia</w:t>
            </w:r>
            <w:r w:rsidRPr="004C126A">
              <w:rPr>
                <w:rFonts w:ascii="Garamond" w:eastAsia="Times New Roman" w:hAnsi="Garamond" w:cs="Times New Roman"/>
                <w:sz w:val="20"/>
                <w:szCs w:val="24"/>
                <w:lang w:val="en-US"/>
              </w:rPr>
              <w:t xml:space="preserve">: The </w:t>
            </w:r>
            <w:hyperlink r:id="rId277" w:tooltip="Eleventh Army (Soviet Union)" w:history="1">
              <w:r w:rsidRPr="0017026E">
                <w:rPr>
                  <w:rFonts w:ascii="Garamond" w:eastAsia="Times New Roman" w:hAnsi="Garamond" w:cs="Times New Roman"/>
                  <w:sz w:val="20"/>
                  <w:szCs w:val="24"/>
                  <w:lang w:val="en-US"/>
                </w:rPr>
                <w:t>Eleventh Army</w:t>
              </w:r>
            </w:hyperlink>
            <w:r w:rsidRPr="004C126A">
              <w:rPr>
                <w:rFonts w:ascii="Garamond" w:eastAsia="Times New Roman" w:hAnsi="Garamond" w:cs="Times New Roman"/>
                <w:sz w:val="20"/>
                <w:szCs w:val="24"/>
                <w:lang w:val="en-US"/>
              </w:rPr>
              <w:t xml:space="preserve"> captured </w:t>
            </w:r>
            <w:hyperlink r:id="rId278" w:tooltip="Tbilisi" w:history="1">
              <w:r w:rsidRPr="0017026E">
                <w:rPr>
                  <w:rFonts w:ascii="Garamond" w:eastAsia="Times New Roman" w:hAnsi="Garamond" w:cs="Times New Roman"/>
                  <w:sz w:val="20"/>
                  <w:szCs w:val="24"/>
                  <w:lang w:val="en-US"/>
                </w:rPr>
                <w:t>Tbilisi</w:t>
              </w:r>
            </w:hyperlink>
            <w:r w:rsidRPr="004C126A">
              <w:rPr>
                <w:rFonts w:ascii="Garamond" w:eastAsia="Times New Roman" w:hAnsi="Garamond" w:cs="Times New Roman"/>
                <w:sz w:val="20"/>
                <w:szCs w:val="24"/>
                <w:lang w:val="en-US"/>
              </w:rPr>
              <w:t xml:space="preserve"> and announced the formation of the </w:t>
            </w:r>
            <w:hyperlink r:id="rId279" w:tooltip="Georgian SSR" w:history="1">
              <w:r w:rsidRPr="0017026E">
                <w:rPr>
                  <w:rFonts w:ascii="Garamond" w:eastAsia="Times New Roman" w:hAnsi="Garamond" w:cs="Times New Roman"/>
                  <w:sz w:val="20"/>
                  <w:szCs w:val="24"/>
                  <w:lang w:val="en-US"/>
                </w:rPr>
                <w:t>Georgian SSR</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28 February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280" w:tooltip="Kronstadt rebellion" w:history="1">
              <w:r w:rsidRPr="0017026E">
                <w:rPr>
                  <w:rFonts w:ascii="Garamond" w:eastAsia="Times New Roman" w:hAnsi="Garamond" w:cs="Times New Roman"/>
                  <w:i/>
                  <w:iCs/>
                  <w:sz w:val="20"/>
                  <w:szCs w:val="24"/>
                  <w:lang w:val="en-US"/>
                </w:rPr>
                <w:t>Kronstadt rebellion</w:t>
              </w:r>
            </w:hyperlink>
            <w:r w:rsidRPr="004C126A">
              <w:rPr>
                <w:rFonts w:ascii="Garamond" w:eastAsia="Times New Roman" w:hAnsi="Garamond" w:cs="Times New Roman"/>
                <w:sz w:val="20"/>
                <w:szCs w:val="24"/>
                <w:lang w:val="en-US"/>
              </w:rPr>
              <w:t xml:space="preserve">: The crews of the battleships </w:t>
            </w:r>
            <w:hyperlink r:id="rId281" w:tooltip="Battleship Petropavlovsk (1914)" w:history="1">
              <w:r w:rsidRPr="0017026E">
                <w:rPr>
                  <w:rFonts w:ascii="Garamond" w:eastAsia="Times New Roman" w:hAnsi="Garamond" w:cs="Times New Roman"/>
                  <w:i/>
                  <w:iCs/>
                  <w:sz w:val="20"/>
                  <w:szCs w:val="24"/>
                  <w:lang w:val="en-US"/>
                </w:rPr>
                <w:t>Petropavlovsk</w:t>
              </w:r>
            </w:hyperlink>
            <w:r w:rsidRPr="004C126A">
              <w:rPr>
                <w:rFonts w:ascii="Garamond" w:eastAsia="Times New Roman" w:hAnsi="Garamond" w:cs="Times New Roman"/>
                <w:sz w:val="20"/>
                <w:szCs w:val="24"/>
                <w:lang w:val="en-US"/>
              </w:rPr>
              <w:t xml:space="preserve"> and </w:t>
            </w:r>
            <w:hyperlink r:id="rId282" w:tooltip="Russian battleship Sevastopol (1911)" w:history="1">
              <w:r w:rsidRPr="0017026E">
                <w:rPr>
                  <w:rFonts w:ascii="Garamond" w:eastAsia="Times New Roman" w:hAnsi="Garamond" w:cs="Times New Roman"/>
                  <w:i/>
                  <w:iCs/>
                  <w:sz w:val="20"/>
                  <w:szCs w:val="24"/>
                  <w:lang w:val="en-US"/>
                </w:rPr>
                <w:t>Sevastopol</w:t>
              </w:r>
            </w:hyperlink>
            <w:r w:rsidRPr="004C126A">
              <w:rPr>
                <w:rFonts w:ascii="Garamond" w:eastAsia="Times New Roman" w:hAnsi="Garamond" w:cs="Times New Roman"/>
                <w:sz w:val="20"/>
                <w:szCs w:val="24"/>
                <w:lang w:val="en-US"/>
              </w:rPr>
              <w:t xml:space="preserve">, harbored at </w:t>
            </w:r>
            <w:hyperlink r:id="rId283" w:tooltip="Kronstadt" w:history="1">
              <w:r w:rsidRPr="0017026E">
                <w:rPr>
                  <w:rFonts w:ascii="Garamond" w:eastAsia="Times New Roman" w:hAnsi="Garamond" w:cs="Times New Roman"/>
                  <w:sz w:val="20"/>
                  <w:szCs w:val="24"/>
                  <w:lang w:val="en-US"/>
                </w:rPr>
                <w:t>Kronstadt</w:t>
              </w:r>
            </w:hyperlink>
            <w:r w:rsidRPr="004C126A">
              <w:rPr>
                <w:rFonts w:ascii="Garamond" w:eastAsia="Times New Roman" w:hAnsi="Garamond" w:cs="Times New Roman"/>
                <w:sz w:val="20"/>
                <w:szCs w:val="24"/>
                <w:lang w:val="en-US"/>
              </w:rPr>
              <w:t>, published a list of demands on the government.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17 March</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Kronstadt rebellion</w:t>
            </w:r>
            <w:r w:rsidRPr="004C126A">
              <w:rPr>
                <w:rFonts w:ascii="Garamond" w:eastAsia="Times New Roman" w:hAnsi="Garamond" w:cs="Times New Roman"/>
                <w:sz w:val="20"/>
                <w:szCs w:val="24"/>
                <w:lang w:val="en-US"/>
              </w:rPr>
              <w:t xml:space="preserve">: After over a week of fighting, government troops pacified </w:t>
            </w:r>
            <w:hyperlink r:id="rId284" w:tooltip="Kronstadt" w:history="1">
              <w:r w:rsidRPr="0017026E">
                <w:rPr>
                  <w:rFonts w:ascii="Garamond" w:eastAsia="Times New Roman" w:hAnsi="Garamond" w:cs="Times New Roman"/>
                  <w:sz w:val="20"/>
                  <w:szCs w:val="24"/>
                  <w:lang w:val="en-US"/>
                </w:rPr>
                <w:t>Kronstadt</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21 March</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A decree of the </w:t>
            </w:r>
            <w:hyperlink r:id="rId285" w:tooltip="10th Congress of the Russian Communist Party (b)" w:history="1">
              <w:r w:rsidRPr="0017026E">
                <w:rPr>
                  <w:rFonts w:ascii="Garamond" w:eastAsia="Times New Roman" w:hAnsi="Garamond" w:cs="Times New Roman"/>
                  <w:sz w:val="20"/>
                  <w:szCs w:val="24"/>
                  <w:lang w:val="en-US"/>
                </w:rPr>
                <w:t>Tenth Party Congress</w:t>
              </w:r>
            </w:hyperlink>
            <w:r w:rsidRPr="004C126A">
              <w:rPr>
                <w:rFonts w:ascii="Garamond" w:eastAsia="Times New Roman" w:hAnsi="Garamond" w:cs="Times New Roman"/>
                <w:sz w:val="20"/>
                <w:szCs w:val="24"/>
                <w:lang w:val="en-US"/>
              </w:rPr>
              <w:t xml:space="preserve"> replaced </w:t>
            </w:r>
            <w:hyperlink r:id="rId286" w:tooltip="War communism" w:history="1">
              <w:r w:rsidRPr="0017026E">
                <w:rPr>
                  <w:rFonts w:ascii="Garamond" w:eastAsia="Times New Roman" w:hAnsi="Garamond" w:cs="Times New Roman"/>
                  <w:sz w:val="20"/>
                  <w:szCs w:val="24"/>
                  <w:lang w:val="en-US"/>
                </w:rPr>
                <w:t>war communism</w:t>
              </w:r>
            </w:hyperlink>
            <w:r w:rsidRPr="004C126A">
              <w:rPr>
                <w:rFonts w:ascii="Garamond" w:eastAsia="Times New Roman" w:hAnsi="Garamond" w:cs="Times New Roman"/>
                <w:sz w:val="20"/>
                <w:szCs w:val="24"/>
                <w:lang w:val="en-US"/>
              </w:rPr>
              <w:t xml:space="preserve"> with the more liberal </w:t>
            </w:r>
            <w:hyperlink r:id="rId287" w:tooltip="New Economic Policy" w:history="1">
              <w:r w:rsidRPr="0017026E">
                <w:rPr>
                  <w:rFonts w:ascii="Garamond" w:eastAsia="Times New Roman" w:hAnsi="Garamond" w:cs="Times New Roman"/>
                  <w:sz w:val="20"/>
                  <w:szCs w:val="24"/>
                  <w:lang w:val="en-US"/>
                </w:rPr>
                <w:t>New Economic Policy</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18 March</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Polish-Soviet War</w:t>
            </w:r>
            <w:r w:rsidRPr="004C126A">
              <w:rPr>
                <w:rFonts w:ascii="Garamond" w:eastAsia="Times New Roman" w:hAnsi="Garamond" w:cs="Times New Roman"/>
                <w:sz w:val="20"/>
                <w:szCs w:val="24"/>
                <w:lang w:val="en-US"/>
              </w:rPr>
              <w:t xml:space="preserve">: </w:t>
            </w:r>
            <w:hyperlink r:id="rId288" w:tooltip="Second Polish Republic" w:history="1">
              <w:r w:rsidRPr="0017026E">
                <w:rPr>
                  <w:rFonts w:ascii="Garamond" w:eastAsia="Times New Roman" w:hAnsi="Garamond" w:cs="Times New Roman"/>
                  <w:sz w:val="20"/>
                  <w:szCs w:val="24"/>
                  <w:lang w:val="en-US"/>
                </w:rPr>
                <w:t>Poland</w:t>
              </w:r>
            </w:hyperlink>
            <w:r w:rsidRPr="004C126A">
              <w:rPr>
                <w:rFonts w:ascii="Garamond" w:eastAsia="Times New Roman" w:hAnsi="Garamond" w:cs="Times New Roman"/>
                <w:sz w:val="20"/>
                <w:szCs w:val="24"/>
                <w:lang w:val="en-US"/>
              </w:rPr>
              <w:t xml:space="preserve"> and Soviet Russia signed the </w:t>
            </w:r>
            <w:hyperlink r:id="rId289" w:tooltip="Peace of Riga" w:history="1">
              <w:r w:rsidRPr="0017026E">
                <w:rPr>
                  <w:rFonts w:ascii="Garamond" w:eastAsia="Times New Roman" w:hAnsi="Garamond" w:cs="Times New Roman"/>
                  <w:sz w:val="20"/>
                  <w:szCs w:val="24"/>
                  <w:lang w:val="en-US"/>
                </w:rPr>
                <w:t>Peace of Riga</w:t>
              </w:r>
            </w:hyperlink>
            <w:r w:rsidRPr="004C126A">
              <w:rPr>
                <w:rFonts w:ascii="Garamond" w:eastAsia="Times New Roman" w:hAnsi="Garamond" w:cs="Times New Roman"/>
                <w:sz w:val="20"/>
                <w:szCs w:val="24"/>
                <w:lang w:val="en-US"/>
              </w:rPr>
              <w:t xml:space="preserve">, ending the war. The disputed territories were divided between Poland, Russia and the newly reestablished </w:t>
            </w:r>
            <w:hyperlink r:id="rId290" w:tooltip="Ukrainian SSR" w:history="1">
              <w:r w:rsidRPr="0017026E">
                <w:rPr>
                  <w:rFonts w:ascii="Garamond" w:eastAsia="Times New Roman" w:hAnsi="Garamond" w:cs="Times New Roman"/>
                  <w:sz w:val="20"/>
                  <w:szCs w:val="24"/>
                  <w:lang w:val="en-US"/>
                </w:rPr>
                <w:t>Ukrainian</w:t>
              </w:r>
            </w:hyperlink>
            <w:r w:rsidRPr="004C126A">
              <w:rPr>
                <w:rFonts w:ascii="Garamond" w:eastAsia="Times New Roman" w:hAnsi="Garamond" w:cs="Times New Roman"/>
                <w:sz w:val="20"/>
                <w:szCs w:val="24"/>
                <w:lang w:val="en-US"/>
              </w:rPr>
              <w:t xml:space="preserve"> and </w:t>
            </w:r>
            <w:hyperlink r:id="rId291" w:tooltip="Byelorussian SSR" w:history="1">
              <w:r w:rsidRPr="0017026E">
                <w:rPr>
                  <w:rFonts w:ascii="Garamond" w:eastAsia="Times New Roman" w:hAnsi="Garamond" w:cs="Times New Roman"/>
                  <w:sz w:val="20"/>
                  <w:szCs w:val="24"/>
                  <w:lang w:val="en-US"/>
                </w:rPr>
                <w:t>Byelorussian</w:t>
              </w:r>
            </w:hyperlink>
            <w:r w:rsidRPr="004C126A">
              <w:rPr>
                <w:rFonts w:ascii="Garamond" w:eastAsia="Times New Roman" w:hAnsi="Garamond" w:cs="Times New Roman"/>
                <w:sz w:val="20"/>
                <w:szCs w:val="24"/>
                <w:lang w:val="en-US"/>
              </w:rPr>
              <w:t xml:space="preserve"> SSRs.</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July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Red Army captured </w:t>
            </w:r>
            <w:hyperlink r:id="rId292" w:tooltip="Ulan Bator" w:history="1">
              <w:r w:rsidRPr="0017026E">
                <w:rPr>
                  <w:rFonts w:ascii="Garamond" w:eastAsia="Times New Roman" w:hAnsi="Garamond" w:cs="Times New Roman"/>
                  <w:sz w:val="20"/>
                  <w:szCs w:val="24"/>
                  <w:lang w:val="en-US"/>
                </w:rPr>
                <w:t>Ulan Bator</w:t>
              </w:r>
            </w:hyperlink>
            <w:r w:rsidRPr="004C126A">
              <w:rPr>
                <w:rFonts w:ascii="Garamond" w:eastAsia="Times New Roman" w:hAnsi="Garamond" w:cs="Times New Roman"/>
                <w:sz w:val="20"/>
                <w:szCs w:val="24"/>
                <w:lang w:val="en-US"/>
              </w:rPr>
              <w:t xml:space="preserve">, the </w:t>
            </w:r>
            <w:hyperlink r:id="rId293" w:tooltip="Mongolia" w:history="1">
              <w:r w:rsidRPr="0017026E">
                <w:rPr>
                  <w:rFonts w:ascii="Garamond" w:eastAsia="Times New Roman" w:hAnsi="Garamond" w:cs="Times New Roman"/>
                  <w:sz w:val="20"/>
                  <w:szCs w:val="24"/>
                  <w:lang w:val="en-US"/>
                </w:rPr>
                <w:t>Mongolian</w:t>
              </w:r>
            </w:hyperlink>
            <w:r w:rsidRPr="004C126A">
              <w:rPr>
                <w:rFonts w:ascii="Garamond" w:eastAsia="Times New Roman" w:hAnsi="Garamond" w:cs="Times New Roman"/>
                <w:sz w:val="20"/>
                <w:szCs w:val="24"/>
                <w:lang w:val="en-US"/>
              </w:rPr>
              <w:t xml:space="preserve"> capital.</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13 July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294" w:tooltip="Russian famine of 1921" w:history="1">
              <w:r w:rsidRPr="0017026E">
                <w:rPr>
                  <w:rFonts w:ascii="Garamond" w:eastAsia="Times New Roman" w:hAnsi="Garamond" w:cs="Times New Roman"/>
                  <w:i/>
                  <w:iCs/>
                  <w:sz w:val="20"/>
                  <w:szCs w:val="24"/>
                  <w:lang w:val="en-US"/>
                </w:rPr>
                <w:t>Russian famine of 1921</w:t>
              </w:r>
            </w:hyperlink>
            <w:r w:rsidRPr="004C126A">
              <w:rPr>
                <w:rFonts w:ascii="Garamond" w:eastAsia="Times New Roman" w:hAnsi="Garamond" w:cs="Times New Roman"/>
                <w:sz w:val="20"/>
                <w:szCs w:val="24"/>
                <w:lang w:val="en-US"/>
              </w:rPr>
              <w:t xml:space="preserve">: The writer </w:t>
            </w:r>
            <w:hyperlink r:id="rId295" w:tooltip="Maxim Gorky" w:history="1">
              <w:r w:rsidRPr="0017026E">
                <w:rPr>
                  <w:rFonts w:ascii="Garamond" w:eastAsia="Times New Roman" w:hAnsi="Garamond" w:cs="Times New Roman"/>
                  <w:sz w:val="20"/>
                  <w:szCs w:val="24"/>
                  <w:lang w:val="en-US"/>
                </w:rPr>
                <w:t>Maxim Gorky</w:t>
              </w:r>
            </w:hyperlink>
            <w:r w:rsidRPr="004C126A">
              <w:rPr>
                <w:rFonts w:ascii="Garamond" w:eastAsia="Times New Roman" w:hAnsi="Garamond" w:cs="Times New Roman"/>
                <w:sz w:val="20"/>
                <w:szCs w:val="24"/>
                <w:lang w:val="en-US"/>
              </w:rPr>
              <w:t xml:space="preserve"> brought world attention to the looming famine.</w:t>
            </w:r>
          </w:p>
        </w:tc>
      </w:tr>
      <w:tr w:rsidR="00460016" w:rsidRPr="004C126A" w:rsidTr="00F81C64">
        <w:trPr>
          <w:tblCellSpacing w:w="15" w:type="dxa"/>
        </w:trPr>
        <w:tc>
          <w:tcPr>
            <w:tcW w:w="0" w:type="auto"/>
            <w:vMerge w:val="restart"/>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lastRenderedPageBreak/>
              <w:t>1922</w:t>
            </w: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23 February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Russian famine of 1921</w:t>
            </w:r>
            <w:r w:rsidRPr="004C126A">
              <w:rPr>
                <w:rFonts w:ascii="Garamond" w:eastAsia="Times New Roman" w:hAnsi="Garamond" w:cs="Times New Roman"/>
                <w:sz w:val="20"/>
                <w:szCs w:val="24"/>
                <w:lang w:val="en-US"/>
              </w:rPr>
              <w:t xml:space="preserve">: A decree published in </w:t>
            </w:r>
            <w:hyperlink r:id="rId296" w:tooltip="Izvestia" w:history="1">
              <w:r w:rsidRPr="0017026E">
                <w:rPr>
                  <w:rFonts w:ascii="Garamond" w:eastAsia="Times New Roman" w:hAnsi="Garamond" w:cs="Times New Roman"/>
                  <w:i/>
                  <w:iCs/>
                  <w:sz w:val="20"/>
                  <w:szCs w:val="24"/>
                  <w:lang w:val="en-US"/>
                </w:rPr>
                <w:t>Izvestia</w:t>
              </w:r>
            </w:hyperlink>
            <w:r w:rsidRPr="004C126A">
              <w:rPr>
                <w:rFonts w:ascii="Garamond" w:eastAsia="Times New Roman" w:hAnsi="Garamond" w:cs="Times New Roman"/>
                <w:sz w:val="20"/>
                <w:szCs w:val="24"/>
                <w:lang w:val="en-US"/>
              </w:rPr>
              <w:t xml:space="preserve"> authorized the seizure of church valuables for famine relief.</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12 March</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297" w:tooltip="Georgian SSR" w:history="1">
              <w:r w:rsidRPr="0017026E">
                <w:rPr>
                  <w:rFonts w:ascii="Garamond" w:eastAsia="Times New Roman" w:hAnsi="Garamond" w:cs="Times New Roman"/>
                  <w:sz w:val="20"/>
                  <w:szCs w:val="24"/>
                  <w:lang w:val="en-US"/>
                </w:rPr>
                <w:t>Georgian</w:t>
              </w:r>
            </w:hyperlink>
            <w:r w:rsidRPr="004C126A">
              <w:rPr>
                <w:rFonts w:ascii="Garamond" w:eastAsia="Times New Roman" w:hAnsi="Garamond" w:cs="Times New Roman"/>
                <w:sz w:val="20"/>
                <w:szCs w:val="24"/>
                <w:lang w:val="en-US"/>
              </w:rPr>
              <w:t xml:space="preserve">, </w:t>
            </w:r>
            <w:hyperlink r:id="rId298" w:tooltip="Armenian SSR" w:history="1">
              <w:r w:rsidRPr="0017026E">
                <w:rPr>
                  <w:rFonts w:ascii="Garamond" w:eastAsia="Times New Roman" w:hAnsi="Garamond" w:cs="Times New Roman"/>
                  <w:sz w:val="20"/>
                  <w:szCs w:val="24"/>
                  <w:lang w:val="en-US"/>
                </w:rPr>
                <w:t>Armenian</w:t>
              </w:r>
            </w:hyperlink>
            <w:r w:rsidRPr="004C126A">
              <w:rPr>
                <w:rFonts w:ascii="Garamond" w:eastAsia="Times New Roman" w:hAnsi="Garamond" w:cs="Times New Roman"/>
                <w:sz w:val="20"/>
                <w:szCs w:val="24"/>
                <w:lang w:val="en-US"/>
              </w:rPr>
              <w:t xml:space="preserve"> and </w:t>
            </w:r>
            <w:hyperlink r:id="rId299" w:tooltip="Azerbaijan SSR" w:history="1">
              <w:r w:rsidRPr="0017026E">
                <w:rPr>
                  <w:rFonts w:ascii="Garamond" w:eastAsia="Times New Roman" w:hAnsi="Garamond" w:cs="Times New Roman"/>
                  <w:sz w:val="20"/>
                  <w:szCs w:val="24"/>
                  <w:lang w:val="en-US"/>
                </w:rPr>
                <w:t>Azerbaijani</w:t>
              </w:r>
            </w:hyperlink>
            <w:r w:rsidRPr="004C126A">
              <w:rPr>
                <w:rFonts w:ascii="Garamond" w:eastAsia="Times New Roman" w:hAnsi="Garamond" w:cs="Times New Roman"/>
                <w:sz w:val="20"/>
                <w:szCs w:val="24"/>
                <w:lang w:val="en-US"/>
              </w:rPr>
              <w:t xml:space="preserve"> SSRs were merged into the </w:t>
            </w:r>
            <w:hyperlink r:id="rId300" w:tooltip="Transcaucasian SFSR" w:history="1">
              <w:r w:rsidRPr="0017026E">
                <w:rPr>
                  <w:rFonts w:ascii="Garamond" w:eastAsia="Times New Roman" w:hAnsi="Garamond" w:cs="Times New Roman"/>
                  <w:sz w:val="20"/>
                  <w:szCs w:val="24"/>
                  <w:lang w:val="en-US"/>
                </w:rPr>
                <w:t>Transcaucasian Soviet Federative Socialist Republic (SFSR)</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3 April</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Eleventh </w:t>
            </w:r>
            <w:hyperlink r:id="rId301" w:tooltip="Congress of the Communist Party of the Soviet Union" w:history="1">
              <w:r w:rsidRPr="0017026E">
                <w:rPr>
                  <w:rFonts w:ascii="Garamond" w:eastAsia="Times New Roman" w:hAnsi="Garamond" w:cs="Times New Roman"/>
                  <w:sz w:val="20"/>
                  <w:szCs w:val="24"/>
                  <w:lang w:val="en-US"/>
                </w:rPr>
                <w:t>Communist Party Congress</w:t>
              </w:r>
            </w:hyperlink>
            <w:r w:rsidRPr="004C126A">
              <w:rPr>
                <w:rFonts w:ascii="Garamond" w:eastAsia="Times New Roman" w:hAnsi="Garamond" w:cs="Times New Roman"/>
                <w:sz w:val="20"/>
                <w:szCs w:val="24"/>
                <w:lang w:val="en-US"/>
              </w:rPr>
              <w:t xml:space="preserve"> established the office of the </w:t>
            </w:r>
            <w:hyperlink r:id="rId302" w:tooltip="General Secretary of the Communist Party of the Soviet Union" w:history="1">
              <w:r w:rsidRPr="0017026E">
                <w:rPr>
                  <w:rFonts w:ascii="Garamond" w:eastAsia="Times New Roman" w:hAnsi="Garamond" w:cs="Times New Roman"/>
                  <w:sz w:val="20"/>
                  <w:szCs w:val="24"/>
                  <w:lang w:val="en-US"/>
                </w:rPr>
                <w:t>General Secretary of the Communist Party</w:t>
              </w:r>
            </w:hyperlink>
            <w:r w:rsidRPr="004C126A">
              <w:rPr>
                <w:rFonts w:ascii="Garamond" w:eastAsia="Times New Roman" w:hAnsi="Garamond" w:cs="Times New Roman"/>
                <w:sz w:val="20"/>
                <w:szCs w:val="24"/>
                <w:lang w:val="en-US"/>
              </w:rPr>
              <w:t xml:space="preserve"> and appointed </w:t>
            </w:r>
            <w:hyperlink r:id="rId303" w:tooltip="Joseph Stalin" w:history="1">
              <w:r w:rsidRPr="0017026E">
                <w:rPr>
                  <w:rFonts w:ascii="Garamond" w:eastAsia="Times New Roman" w:hAnsi="Garamond" w:cs="Times New Roman"/>
                  <w:sz w:val="20"/>
                  <w:szCs w:val="24"/>
                  <w:lang w:val="en-US"/>
                </w:rPr>
                <w:t>Joseph Stalin</w:t>
              </w:r>
            </w:hyperlink>
            <w:r w:rsidRPr="004C126A">
              <w:rPr>
                <w:rFonts w:ascii="Garamond" w:eastAsia="Times New Roman" w:hAnsi="Garamond" w:cs="Times New Roman"/>
                <w:sz w:val="20"/>
                <w:szCs w:val="24"/>
                <w:lang w:val="en-US"/>
              </w:rPr>
              <w:t xml:space="preserve"> to fill it.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16 May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304" w:tooltip="Tikhon of Moscow" w:history="1">
              <w:r w:rsidRPr="0017026E">
                <w:rPr>
                  <w:rFonts w:ascii="Garamond" w:eastAsia="Times New Roman" w:hAnsi="Garamond" w:cs="Times New Roman"/>
                  <w:sz w:val="20"/>
                  <w:szCs w:val="24"/>
                  <w:lang w:val="en-US"/>
                </w:rPr>
                <w:t>Tikhon</w:t>
              </w:r>
            </w:hyperlink>
            <w:r w:rsidRPr="004C126A">
              <w:rPr>
                <w:rFonts w:ascii="Garamond" w:eastAsia="Times New Roman" w:hAnsi="Garamond" w:cs="Times New Roman"/>
                <w:sz w:val="20"/>
                <w:szCs w:val="24"/>
                <w:lang w:val="en-US"/>
              </w:rPr>
              <w:t>, the Patriarch of Moscow, was put under house arrest.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4 August</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Basmachi Revolt</w:t>
            </w:r>
            <w:r w:rsidRPr="004C126A">
              <w:rPr>
                <w:rFonts w:ascii="Garamond" w:eastAsia="Times New Roman" w:hAnsi="Garamond" w:cs="Times New Roman"/>
                <w:sz w:val="20"/>
                <w:szCs w:val="24"/>
                <w:lang w:val="en-US"/>
              </w:rPr>
              <w:t xml:space="preserve">: </w:t>
            </w:r>
            <w:hyperlink r:id="rId305" w:tooltip="Enver Pasha" w:history="1">
              <w:r w:rsidRPr="0017026E">
                <w:rPr>
                  <w:rFonts w:ascii="Garamond" w:eastAsia="Times New Roman" w:hAnsi="Garamond" w:cs="Times New Roman"/>
                  <w:sz w:val="20"/>
                  <w:szCs w:val="24"/>
                  <w:lang w:val="en-US"/>
                </w:rPr>
                <w:t>Enver Pasha</w:t>
              </w:r>
            </w:hyperlink>
            <w:r w:rsidRPr="004C126A">
              <w:rPr>
                <w:rFonts w:ascii="Garamond" w:eastAsia="Times New Roman" w:hAnsi="Garamond" w:cs="Times New Roman"/>
                <w:sz w:val="20"/>
                <w:szCs w:val="24"/>
                <w:lang w:val="en-US"/>
              </w:rPr>
              <w:t xml:space="preserve"> was killed in </w:t>
            </w:r>
            <w:hyperlink r:id="rId306" w:tooltip="Turkestan" w:history="1">
              <w:r w:rsidRPr="0017026E">
                <w:rPr>
                  <w:rFonts w:ascii="Garamond" w:eastAsia="Times New Roman" w:hAnsi="Garamond" w:cs="Times New Roman"/>
                  <w:sz w:val="20"/>
                  <w:szCs w:val="24"/>
                  <w:lang w:val="en-US"/>
                </w:rPr>
                <w:t>Turkestan</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29 December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307" w:tooltip="Treaty on the Creation of the USSR" w:history="1">
              <w:r w:rsidRPr="0017026E">
                <w:rPr>
                  <w:rFonts w:ascii="Garamond" w:eastAsia="Times New Roman" w:hAnsi="Garamond" w:cs="Times New Roman"/>
                  <w:sz w:val="20"/>
                  <w:szCs w:val="24"/>
                  <w:lang w:val="en-US"/>
                </w:rPr>
                <w:t>Treaty on the Creation of the USSR</w:t>
              </w:r>
            </w:hyperlink>
            <w:r w:rsidRPr="004C126A">
              <w:rPr>
                <w:rFonts w:ascii="Garamond" w:eastAsia="Times New Roman" w:hAnsi="Garamond" w:cs="Times New Roman"/>
                <w:sz w:val="20"/>
                <w:szCs w:val="24"/>
                <w:lang w:val="en-US"/>
              </w:rPr>
              <w:t xml:space="preserve"> united its signatories, the </w:t>
            </w:r>
            <w:hyperlink r:id="rId308" w:tooltip="Russian SFSR" w:history="1">
              <w:r w:rsidRPr="0017026E">
                <w:rPr>
                  <w:rFonts w:ascii="Garamond" w:eastAsia="Times New Roman" w:hAnsi="Garamond" w:cs="Times New Roman"/>
                  <w:sz w:val="20"/>
                  <w:szCs w:val="24"/>
                  <w:lang w:val="en-US"/>
                </w:rPr>
                <w:t>Russian</w:t>
              </w:r>
            </w:hyperlink>
            <w:r w:rsidRPr="004C126A">
              <w:rPr>
                <w:rFonts w:ascii="Garamond" w:eastAsia="Times New Roman" w:hAnsi="Garamond" w:cs="Times New Roman"/>
                <w:sz w:val="20"/>
                <w:szCs w:val="24"/>
                <w:lang w:val="en-US"/>
              </w:rPr>
              <w:t xml:space="preserve"> and </w:t>
            </w:r>
            <w:hyperlink r:id="rId309" w:tooltip="Transcaucasian SFSR" w:history="1">
              <w:r w:rsidRPr="0017026E">
                <w:rPr>
                  <w:rFonts w:ascii="Garamond" w:eastAsia="Times New Roman" w:hAnsi="Garamond" w:cs="Times New Roman"/>
                  <w:sz w:val="20"/>
                  <w:szCs w:val="24"/>
                  <w:lang w:val="en-US"/>
                </w:rPr>
                <w:t>Transcaucasian</w:t>
              </w:r>
            </w:hyperlink>
            <w:r w:rsidRPr="004C126A">
              <w:rPr>
                <w:rFonts w:ascii="Garamond" w:eastAsia="Times New Roman" w:hAnsi="Garamond" w:cs="Times New Roman"/>
                <w:sz w:val="20"/>
                <w:szCs w:val="24"/>
                <w:lang w:val="en-US"/>
              </w:rPr>
              <w:t xml:space="preserve"> SFSRs and the </w:t>
            </w:r>
            <w:hyperlink r:id="rId310" w:tooltip="Byelorussian SSR" w:history="1">
              <w:r w:rsidRPr="0017026E">
                <w:rPr>
                  <w:rFonts w:ascii="Garamond" w:eastAsia="Times New Roman" w:hAnsi="Garamond" w:cs="Times New Roman"/>
                  <w:sz w:val="20"/>
                  <w:szCs w:val="24"/>
                  <w:lang w:val="en-US"/>
                </w:rPr>
                <w:t>Byelorussian</w:t>
              </w:r>
            </w:hyperlink>
            <w:r w:rsidRPr="004C126A">
              <w:rPr>
                <w:rFonts w:ascii="Garamond" w:eastAsia="Times New Roman" w:hAnsi="Garamond" w:cs="Times New Roman"/>
                <w:sz w:val="20"/>
                <w:szCs w:val="24"/>
                <w:lang w:val="en-US"/>
              </w:rPr>
              <w:t xml:space="preserve"> and </w:t>
            </w:r>
            <w:hyperlink r:id="rId311" w:tooltip="Ukrainian SSR" w:history="1">
              <w:r w:rsidRPr="0017026E">
                <w:rPr>
                  <w:rFonts w:ascii="Garamond" w:eastAsia="Times New Roman" w:hAnsi="Garamond" w:cs="Times New Roman"/>
                  <w:sz w:val="20"/>
                  <w:szCs w:val="24"/>
                  <w:lang w:val="en-US"/>
                </w:rPr>
                <w:t>Ukrainian</w:t>
              </w:r>
            </w:hyperlink>
            <w:r w:rsidRPr="004C126A">
              <w:rPr>
                <w:rFonts w:ascii="Garamond" w:eastAsia="Times New Roman" w:hAnsi="Garamond" w:cs="Times New Roman"/>
                <w:sz w:val="20"/>
                <w:szCs w:val="24"/>
                <w:lang w:val="en-US"/>
              </w:rPr>
              <w:t xml:space="preserve"> SSRs, under the power of the </w:t>
            </w:r>
            <w:hyperlink r:id="rId312" w:tooltip="Soviet Union" w:history="1">
              <w:r w:rsidRPr="0017026E">
                <w:rPr>
                  <w:rFonts w:ascii="Garamond" w:eastAsia="Times New Roman" w:hAnsi="Garamond" w:cs="Times New Roman"/>
                  <w:sz w:val="20"/>
                  <w:szCs w:val="24"/>
                  <w:lang w:val="en-US"/>
                </w:rPr>
                <w:t>Union of Soviet Socialist Republics</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restart"/>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1923</w:t>
            </w: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3 May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A council of the pro-government </w:t>
            </w:r>
            <w:hyperlink r:id="rId313" w:tooltip="Living Church" w:history="1">
              <w:r w:rsidRPr="0017026E">
                <w:rPr>
                  <w:rFonts w:ascii="Garamond" w:eastAsia="Times New Roman" w:hAnsi="Garamond" w:cs="Times New Roman"/>
                  <w:sz w:val="20"/>
                  <w:szCs w:val="24"/>
                  <w:lang w:val="en-US"/>
                </w:rPr>
                <w:t>Living Church</w:t>
              </w:r>
            </w:hyperlink>
            <w:r w:rsidRPr="004C126A">
              <w:rPr>
                <w:rFonts w:ascii="Garamond" w:eastAsia="Times New Roman" w:hAnsi="Garamond" w:cs="Times New Roman"/>
                <w:sz w:val="20"/>
                <w:szCs w:val="24"/>
                <w:lang w:val="en-US"/>
              </w:rPr>
              <w:t xml:space="preserve"> declared </w:t>
            </w:r>
            <w:hyperlink r:id="rId314" w:tooltip="Tikhon of Moscow" w:history="1">
              <w:r w:rsidRPr="0017026E">
                <w:rPr>
                  <w:rFonts w:ascii="Garamond" w:eastAsia="Times New Roman" w:hAnsi="Garamond" w:cs="Times New Roman"/>
                  <w:sz w:val="20"/>
                  <w:szCs w:val="24"/>
                  <w:lang w:val="en-US"/>
                </w:rPr>
                <w:t>Tikhon</w:t>
              </w:r>
            </w:hyperlink>
            <w:r w:rsidRPr="004C126A">
              <w:rPr>
                <w:rFonts w:ascii="Garamond" w:eastAsia="Times New Roman" w:hAnsi="Garamond" w:cs="Times New Roman"/>
                <w:sz w:val="20"/>
                <w:szCs w:val="24"/>
                <w:lang w:val="en-US"/>
              </w:rPr>
              <w:t xml:space="preserve"> an </w:t>
            </w:r>
            <w:hyperlink r:id="rId315" w:tooltip="Apostasy" w:history="1">
              <w:r w:rsidRPr="0017026E">
                <w:rPr>
                  <w:rFonts w:ascii="Garamond" w:eastAsia="Times New Roman" w:hAnsi="Garamond" w:cs="Times New Roman"/>
                  <w:sz w:val="20"/>
                  <w:szCs w:val="24"/>
                  <w:lang w:val="en-US"/>
                </w:rPr>
                <w:t>apostate</w:t>
              </w:r>
            </w:hyperlink>
            <w:r w:rsidRPr="004C126A">
              <w:rPr>
                <w:rFonts w:ascii="Garamond" w:eastAsia="Times New Roman" w:hAnsi="Garamond" w:cs="Times New Roman"/>
                <w:sz w:val="20"/>
                <w:szCs w:val="24"/>
                <w:lang w:val="en-US"/>
              </w:rPr>
              <w:t xml:space="preserve"> and abolished the Patriarchate.</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15 October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316" w:tooltip="The Declaration of 46" w:history="1">
              <w:r w:rsidRPr="0017026E">
                <w:rPr>
                  <w:rFonts w:ascii="Garamond" w:eastAsia="Times New Roman" w:hAnsi="Garamond" w:cs="Times New Roman"/>
                  <w:sz w:val="20"/>
                  <w:szCs w:val="24"/>
                  <w:lang w:val="en-US"/>
                </w:rPr>
                <w:t>Declaration of 46</w:t>
              </w:r>
            </w:hyperlink>
            <w:r w:rsidRPr="004C126A">
              <w:rPr>
                <w:rFonts w:ascii="Garamond" w:eastAsia="Times New Roman" w:hAnsi="Garamond" w:cs="Times New Roman"/>
                <w:sz w:val="20"/>
                <w:szCs w:val="24"/>
                <w:lang w:val="en-US"/>
              </w:rPr>
              <w:t xml:space="preserve"> was written. The Declaration echoed earlier concerns expressed by </w:t>
            </w:r>
            <w:hyperlink r:id="rId317" w:tooltip="Leon Trotsky" w:history="1">
              <w:r w:rsidRPr="0017026E">
                <w:rPr>
                  <w:rFonts w:ascii="Garamond" w:eastAsia="Times New Roman" w:hAnsi="Garamond" w:cs="Times New Roman"/>
                  <w:sz w:val="20"/>
                  <w:szCs w:val="24"/>
                  <w:lang w:val="en-US"/>
                </w:rPr>
                <w:t>Leon Trotsky</w:t>
              </w:r>
            </w:hyperlink>
            <w:r w:rsidRPr="004C126A">
              <w:rPr>
                <w:rFonts w:ascii="Garamond" w:eastAsia="Times New Roman" w:hAnsi="Garamond" w:cs="Times New Roman"/>
                <w:sz w:val="20"/>
                <w:szCs w:val="24"/>
                <w:lang w:val="en-US"/>
              </w:rPr>
              <w:t xml:space="preserve">, the Chairman of the </w:t>
            </w:r>
            <w:hyperlink r:id="rId318" w:tooltip="Revolutionary Military Council" w:history="1">
              <w:r w:rsidRPr="0017026E">
                <w:rPr>
                  <w:rFonts w:ascii="Garamond" w:eastAsia="Times New Roman" w:hAnsi="Garamond" w:cs="Times New Roman"/>
                  <w:sz w:val="20"/>
                  <w:szCs w:val="24"/>
                  <w:lang w:val="en-US"/>
                </w:rPr>
                <w:t>Revolutionary Military Council</w:t>
              </w:r>
            </w:hyperlink>
            <w:r w:rsidRPr="004C126A">
              <w:rPr>
                <w:rFonts w:ascii="Garamond" w:eastAsia="Times New Roman" w:hAnsi="Garamond" w:cs="Times New Roman"/>
                <w:sz w:val="20"/>
                <w:szCs w:val="24"/>
                <w:lang w:val="en-US"/>
              </w:rPr>
              <w:t xml:space="preserve">, that the </w:t>
            </w:r>
            <w:hyperlink r:id="rId319" w:tooltip="Communist Party of the Soviet Union" w:history="1">
              <w:r w:rsidRPr="0017026E">
                <w:rPr>
                  <w:rFonts w:ascii="Garamond" w:eastAsia="Times New Roman" w:hAnsi="Garamond" w:cs="Times New Roman"/>
                  <w:sz w:val="20"/>
                  <w:szCs w:val="24"/>
                  <w:lang w:val="en-US"/>
                </w:rPr>
                <w:t>Communist Party</w:t>
              </w:r>
            </w:hyperlink>
            <w:r w:rsidRPr="004C126A">
              <w:rPr>
                <w:rFonts w:ascii="Garamond" w:eastAsia="Times New Roman" w:hAnsi="Garamond" w:cs="Times New Roman"/>
                <w:sz w:val="20"/>
                <w:szCs w:val="24"/>
                <w:lang w:val="en-US"/>
              </w:rPr>
              <w:t xml:space="preserve"> was insufficiently democratic.</w:t>
            </w:r>
          </w:p>
        </w:tc>
      </w:tr>
      <w:tr w:rsidR="00460016" w:rsidRPr="004C126A" w:rsidTr="00F81C64">
        <w:trPr>
          <w:tblCellSpacing w:w="15" w:type="dxa"/>
        </w:trPr>
        <w:tc>
          <w:tcPr>
            <w:tcW w:w="0" w:type="auto"/>
            <w:vMerge w:val="restart"/>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1924</w:t>
            </w: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21 January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320" w:tooltip="Vladimir Lenin" w:history="1">
              <w:r w:rsidRPr="0017026E">
                <w:rPr>
                  <w:rFonts w:ascii="Garamond" w:eastAsia="Times New Roman" w:hAnsi="Garamond" w:cs="Times New Roman"/>
                  <w:sz w:val="20"/>
                  <w:szCs w:val="24"/>
                  <w:lang w:val="en-US"/>
                </w:rPr>
                <w:t>Lenin</w:t>
              </w:r>
            </w:hyperlink>
            <w:r w:rsidRPr="004C126A">
              <w:rPr>
                <w:rFonts w:ascii="Garamond" w:eastAsia="Times New Roman" w:hAnsi="Garamond" w:cs="Times New Roman"/>
                <w:sz w:val="20"/>
                <w:szCs w:val="24"/>
                <w:lang w:val="en-US"/>
              </w:rPr>
              <w:t xml:space="preserve"> died.</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31 January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321" w:tooltip="1924 Soviet Constitution" w:history="1">
              <w:r w:rsidRPr="0017026E">
                <w:rPr>
                  <w:rFonts w:ascii="Garamond" w:eastAsia="Times New Roman" w:hAnsi="Garamond" w:cs="Times New Roman"/>
                  <w:sz w:val="20"/>
                  <w:szCs w:val="24"/>
                  <w:lang w:val="en-US"/>
                </w:rPr>
                <w:t>1924 Soviet Constitution</w:t>
              </w:r>
            </w:hyperlink>
            <w:r w:rsidRPr="004C126A">
              <w:rPr>
                <w:rFonts w:ascii="Garamond" w:eastAsia="Times New Roman" w:hAnsi="Garamond" w:cs="Times New Roman"/>
                <w:sz w:val="20"/>
                <w:szCs w:val="24"/>
                <w:lang w:val="en-US"/>
              </w:rPr>
              <w:t xml:space="preserve"> came into effect.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18 February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Thirteenth </w:t>
            </w:r>
            <w:hyperlink r:id="rId322" w:tooltip="Congress of the Communist Party of the Soviet Union" w:history="1">
              <w:r w:rsidRPr="0017026E">
                <w:rPr>
                  <w:rFonts w:ascii="Garamond" w:eastAsia="Times New Roman" w:hAnsi="Garamond" w:cs="Times New Roman"/>
                  <w:sz w:val="20"/>
                  <w:szCs w:val="24"/>
                  <w:lang w:val="en-US"/>
                </w:rPr>
                <w:t>Party Congress</w:t>
              </w:r>
            </w:hyperlink>
            <w:r w:rsidRPr="004C126A">
              <w:rPr>
                <w:rFonts w:ascii="Garamond" w:eastAsia="Times New Roman" w:hAnsi="Garamond" w:cs="Times New Roman"/>
                <w:sz w:val="20"/>
                <w:szCs w:val="24"/>
                <w:lang w:val="en-US"/>
              </w:rPr>
              <w:t xml:space="preserve">, led by </w:t>
            </w:r>
            <w:hyperlink r:id="rId323" w:tooltip="Joseph Stalin" w:history="1">
              <w:r w:rsidRPr="0017026E">
                <w:rPr>
                  <w:rFonts w:ascii="Garamond" w:eastAsia="Times New Roman" w:hAnsi="Garamond" w:cs="Times New Roman"/>
                  <w:sz w:val="20"/>
                  <w:szCs w:val="24"/>
                  <w:lang w:val="en-US"/>
                </w:rPr>
                <w:t>Stalin</w:t>
              </w:r>
            </w:hyperlink>
            <w:r w:rsidRPr="004C126A">
              <w:rPr>
                <w:rFonts w:ascii="Garamond" w:eastAsia="Times New Roman" w:hAnsi="Garamond" w:cs="Times New Roman"/>
                <w:sz w:val="20"/>
                <w:szCs w:val="24"/>
                <w:lang w:val="en-US"/>
              </w:rPr>
              <w:t xml:space="preserve">, </w:t>
            </w:r>
            <w:hyperlink r:id="rId324" w:tooltip="Comintern" w:history="1">
              <w:r w:rsidRPr="0017026E">
                <w:rPr>
                  <w:rFonts w:ascii="Garamond" w:eastAsia="Times New Roman" w:hAnsi="Garamond" w:cs="Times New Roman"/>
                  <w:sz w:val="20"/>
                  <w:szCs w:val="24"/>
                  <w:lang w:val="en-US"/>
                </w:rPr>
                <w:t>Comintern</w:t>
              </w:r>
            </w:hyperlink>
            <w:r w:rsidRPr="004C126A">
              <w:rPr>
                <w:rFonts w:ascii="Garamond" w:eastAsia="Times New Roman" w:hAnsi="Garamond" w:cs="Times New Roman"/>
                <w:sz w:val="20"/>
                <w:szCs w:val="24"/>
                <w:lang w:val="en-US"/>
              </w:rPr>
              <w:t xml:space="preserve"> chairman </w:t>
            </w:r>
            <w:hyperlink r:id="rId325" w:tooltip="Grigory Zinoviev" w:history="1">
              <w:r w:rsidRPr="0017026E">
                <w:rPr>
                  <w:rFonts w:ascii="Garamond" w:eastAsia="Times New Roman" w:hAnsi="Garamond" w:cs="Times New Roman"/>
                  <w:sz w:val="20"/>
                  <w:szCs w:val="24"/>
                  <w:lang w:val="en-US"/>
                </w:rPr>
                <w:t>Grigory Zinoviev</w:t>
              </w:r>
            </w:hyperlink>
            <w:r w:rsidRPr="004C126A">
              <w:rPr>
                <w:rFonts w:ascii="Garamond" w:eastAsia="Times New Roman" w:hAnsi="Garamond" w:cs="Times New Roman"/>
                <w:sz w:val="20"/>
                <w:szCs w:val="24"/>
                <w:lang w:val="en-US"/>
              </w:rPr>
              <w:t xml:space="preserve"> and </w:t>
            </w:r>
            <w:hyperlink r:id="rId326" w:tooltip="Politburo of the Central Committee of the Communist Party of the Soviet Union" w:history="1">
              <w:r w:rsidRPr="0017026E">
                <w:rPr>
                  <w:rFonts w:ascii="Garamond" w:eastAsia="Times New Roman" w:hAnsi="Garamond" w:cs="Times New Roman"/>
                  <w:sz w:val="20"/>
                  <w:szCs w:val="24"/>
                  <w:lang w:val="en-US"/>
                </w:rPr>
                <w:t>Politburo</w:t>
              </w:r>
            </w:hyperlink>
            <w:r w:rsidRPr="004C126A">
              <w:rPr>
                <w:rFonts w:ascii="Garamond" w:eastAsia="Times New Roman" w:hAnsi="Garamond" w:cs="Times New Roman"/>
                <w:sz w:val="20"/>
                <w:szCs w:val="24"/>
                <w:lang w:val="en-US"/>
              </w:rPr>
              <w:t xml:space="preserve"> chairman </w:t>
            </w:r>
            <w:hyperlink r:id="rId327" w:tooltip="Lev Kamenev" w:history="1">
              <w:r w:rsidRPr="0017026E">
                <w:rPr>
                  <w:rFonts w:ascii="Garamond" w:eastAsia="Times New Roman" w:hAnsi="Garamond" w:cs="Times New Roman"/>
                  <w:sz w:val="20"/>
                  <w:szCs w:val="24"/>
                  <w:lang w:val="en-US"/>
                </w:rPr>
                <w:t>Lev Kamenev</w:t>
              </w:r>
            </w:hyperlink>
            <w:r w:rsidRPr="004C126A">
              <w:rPr>
                <w:rFonts w:ascii="Garamond" w:eastAsia="Times New Roman" w:hAnsi="Garamond" w:cs="Times New Roman"/>
                <w:sz w:val="20"/>
                <w:szCs w:val="24"/>
                <w:lang w:val="en-US"/>
              </w:rPr>
              <w:t xml:space="preserve">, denounced </w:t>
            </w:r>
            <w:hyperlink r:id="rId328" w:tooltip="Leon Trotsky" w:history="1">
              <w:r w:rsidRPr="0017026E">
                <w:rPr>
                  <w:rFonts w:ascii="Garamond" w:eastAsia="Times New Roman" w:hAnsi="Garamond" w:cs="Times New Roman"/>
                  <w:sz w:val="20"/>
                  <w:szCs w:val="24"/>
                  <w:lang w:val="en-US"/>
                </w:rPr>
                <w:t>Trotsky</w:t>
              </w:r>
            </w:hyperlink>
            <w:r w:rsidRPr="004C126A">
              <w:rPr>
                <w:rFonts w:ascii="Garamond" w:eastAsia="Times New Roman" w:hAnsi="Garamond" w:cs="Times New Roman"/>
                <w:sz w:val="20"/>
                <w:szCs w:val="24"/>
                <w:lang w:val="en-US"/>
              </w:rPr>
              <w:t xml:space="preserve"> and his faction, the </w:t>
            </w:r>
            <w:hyperlink r:id="rId329" w:tooltip="Left Opposition" w:history="1">
              <w:r w:rsidRPr="0017026E">
                <w:rPr>
                  <w:rFonts w:ascii="Garamond" w:eastAsia="Times New Roman" w:hAnsi="Garamond" w:cs="Times New Roman"/>
                  <w:sz w:val="20"/>
                  <w:szCs w:val="24"/>
                  <w:lang w:val="en-US"/>
                </w:rPr>
                <w:t>Left Opposition</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10 October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territory of the </w:t>
            </w:r>
            <w:hyperlink r:id="rId330" w:tooltip="Khorezm SSR" w:history="1">
              <w:r w:rsidRPr="0017026E">
                <w:rPr>
                  <w:rFonts w:ascii="Garamond" w:eastAsia="Times New Roman" w:hAnsi="Garamond" w:cs="Times New Roman"/>
                  <w:sz w:val="20"/>
                  <w:szCs w:val="24"/>
                  <w:lang w:val="en-US"/>
                </w:rPr>
                <w:t>Khorezm SSR</w:t>
              </w:r>
            </w:hyperlink>
            <w:r w:rsidRPr="004C126A">
              <w:rPr>
                <w:rFonts w:ascii="Garamond" w:eastAsia="Times New Roman" w:hAnsi="Garamond" w:cs="Times New Roman"/>
                <w:sz w:val="20"/>
                <w:szCs w:val="24"/>
                <w:lang w:val="en-US"/>
              </w:rPr>
              <w:t xml:space="preserve"> was incorporated into the </w:t>
            </w:r>
            <w:hyperlink r:id="rId331" w:tooltip="Turkestan Autonomous Soviet Socialist Republic" w:history="1">
              <w:r w:rsidRPr="0017026E">
                <w:rPr>
                  <w:rFonts w:ascii="Garamond" w:eastAsia="Times New Roman" w:hAnsi="Garamond" w:cs="Times New Roman"/>
                  <w:sz w:val="20"/>
                  <w:szCs w:val="24"/>
                  <w:lang w:val="en-US"/>
                </w:rPr>
                <w:t>Turkestan ASSR</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12 October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332" w:tooltip="Moldavian Autonomous Soviet Socialist Republic" w:history="1">
              <w:r w:rsidRPr="0017026E">
                <w:rPr>
                  <w:rFonts w:ascii="Garamond" w:eastAsia="Times New Roman" w:hAnsi="Garamond" w:cs="Times New Roman"/>
                  <w:sz w:val="20"/>
                  <w:szCs w:val="24"/>
                  <w:lang w:val="en-US"/>
                </w:rPr>
                <w:t>Moldavian ASSR</w:t>
              </w:r>
            </w:hyperlink>
            <w:r w:rsidRPr="004C126A">
              <w:rPr>
                <w:rFonts w:ascii="Garamond" w:eastAsia="Times New Roman" w:hAnsi="Garamond" w:cs="Times New Roman"/>
                <w:sz w:val="20"/>
                <w:szCs w:val="24"/>
                <w:lang w:val="en-US"/>
              </w:rPr>
              <w:t xml:space="preserve"> was established in the </w:t>
            </w:r>
            <w:hyperlink r:id="rId333" w:tooltip="Ukrainian SSR" w:history="1">
              <w:r w:rsidRPr="0017026E">
                <w:rPr>
                  <w:rFonts w:ascii="Garamond" w:eastAsia="Times New Roman" w:hAnsi="Garamond" w:cs="Times New Roman"/>
                  <w:sz w:val="20"/>
                  <w:szCs w:val="24"/>
                  <w:lang w:val="en-US"/>
                </w:rPr>
                <w:t>Ukrainian SSR</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14 October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334" w:tooltip="Kara-Kyrgyz Autonomous Oblast" w:history="1">
              <w:r w:rsidRPr="0017026E">
                <w:rPr>
                  <w:rFonts w:ascii="Garamond" w:eastAsia="Times New Roman" w:hAnsi="Garamond" w:cs="Times New Roman"/>
                  <w:sz w:val="20"/>
                  <w:szCs w:val="24"/>
                  <w:lang w:val="en-US"/>
                </w:rPr>
                <w:t>Kara-Kyrgyz Autonomous Oblast</w:t>
              </w:r>
            </w:hyperlink>
            <w:r w:rsidRPr="004C126A">
              <w:rPr>
                <w:rFonts w:ascii="Garamond" w:eastAsia="Times New Roman" w:hAnsi="Garamond" w:cs="Times New Roman"/>
                <w:sz w:val="20"/>
                <w:szCs w:val="24"/>
                <w:lang w:val="en-US"/>
              </w:rPr>
              <w:t xml:space="preserve"> was spun off of the </w:t>
            </w:r>
            <w:hyperlink r:id="rId335" w:tooltip="Turkestan Autonomous Soviet Socialist Republic" w:history="1">
              <w:r w:rsidRPr="0017026E">
                <w:rPr>
                  <w:rFonts w:ascii="Garamond" w:eastAsia="Times New Roman" w:hAnsi="Garamond" w:cs="Times New Roman"/>
                  <w:sz w:val="20"/>
                  <w:szCs w:val="24"/>
                  <w:lang w:val="en-US"/>
                </w:rPr>
                <w:t>Turkestan ASSR</w:t>
              </w:r>
            </w:hyperlink>
            <w:r w:rsidRPr="004C126A">
              <w:rPr>
                <w:rFonts w:ascii="Garamond" w:eastAsia="Times New Roman" w:hAnsi="Garamond" w:cs="Times New Roman"/>
                <w:sz w:val="20"/>
                <w:szCs w:val="24"/>
                <w:lang w:val="en-US"/>
              </w:rPr>
              <w:t xml:space="preserve"> and incorporated into the </w:t>
            </w:r>
            <w:hyperlink r:id="rId336" w:tooltip="Russian SFSR" w:history="1">
              <w:r w:rsidRPr="0017026E">
                <w:rPr>
                  <w:rFonts w:ascii="Garamond" w:eastAsia="Times New Roman" w:hAnsi="Garamond" w:cs="Times New Roman"/>
                  <w:sz w:val="20"/>
                  <w:szCs w:val="24"/>
                  <w:lang w:val="en-US"/>
                </w:rPr>
                <w:t>Russian SFSR</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27 October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337" w:tooltip="Uzbek SSR" w:history="1">
              <w:r w:rsidRPr="0017026E">
                <w:rPr>
                  <w:rFonts w:ascii="Garamond" w:eastAsia="Times New Roman" w:hAnsi="Garamond" w:cs="Times New Roman"/>
                  <w:sz w:val="20"/>
                  <w:szCs w:val="24"/>
                  <w:lang w:val="en-US"/>
                </w:rPr>
                <w:t>Uzbek SSR</w:t>
              </w:r>
            </w:hyperlink>
            <w:r w:rsidRPr="004C126A">
              <w:rPr>
                <w:rFonts w:ascii="Garamond" w:eastAsia="Times New Roman" w:hAnsi="Garamond" w:cs="Times New Roman"/>
                <w:sz w:val="20"/>
                <w:szCs w:val="24"/>
                <w:lang w:val="en-US"/>
              </w:rPr>
              <w:t xml:space="preserve"> was spun out of the </w:t>
            </w:r>
            <w:hyperlink r:id="rId338" w:tooltip="Turkestan Autonomous Soviet Socialist Republic" w:history="1">
              <w:r w:rsidRPr="0017026E">
                <w:rPr>
                  <w:rFonts w:ascii="Garamond" w:eastAsia="Times New Roman" w:hAnsi="Garamond" w:cs="Times New Roman"/>
                  <w:sz w:val="20"/>
                  <w:szCs w:val="24"/>
                  <w:lang w:val="en-US"/>
                </w:rPr>
                <w:t>Turkestan ASSR</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25 November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339" w:tooltip="Mongolian People's Republic" w:history="1">
              <w:r w:rsidRPr="0017026E">
                <w:rPr>
                  <w:rFonts w:ascii="Garamond" w:eastAsia="Times New Roman" w:hAnsi="Garamond" w:cs="Times New Roman"/>
                  <w:sz w:val="20"/>
                  <w:szCs w:val="24"/>
                  <w:lang w:val="en-US"/>
                </w:rPr>
                <w:t>Mongolian People's Republic</w:t>
              </w:r>
            </w:hyperlink>
            <w:r w:rsidRPr="004C126A">
              <w:rPr>
                <w:rFonts w:ascii="Garamond" w:eastAsia="Times New Roman" w:hAnsi="Garamond" w:cs="Times New Roman"/>
                <w:sz w:val="20"/>
                <w:szCs w:val="24"/>
                <w:lang w:val="en-US"/>
              </w:rPr>
              <w:t xml:space="preserve"> was established.</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27 November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340" w:tooltip="Bukharan People's Soviet Republic" w:history="1">
              <w:r w:rsidRPr="0017026E">
                <w:rPr>
                  <w:rFonts w:ascii="Garamond" w:eastAsia="Times New Roman" w:hAnsi="Garamond" w:cs="Times New Roman"/>
                  <w:sz w:val="20"/>
                  <w:szCs w:val="24"/>
                  <w:lang w:val="en-US"/>
                </w:rPr>
                <w:t>Bukharan People's Soviet Republic</w:t>
              </w:r>
            </w:hyperlink>
            <w:r w:rsidRPr="004C126A">
              <w:rPr>
                <w:rFonts w:ascii="Garamond" w:eastAsia="Times New Roman" w:hAnsi="Garamond" w:cs="Times New Roman"/>
                <w:sz w:val="20"/>
                <w:szCs w:val="24"/>
                <w:lang w:val="en-US"/>
              </w:rPr>
              <w:t xml:space="preserve"> was incorporated into the </w:t>
            </w:r>
            <w:hyperlink r:id="rId341" w:tooltip="Uzbek SSR" w:history="1">
              <w:r w:rsidRPr="0017026E">
                <w:rPr>
                  <w:rFonts w:ascii="Garamond" w:eastAsia="Times New Roman" w:hAnsi="Garamond" w:cs="Times New Roman"/>
                  <w:sz w:val="20"/>
                  <w:szCs w:val="24"/>
                  <w:lang w:val="en-US"/>
                </w:rPr>
                <w:t>Uzbek SSR</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restart"/>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1925</w:t>
            </w: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6 January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342" w:tooltip="Leon Trotsky" w:history="1">
              <w:r w:rsidRPr="0017026E">
                <w:rPr>
                  <w:rFonts w:ascii="Garamond" w:eastAsia="Times New Roman" w:hAnsi="Garamond" w:cs="Times New Roman"/>
                  <w:sz w:val="20"/>
                  <w:szCs w:val="24"/>
                  <w:lang w:val="en-US"/>
                </w:rPr>
                <w:t>Trotsky</w:t>
              </w:r>
            </w:hyperlink>
            <w:r w:rsidRPr="004C126A">
              <w:rPr>
                <w:rFonts w:ascii="Garamond" w:eastAsia="Times New Roman" w:hAnsi="Garamond" w:cs="Times New Roman"/>
                <w:sz w:val="20"/>
                <w:szCs w:val="24"/>
                <w:lang w:val="en-US"/>
              </w:rPr>
              <w:t xml:space="preserve"> was forced to resign his military offices.</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19 February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lands of the </w:t>
            </w:r>
            <w:hyperlink r:id="rId343" w:tooltip="Karakalpaks" w:history="1">
              <w:r w:rsidRPr="0017026E">
                <w:rPr>
                  <w:rFonts w:ascii="Garamond" w:eastAsia="Times New Roman" w:hAnsi="Garamond" w:cs="Times New Roman"/>
                  <w:sz w:val="20"/>
                  <w:szCs w:val="24"/>
                  <w:lang w:val="en-US"/>
                </w:rPr>
                <w:t>Karakalpaks</w:t>
              </w:r>
            </w:hyperlink>
            <w:r w:rsidRPr="004C126A">
              <w:rPr>
                <w:rFonts w:ascii="Garamond" w:eastAsia="Times New Roman" w:hAnsi="Garamond" w:cs="Times New Roman"/>
                <w:sz w:val="20"/>
                <w:szCs w:val="24"/>
                <w:lang w:val="en-US"/>
              </w:rPr>
              <w:t xml:space="preserve"> became the </w:t>
            </w:r>
            <w:hyperlink r:id="rId344" w:tooltip="Karakalpak Autonomous Oblast" w:history="1">
              <w:r w:rsidRPr="0017026E">
                <w:rPr>
                  <w:rFonts w:ascii="Garamond" w:eastAsia="Times New Roman" w:hAnsi="Garamond" w:cs="Times New Roman"/>
                  <w:sz w:val="20"/>
                  <w:szCs w:val="24"/>
                  <w:lang w:val="en-US"/>
                </w:rPr>
                <w:t>Karakalpak Autonomous Oblast</w:t>
              </w:r>
            </w:hyperlink>
            <w:r w:rsidRPr="004C126A">
              <w:rPr>
                <w:rFonts w:ascii="Garamond" w:eastAsia="Times New Roman" w:hAnsi="Garamond" w:cs="Times New Roman"/>
                <w:sz w:val="20"/>
                <w:szCs w:val="24"/>
                <w:lang w:val="en-US"/>
              </w:rPr>
              <w:t xml:space="preserve">, an </w:t>
            </w:r>
            <w:hyperlink r:id="rId345" w:tooltip="Oblast" w:history="1">
              <w:r w:rsidRPr="0017026E">
                <w:rPr>
                  <w:rFonts w:ascii="Garamond" w:eastAsia="Times New Roman" w:hAnsi="Garamond" w:cs="Times New Roman"/>
                  <w:sz w:val="20"/>
                  <w:szCs w:val="24"/>
                  <w:lang w:val="en-US"/>
                </w:rPr>
                <w:t>oblast</w:t>
              </w:r>
            </w:hyperlink>
            <w:r w:rsidRPr="004C126A">
              <w:rPr>
                <w:rFonts w:ascii="Garamond" w:eastAsia="Times New Roman" w:hAnsi="Garamond" w:cs="Times New Roman"/>
                <w:sz w:val="20"/>
                <w:szCs w:val="24"/>
                <w:lang w:val="en-US"/>
              </w:rPr>
              <w:t xml:space="preserve"> of the </w:t>
            </w:r>
            <w:hyperlink r:id="rId346" w:tooltip="Kyrgyz Autonomous Soviet Socialist Republic" w:history="1">
              <w:r w:rsidRPr="0017026E">
                <w:rPr>
                  <w:rFonts w:ascii="Garamond" w:eastAsia="Times New Roman" w:hAnsi="Garamond" w:cs="Times New Roman"/>
                  <w:sz w:val="20"/>
                  <w:szCs w:val="24"/>
                  <w:lang w:val="en-US"/>
                </w:rPr>
                <w:t>Kyrgyz ASSR</w:t>
              </w:r>
            </w:hyperlink>
            <w:r w:rsidRPr="004C126A">
              <w:rPr>
                <w:rFonts w:ascii="Garamond" w:eastAsia="Times New Roman" w:hAnsi="Garamond" w:cs="Times New Roman"/>
                <w:sz w:val="20"/>
                <w:szCs w:val="24"/>
                <w:lang w:val="en-US"/>
              </w:rPr>
              <w:t xml:space="preserve"> </w:t>
            </w:r>
            <w:r w:rsidRPr="004C126A">
              <w:rPr>
                <w:rFonts w:ascii="Garamond" w:eastAsia="Times New Roman" w:hAnsi="Garamond" w:cs="Times New Roman"/>
                <w:sz w:val="20"/>
                <w:szCs w:val="20"/>
                <w:lang w:val="en-US"/>
              </w:rPr>
              <w:t>(1)</w:t>
            </w:r>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7 April</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347" w:tooltip="Tikhon of Moscow" w:history="1">
              <w:r w:rsidRPr="0017026E">
                <w:rPr>
                  <w:rFonts w:ascii="Garamond" w:eastAsia="Times New Roman" w:hAnsi="Garamond" w:cs="Times New Roman"/>
                  <w:sz w:val="20"/>
                  <w:szCs w:val="24"/>
                  <w:lang w:val="en-US"/>
                </w:rPr>
                <w:t>Tikhon</w:t>
              </w:r>
            </w:hyperlink>
            <w:r w:rsidRPr="004C126A">
              <w:rPr>
                <w:rFonts w:ascii="Garamond" w:eastAsia="Times New Roman" w:hAnsi="Garamond" w:cs="Times New Roman"/>
                <w:sz w:val="20"/>
                <w:szCs w:val="24"/>
                <w:lang w:val="en-US"/>
              </w:rPr>
              <w:t xml:space="preserve"> died. The Communist government would not allow elections to the patriarchate to be held; </w:t>
            </w:r>
            <w:hyperlink r:id="rId348" w:tooltip="Metropolitan bishop" w:history="1">
              <w:r w:rsidRPr="0017026E">
                <w:rPr>
                  <w:rFonts w:ascii="Garamond" w:eastAsia="Times New Roman" w:hAnsi="Garamond" w:cs="Times New Roman"/>
                  <w:sz w:val="20"/>
                  <w:szCs w:val="24"/>
                  <w:lang w:val="en-US"/>
                </w:rPr>
                <w:t>Metropolitan</w:t>
              </w:r>
            </w:hyperlink>
            <w:r w:rsidRPr="004C126A">
              <w:rPr>
                <w:rFonts w:ascii="Garamond" w:eastAsia="Times New Roman" w:hAnsi="Garamond" w:cs="Times New Roman"/>
                <w:sz w:val="20"/>
                <w:szCs w:val="24"/>
                <w:lang w:val="en-US"/>
              </w:rPr>
              <w:t xml:space="preserve"> </w:t>
            </w:r>
            <w:hyperlink r:id="rId349" w:tooltip="Peter of Krutitsy" w:history="1">
              <w:r w:rsidRPr="0017026E">
                <w:rPr>
                  <w:rFonts w:ascii="Garamond" w:eastAsia="Times New Roman" w:hAnsi="Garamond" w:cs="Times New Roman"/>
                  <w:sz w:val="20"/>
                  <w:szCs w:val="24"/>
                  <w:lang w:val="en-US"/>
                </w:rPr>
                <w:t>Peter of Krutitsy</w:t>
              </w:r>
            </w:hyperlink>
            <w:r w:rsidRPr="004C126A">
              <w:rPr>
                <w:rFonts w:ascii="Garamond" w:eastAsia="Times New Roman" w:hAnsi="Garamond" w:cs="Times New Roman"/>
                <w:sz w:val="20"/>
                <w:szCs w:val="24"/>
                <w:lang w:val="en-US"/>
              </w:rPr>
              <w:t xml:space="preserve"> became the Patriarchal </w:t>
            </w:r>
            <w:hyperlink r:id="rId350" w:tooltip="Locum tenens" w:history="1">
              <w:r w:rsidRPr="0017026E">
                <w:rPr>
                  <w:rFonts w:ascii="Garamond" w:eastAsia="Times New Roman" w:hAnsi="Garamond" w:cs="Times New Roman"/>
                  <w:i/>
                  <w:iCs/>
                  <w:sz w:val="20"/>
                  <w:szCs w:val="24"/>
                  <w:lang w:val="en-US"/>
                </w:rPr>
                <w:t>locum tenens</w:t>
              </w:r>
            </w:hyperlink>
            <w:r w:rsidRPr="004C126A">
              <w:rPr>
                <w:rFonts w:ascii="Garamond" w:eastAsia="Times New Roman" w:hAnsi="Garamond" w:cs="Times New Roman"/>
                <w:sz w:val="20"/>
                <w:szCs w:val="24"/>
                <w:lang w:val="en-US"/>
              </w:rPr>
              <w:t xml:space="preserve"> according to his will.</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19 April</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Kyrgyz ASSR </w:t>
            </w:r>
            <w:r w:rsidRPr="004C126A">
              <w:rPr>
                <w:rFonts w:ascii="Garamond" w:eastAsia="Times New Roman" w:hAnsi="Garamond" w:cs="Times New Roman"/>
                <w:sz w:val="20"/>
                <w:szCs w:val="20"/>
                <w:lang w:val="en-US"/>
              </w:rPr>
              <w:t>(1)</w:t>
            </w:r>
            <w:r w:rsidRPr="004C126A">
              <w:rPr>
                <w:rFonts w:ascii="Garamond" w:eastAsia="Times New Roman" w:hAnsi="Garamond" w:cs="Times New Roman"/>
                <w:sz w:val="20"/>
                <w:szCs w:val="24"/>
                <w:lang w:val="en-US"/>
              </w:rPr>
              <w:t xml:space="preserve"> was renamed the </w:t>
            </w:r>
            <w:hyperlink r:id="rId351" w:tooltip="Kazakh Autonomous Soviet Socialist Republic" w:history="1">
              <w:r w:rsidRPr="0017026E">
                <w:rPr>
                  <w:rFonts w:ascii="Garamond" w:eastAsia="Times New Roman" w:hAnsi="Garamond" w:cs="Times New Roman"/>
                  <w:sz w:val="20"/>
                  <w:szCs w:val="24"/>
                  <w:lang w:val="en-US"/>
                </w:rPr>
                <w:t>Kazakh ASSR</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Merge w:val="restart"/>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13 May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352" w:tooltip="Uzbek SSR" w:history="1">
              <w:r w:rsidRPr="0017026E">
                <w:rPr>
                  <w:rFonts w:ascii="Garamond" w:eastAsia="Times New Roman" w:hAnsi="Garamond" w:cs="Times New Roman"/>
                  <w:sz w:val="20"/>
                  <w:szCs w:val="24"/>
                  <w:lang w:val="en-US"/>
                </w:rPr>
                <w:t>Uzbek SSR</w:t>
              </w:r>
            </w:hyperlink>
            <w:r w:rsidRPr="004C126A">
              <w:rPr>
                <w:rFonts w:ascii="Garamond" w:eastAsia="Times New Roman" w:hAnsi="Garamond" w:cs="Times New Roman"/>
                <w:sz w:val="20"/>
                <w:szCs w:val="24"/>
                <w:lang w:val="en-US"/>
              </w:rPr>
              <w:t xml:space="preserve"> joined the </w:t>
            </w:r>
            <w:hyperlink r:id="rId353" w:tooltip="Soviet Union" w:history="1">
              <w:r w:rsidRPr="0017026E">
                <w:rPr>
                  <w:rFonts w:ascii="Garamond" w:eastAsia="Times New Roman" w:hAnsi="Garamond" w:cs="Times New Roman"/>
                  <w:sz w:val="20"/>
                  <w:szCs w:val="24"/>
                  <w:lang w:val="en-US"/>
                </w:rPr>
                <w:t>Soviet Union</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remainder of the </w:t>
            </w:r>
            <w:hyperlink r:id="rId354" w:tooltip="Turkestan Autonomous Soviet Socialist Republic" w:history="1">
              <w:r w:rsidRPr="0017026E">
                <w:rPr>
                  <w:rFonts w:ascii="Garamond" w:eastAsia="Times New Roman" w:hAnsi="Garamond" w:cs="Times New Roman"/>
                  <w:sz w:val="20"/>
                  <w:szCs w:val="24"/>
                  <w:lang w:val="en-US"/>
                </w:rPr>
                <w:t>Turkestan ASSR</w:t>
              </w:r>
            </w:hyperlink>
            <w:r w:rsidRPr="004C126A">
              <w:rPr>
                <w:rFonts w:ascii="Garamond" w:eastAsia="Times New Roman" w:hAnsi="Garamond" w:cs="Times New Roman"/>
                <w:sz w:val="20"/>
                <w:szCs w:val="24"/>
                <w:lang w:val="en-US"/>
              </w:rPr>
              <w:t xml:space="preserve"> became the </w:t>
            </w:r>
            <w:hyperlink r:id="rId355" w:tooltip="Turkmen SSR" w:history="1">
              <w:r w:rsidRPr="0017026E">
                <w:rPr>
                  <w:rFonts w:ascii="Garamond" w:eastAsia="Times New Roman" w:hAnsi="Garamond" w:cs="Times New Roman"/>
                  <w:sz w:val="20"/>
                  <w:szCs w:val="24"/>
                  <w:lang w:val="en-US"/>
                </w:rPr>
                <w:t>Turkmen SSR</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10 December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356" w:tooltip="Peter of Krutitsy" w:history="1">
              <w:r w:rsidRPr="0017026E">
                <w:rPr>
                  <w:rFonts w:ascii="Garamond" w:eastAsia="Times New Roman" w:hAnsi="Garamond" w:cs="Times New Roman"/>
                  <w:sz w:val="20"/>
                  <w:szCs w:val="24"/>
                  <w:lang w:val="en-US"/>
                </w:rPr>
                <w:t>Peter of Krutitsy</w:t>
              </w:r>
            </w:hyperlink>
            <w:r w:rsidRPr="004C126A">
              <w:rPr>
                <w:rFonts w:ascii="Garamond" w:eastAsia="Times New Roman" w:hAnsi="Garamond" w:cs="Times New Roman"/>
                <w:sz w:val="20"/>
                <w:szCs w:val="24"/>
                <w:lang w:val="en-US"/>
              </w:rPr>
              <w:t xml:space="preserve"> was arrested. </w:t>
            </w:r>
            <w:hyperlink r:id="rId357" w:tooltip="Patriarch Sergius I of Moscow" w:history="1">
              <w:r w:rsidRPr="0017026E">
                <w:rPr>
                  <w:rFonts w:ascii="Garamond" w:eastAsia="Times New Roman" w:hAnsi="Garamond" w:cs="Times New Roman"/>
                  <w:sz w:val="20"/>
                  <w:szCs w:val="24"/>
                  <w:lang w:val="en-US"/>
                </w:rPr>
                <w:t>Sergius of Nizhny Novgorod</w:t>
              </w:r>
            </w:hyperlink>
            <w:r w:rsidRPr="004C126A">
              <w:rPr>
                <w:rFonts w:ascii="Garamond" w:eastAsia="Times New Roman" w:hAnsi="Garamond" w:cs="Times New Roman"/>
                <w:sz w:val="20"/>
                <w:szCs w:val="24"/>
                <w:lang w:val="en-US"/>
              </w:rPr>
              <w:t xml:space="preserve">, whom he had named to succeed him, took the title of Deputy Patriarchal </w:t>
            </w:r>
            <w:hyperlink r:id="rId358" w:tooltip="Locum tenens" w:history="1">
              <w:r w:rsidRPr="0017026E">
                <w:rPr>
                  <w:rFonts w:ascii="Garamond" w:eastAsia="Times New Roman" w:hAnsi="Garamond" w:cs="Times New Roman"/>
                  <w:i/>
                  <w:iCs/>
                  <w:sz w:val="20"/>
                  <w:szCs w:val="24"/>
                  <w:lang w:val="en-US"/>
                </w:rPr>
                <w:t>locum tenens</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23 December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Fourteenth </w:t>
            </w:r>
            <w:hyperlink r:id="rId359" w:tooltip="Congress of the Communist Party of the Soviet Union" w:history="1">
              <w:r w:rsidRPr="0017026E">
                <w:rPr>
                  <w:rFonts w:ascii="Garamond" w:eastAsia="Times New Roman" w:hAnsi="Garamond" w:cs="Times New Roman"/>
                  <w:sz w:val="20"/>
                  <w:szCs w:val="24"/>
                  <w:lang w:val="en-US"/>
                </w:rPr>
                <w:t>Party Congress</w:t>
              </w:r>
            </w:hyperlink>
            <w:r w:rsidRPr="004C126A">
              <w:rPr>
                <w:rFonts w:ascii="Garamond" w:eastAsia="Times New Roman" w:hAnsi="Garamond" w:cs="Times New Roman"/>
                <w:sz w:val="20"/>
                <w:szCs w:val="24"/>
                <w:lang w:val="en-US"/>
              </w:rPr>
              <w:t xml:space="preserve"> endorsed the leadership of </w:t>
            </w:r>
            <w:hyperlink r:id="rId360" w:tooltip="Joseph Stalin" w:history="1">
              <w:r w:rsidRPr="0017026E">
                <w:rPr>
                  <w:rFonts w:ascii="Garamond" w:eastAsia="Times New Roman" w:hAnsi="Garamond" w:cs="Times New Roman"/>
                  <w:sz w:val="20"/>
                  <w:szCs w:val="24"/>
                  <w:lang w:val="en-US"/>
                </w:rPr>
                <w:t>Stalin</w:t>
              </w:r>
            </w:hyperlink>
            <w:r w:rsidRPr="004C126A">
              <w:rPr>
                <w:rFonts w:ascii="Garamond" w:eastAsia="Times New Roman" w:hAnsi="Garamond" w:cs="Times New Roman"/>
                <w:sz w:val="20"/>
                <w:szCs w:val="24"/>
                <w:lang w:val="en-US"/>
              </w:rPr>
              <w:t xml:space="preserve"> and his rightist ally </w:t>
            </w:r>
            <w:hyperlink r:id="rId361" w:tooltip="Nikolai Bukharin" w:history="1">
              <w:r w:rsidRPr="0017026E">
                <w:rPr>
                  <w:rFonts w:ascii="Garamond" w:eastAsia="Times New Roman" w:hAnsi="Garamond" w:cs="Times New Roman"/>
                  <w:sz w:val="20"/>
                  <w:szCs w:val="24"/>
                  <w:lang w:val="en-US"/>
                </w:rPr>
                <w:t>Nikolai Bukharin</w:t>
              </w:r>
            </w:hyperlink>
            <w:r w:rsidRPr="004C126A">
              <w:rPr>
                <w:rFonts w:ascii="Garamond" w:eastAsia="Times New Roman" w:hAnsi="Garamond" w:cs="Times New Roman"/>
                <w:sz w:val="20"/>
                <w:szCs w:val="24"/>
                <w:lang w:val="en-US"/>
              </w:rPr>
              <w:t xml:space="preserve">, soundly defeating the New Opposition faction of </w:t>
            </w:r>
            <w:hyperlink r:id="rId362" w:tooltip="Lev Kamenev" w:history="1">
              <w:r w:rsidRPr="0017026E">
                <w:rPr>
                  <w:rFonts w:ascii="Garamond" w:eastAsia="Times New Roman" w:hAnsi="Garamond" w:cs="Times New Roman"/>
                  <w:sz w:val="20"/>
                  <w:szCs w:val="24"/>
                  <w:lang w:val="en-US"/>
                </w:rPr>
                <w:t>Kamenev</w:t>
              </w:r>
            </w:hyperlink>
            <w:r w:rsidRPr="004C126A">
              <w:rPr>
                <w:rFonts w:ascii="Garamond" w:eastAsia="Times New Roman" w:hAnsi="Garamond" w:cs="Times New Roman"/>
                <w:sz w:val="20"/>
                <w:szCs w:val="24"/>
                <w:lang w:val="en-US"/>
              </w:rPr>
              <w:t xml:space="preserve"> and </w:t>
            </w:r>
            <w:hyperlink r:id="rId363" w:tooltip="Grigory Zinoviev" w:history="1">
              <w:r w:rsidRPr="0017026E">
                <w:rPr>
                  <w:rFonts w:ascii="Garamond" w:eastAsia="Times New Roman" w:hAnsi="Garamond" w:cs="Times New Roman"/>
                  <w:sz w:val="20"/>
                  <w:szCs w:val="24"/>
                  <w:lang w:val="en-US"/>
                </w:rPr>
                <w:t>Zinoviev</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restart"/>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1926</w:t>
            </w: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11 February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364" w:tooltip="Kara-Kyrgyz Autonomous Oblast" w:history="1">
              <w:r w:rsidRPr="0017026E">
                <w:rPr>
                  <w:rFonts w:ascii="Garamond" w:eastAsia="Times New Roman" w:hAnsi="Garamond" w:cs="Times New Roman"/>
                  <w:sz w:val="20"/>
                  <w:szCs w:val="24"/>
                  <w:lang w:val="en-US"/>
                </w:rPr>
                <w:t>Kara-Kyrgyz Autonomous Oblast</w:t>
              </w:r>
            </w:hyperlink>
            <w:r w:rsidRPr="004C126A">
              <w:rPr>
                <w:rFonts w:ascii="Garamond" w:eastAsia="Times New Roman" w:hAnsi="Garamond" w:cs="Times New Roman"/>
                <w:sz w:val="20"/>
                <w:szCs w:val="24"/>
                <w:lang w:val="en-US"/>
              </w:rPr>
              <w:t xml:space="preserve"> was reorganized into the </w:t>
            </w:r>
            <w:hyperlink r:id="rId365" w:tooltip="Kyrgyz Autonomous Soviet Socialist Republic" w:history="1">
              <w:r w:rsidRPr="0017026E">
                <w:rPr>
                  <w:rFonts w:ascii="Garamond" w:eastAsia="Times New Roman" w:hAnsi="Garamond" w:cs="Times New Roman"/>
                  <w:sz w:val="20"/>
                  <w:szCs w:val="24"/>
                  <w:lang w:val="en-US"/>
                </w:rPr>
                <w:t>Kyrgyz ASSR</w:t>
              </w:r>
            </w:hyperlink>
            <w:r w:rsidRPr="004C126A">
              <w:rPr>
                <w:rFonts w:ascii="Garamond" w:eastAsia="Times New Roman" w:hAnsi="Garamond" w:cs="Times New Roman"/>
                <w:sz w:val="20"/>
                <w:szCs w:val="24"/>
                <w:lang w:val="en-US"/>
              </w:rPr>
              <w:t xml:space="preserve"> </w:t>
            </w:r>
            <w:r w:rsidRPr="004C126A">
              <w:rPr>
                <w:rFonts w:ascii="Garamond" w:eastAsia="Times New Roman" w:hAnsi="Garamond" w:cs="Times New Roman"/>
                <w:sz w:val="20"/>
                <w:szCs w:val="20"/>
                <w:lang w:val="en-US"/>
              </w:rPr>
              <w:t>(2)</w:t>
            </w:r>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23 October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Trotsky was expelled from the </w:t>
            </w:r>
            <w:hyperlink r:id="rId366" w:tooltip="Politburo of the Central Committee of the Communist Party of the Soviet Union" w:history="1">
              <w:r w:rsidRPr="0017026E">
                <w:rPr>
                  <w:rFonts w:ascii="Garamond" w:eastAsia="Times New Roman" w:hAnsi="Garamond" w:cs="Times New Roman"/>
                  <w:sz w:val="20"/>
                  <w:szCs w:val="24"/>
                  <w:lang w:val="en-US"/>
                </w:rPr>
                <w:t>Politburo</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restart"/>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1927</w:t>
            </w: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25 February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367" w:tooltip="Article 58 (RSFSR Penal Code)" w:history="1">
              <w:r w:rsidRPr="0017026E">
                <w:rPr>
                  <w:rFonts w:ascii="Garamond" w:eastAsia="Times New Roman" w:hAnsi="Garamond" w:cs="Times New Roman"/>
                  <w:sz w:val="20"/>
                  <w:szCs w:val="24"/>
                  <w:lang w:val="en-US"/>
                </w:rPr>
                <w:t>Article 58 of the RFSR Penal Code</w:t>
              </w:r>
            </w:hyperlink>
            <w:r w:rsidRPr="004C126A">
              <w:rPr>
                <w:rFonts w:ascii="Garamond" w:eastAsia="Times New Roman" w:hAnsi="Garamond" w:cs="Times New Roman"/>
                <w:sz w:val="20"/>
                <w:szCs w:val="24"/>
                <w:lang w:val="en-US"/>
              </w:rPr>
              <w:t xml:space="preserve"> revised the penalties for counterrevolutionary activity.</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29 July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368" w:tooltip="Patriarch Sergius I of Moscow" w:history="1">
              <w:r w:rsidRPr="0017026E">
                <w:rPr>
                  <w:rFonts w:ascii="Garamond" w:eastAsia="Times New Roman" w:hAnsi="Garamond" w:cs="Times New Roman"/>
                  <w:sz w:val="20"/>
                  <w:szCs w:val="24"/>
                  <w:lang w:val="en-US"/>
                </w:rPr>
                <w:t>Sergius</w:t>
              </w:r>
            </w:hyperlink>
            <w:r w:rsidRPr="004C126A">
              <w:rPr>
                <w:rFonts w:ascii="Garamond" w:eastAsia="Times New Roman" w:hAnsi="Garamond" w:cs="Times New Roman"/>
                <w:sz w:val="20"/>
                <w:szCs w:val="24"/>
                <w:lang w:val="en-US"/>
              </w:rPr>
              <w:t xml:space="preserve"> affirmed the loyalty of the </w:t>
            </w:r>
            <w:hyperlink r:id="rId369" w:tooltip="Russian Orthodox Church" w:history="1">
              <w:r w:rsidRPr="0017026E">
                <w:rPr>
                  <w:rFonts w:ascii="Garamond" w:eastAsia="Times New Roman" w:hAnsi="Garamond" w:cs="Times New Roman"/>
                  <w:sz w:val="20"/>
                  <w:szCs w:val="24"/>
                  <w:lang w:val="en-US"/>
                </w:rPr>
                <w:t>Russian Orthodox Church</w:t>
              </w:r>
            </w:hyperlink>
            <w:r w:rsidRPr="004C126A">
              <w:rPr>
                <w:rFonts w:ascii="Garamond" w:eastAsia="Times New Roman" w:hAnsi="Garamond" w:cs="Times New Roman"/>
                <w:sz w:val="20"/>
                <w:szCs w:val="24"/>
                <w:lang w:val="en-US"/>
              </w:rPr>
              <w:t xml:space="preserve"> to the Soviet government.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12 November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370" w:tooltip="Leon Trotsky" w:history="1">
              <w:r w:rsidRPr="0017026E">
                <w:rPr>
                  <w:rFonts w:ascii="Garamond" w:eastAsia="Times New Roman" w:hAnsi="Garamond" w:cs="Times New Roman"/>
                  <w:sz w:val="20"/>
                  <w:szCs w:val="24"/>
                  <w:lang w:val="en-US"/>
                </w:rPr>
                <w:t>Trotsky</w:t>
              </w:r>
            </w:hyperlink>
            <w:r w:rsidRPr="004C126A">
              <w:rPr>
                <w:rFonts w:ascii="Garamond" w:eastAsia="Times New Roman" w:hAnsi="Garamond" w:cs="Times New Roman"/>
                <w:sz w:val="20"/>
                <w:szCs w:val="24"/>
                <w:lang w:val="en-US"/>
              </w:rPr>
              <w:t xml:space="preserve"> and </w:t>
            </w:r>
            <w:hyperlink r:id="rId371" w:tooltip="Grigory Zinoviev" w:history="1">
              <w:r w:rsidRPr="0017026E">
                <w:rPr>
                  <w:rFonts w:ascii="Garamond" w:eastAsia="Times New Roman" w:hAnsi="Garamond" w:cs="Times New Roman"/>
                  <w:sz w:val="20"/>
                  <w:szCs w:val="24"/>
                  <w:lang w:val="en-US"/>
                </w:rPr>
                <w:t>Zinoviev</w:t>
              </w:r>
            </w:hyperlink>
            <w:r w:rsidRPr="004C126A">
              <w:rPr>
                <w:rFonts w:ascii="Garamond" w:eastAsia="Times New Roman" w:hAnsi="Garamond" w:cs="Times New Roman"/>
                <w:sz w:val="20"/>
                <w:szCs w:val="24"/>
                <w:lang w:val="en-US"/>
              </w:rPr>
              <w:t xml:space="preserve"> were expelled from the </w:t>
            </w:r>
            <w:hyperlink r:id="rId372" w:tooltip="Communist Party of the Soviet Union" w:history="1">
              <w:r w:rsidRPr="0017026E">
                <w:rPr>
                  <w:rFonts w:ascii="Garamond" w:eastAsia="Times New Roman" w:hAnsi="Garamond" w:cs="Times New Roman"/>
                  <w:sz w:val="20"/>
                  <w:szCs w:val="24"/>
                  <w:lang w:val="en-US"/>
                </w:rPr>
                <w:t>Communist Party</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 December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Fifteenth </w:t>
            </w:r>
            <w:hyperlink r:id="rId373" w:tooltip="Congress of the Communist Party of the Soviet Union" w:history="1">
              <w:r w:rsidRPr="0017026E">
                <w:rPr>
                  <w:rFonts w:ascii="Garamond" w:eastAsia="Times New Roman" w:hAnsi="Garamond" w:cs="Times New Roman"/>
                  <w:sz w:val="20"/>
                  <w:szCs w:val="24"/>
                  <w:lang w:val="en-US"/>
                </w:rPr>
                <w:t>Party Congress</w:t>
              </w:r>
            </w:hyperlink>
            <w:r w:rsidRPr="004C126A">
              <w:rPr>
                <w:rFonts w:ascii="Garamond" w:eastAsia="Times New Roman" w:hAnsi="Garamond" w:cs="Times New Roman"/>
                <w:sz w:val="20"/>
                <w:szCs w:val="24"/>
                <w:lang w:val="en-US"/>
              </w:rPr>
              <w:t xml:space="preserve"> expelled the remainder of the </w:t>
            </w:r>
            <w:hyperlink r:id="rId374" w:tooltip="United Opposition" w:history="1">
              <w:r w:rsidRPr="0017026E">
                <w:rPr>
                  <w:rFonts w:ascii="Garamond" w:eastAsia="Times New Roman" w:hAnsi="Garamond" w:cs="Times New Roman"/>
                  <w:sz w:val="20"/>
                  <w:szCs w:val="24"/>
                  <w:lang w:val="en-US"/>
                </w:rPr>
                <w:t>United Opposition</w:t>
              </w:r>
            </w:hyperlink>
            <w:r w:rsidRPr="004C126A">
              <w:rPr>
                <w:rFonts w:ascii="Garamond" w:eastAsia="Times New Roman" w:hAnsi="Garamond" w:cs="Times New Roman"/>
                <w:sz w:val="20"/>
                <w:szCs w:val="24"/>
                <w:lang w:val="en-US"/>
              </w:rPr>
              <w:t xml:space="preserve"> from the </w:t>
            </w:r>
            <w:hyperlink r:id="rId375" w:tooltip="Communist Party of the Soviet Union" w:history="1">
              <w:r w:rsidRPr="0017026E">
                <w:rPr>
                  <w:rFonts w:ascii="Garamond" w:eastAsia="Times New Roman" w:hAnsi="Garamond" w:cs="Times New Roman"/>
                  <w:sz w:val="20"/>
                  <w:szCs w:val="24"/>
                  <w:lang w:val="en-US"/>
                </w:rPr>
                <w:t>Party</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restart"/>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1928</w:t>
            </w: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7 March</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376" w:tooltip="Shakhty Trial" w:history="1">
              <w:r w:rsidRPr="0017026E">
                <w:rPr>
                  <w:rFonts w:ascii="Garamond" w:eastAsia="Times New Roman" w:hAnsi="Garamond" w:cs="Times New Roman"/>
                  <w:i/>
                  <w:iCs/>
                  <w:sz w:val="20"/>
                  <w:szCs w:val="24"/>
                  <w:lang w:val="en-US"/>
                </w:rPr>
                <w:t>Shakhty Trial</w:t>
              </w:r>
            </w:hyperlink>
            <w:r w:rsidRPr="004C126A">
              <w:rPr>
                <w:rFonts w:ascii="Garamond" w:eastAsia="Times New Roman" w:hAnsi="Garamond" w:cs="Times New Roman"/>
                <w:sz w:val="20"/>
                <w:szCs w:val="24"/>
                <w:lang w:val="en-US"/>
              </w:rPr>
              <w:t xml:space="preserve">: Police arrested a group of engineers in the town of </w:t>
            </w:r>
            <w:hyperlink r:id="rId377" w:tooltip="Shakhty" w:history="1">
              <w:r w:rsidRPr="0017026E">
                <w:rPr>
                  <w:rFonts w:ascii="Garamond" w:eastAsia="Times New Roman" w:hAnsi="Garamond" w:cs="Times New Roman"/>
                  <w:sz w:val="20"/>
                  <w:szCs w:val="24"/>
                  <w:lang w:val="en-US"/>
                </w:rPr>
                <w:t>Shakhty</w:t>
              </w:r>
            </w:hyperlink>
            <w:r w:rsidRPr="004C126A">
              <w:rPr>
                <w:rFonts w:ascii="Garamond" w:eastAsia="Times New Roman" w:hAnsi="Garamond" w:cs="Times New Roman"/>
                <w:sz w:val="20"/>
                <w:szCs w:val="24"/>
                <w:lang w:val="en-US"/>
              </w:rPr>
              <w:t xml:space="preserve"> and accused them of conspiring to sabotage the Soviet economy.</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 October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378" w:tooltip="First Five Year Plan" w:history="1">
              <w:r w:rsidRPr="0017026E">
                <w:rPr>
                  <w:rFonts w:ascii="Garamond" w:eastAsia="Times New Roman" w:hAnsi="Garamond" w:cs="Times New Roman"/>
                  <w:i/>
                  <w:iCs/>
                  <w:sz w:val="20"/>
                  <w:szCs w:val="24"/>
                  <w:lang w:val="en-US"/>
                </w:rPr>
                <w:t>First Five Year Plan</w:t>
              </w:r>
            </w:hyperlink>
            <w:r w:rsidRPr="004C126A">
              <w:rPr>
                <w:rFonts w:ascii="Garamond" w:eastAsia="Times New Roman" w:hAnsi="Garamond" w:cs="Times New Roman"/>
                <w:sz w:val="20"/>
                <w:szCs w:val="24"/>
                <w:lang w:val="en-US"/>
              </w:rPr>
              <w:t xml:space="preserve">: </w:t>
            </w:r>
            <w:hyperlink r:id="rId379" w:tooltip="Joseph Stalin" w:history="1">
              <w:r w:rsidRPr="0017026E">
                <w:rPr>
                  <w:rFonts w:ascii="Garamond" w:eastAsia="Times New Roman" w:hAnsi="Garamond" w:cs="Times New Roman"/>
                  <w:sz w:val="20"/>
                  <w:szCs w:val="24"/>
                  <w:lang w:val="en-US"/>
                </w:rPr>
                <w:t>Stalin</w:t>
              </w:r>
            </w:hyperlink>
            <w:r w:rsidRPr="004C126A">
              <w:rPr>
                <w:rFonts w:ascii="Garamond" w:eastAsia="Times New Roman" w:hAnsi="Garamond" w:cs="Times New Roman"/>
                <w:sz w:val="20"/>
                <w:szCs w:val="24"/>
                <w:lang w:val="en-US"/>
              </w:rPr>
              <w:t xml:space="preserve"> announced the beginning of state </w:t>
            </w:r>
            <w:hyperlink r:id="rId380" w:tooltip="Industrialisation" w:history="1">
              <w:r w:rsidRPr="0017026E">
                <w:rPr>
                  <w:rFonts w:ascii="Garamond" w:eastAsia="Times New Roman" w:hAnsi="Garamond" w:cs="Times New Roman"/>
                  <w:sz w:val="20"/>
                  <w:szCs w:val="24"/>
                  <w:lang w:val="en-US"/>
                </w:rPr>
                <w:t>industrialisation</w:t>
              </w:r>
            </w:hyperlink>
            <w:r w:rsidRPr="004C126A">
              <w:rPr>
                <w:rFonts w:ascii="Garamond" w:eastAsia="Times New Roman" w:hAnsi="Garamond" w:cs="Times New Roman"/>
                <w:sz w:val="20"/>
                <w:szCs w:val="24"/>
                <w:lang w:val="en-US"/>
              </w:rPr>
              <w:t xml:space="preserve"> of the Soviet economy.</w:t>
            </w:r>
          </w:p>
        </w:tc>
      </w:tr>
      <w:tr w:rsidR="00460016" w:rsidRPr="004C126A" w:rsidTr="00F81C64">
        <w:trPr>
          <w:tblCellSpacing w:w="15" w:type="dxa"/>
        </w:trPr>
        <w:tc>
          <w:tcPr>
            <w:tcW w:w="0" w:type="auto"/>
            <w:vMerge w:val="restart"/>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1929</w:t>
            </w:r>
          </w:p>
        </w:tc>
        <w:tc>
          <w:tcPr>
            <w:tcW w:w="688" w:type="pct"/>
            <w:vMerge w:val="restart"/>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17 November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381" w:tooltip="Nikolai Bukharin" w:history="1">
              <w:r w:rsidRPr="0017026E">
                <w:rPr>
                  <w:rFonts w:ascii="Garamond" w:eastAsia="Times New Roman" w:hAnsi="Garamond" w:cs="Times New Roman"/>
                  <w:sz w:val="20"/>
                  <w:szCs w:val="24"/>
                  <w:lang w:val="en-US"/>
                </w:rPr>
                <w:t>Bukharin</w:t>
              </w:r>
            </w:hyperlink>
            <w:r w:rsidRPr="004C126A">
              <w:rPr>
                <w:rFonts w:ascii="Garamond" w:eastAsia="Times New Roman" w:hAnsi="Garamond" w:cs="Times New Roman"/>
                <w:sz w:val="20"/>
                <w:szCs w:val="24"/>
                <w:lang w:val="en-US"/>
              </w:rPr>
              <w:t xml:space="preserve"> was expelled from the Politburo.</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382" w:tooltip="Collectivisation in the USSR" w:history="1">
              <w:r w:rsidRPr="0017026E">
                <w:rPr>
                  <w:rFonts w:ascii="Garamond" w:eastAsia="Times New Roman" w:hAnsi="Garamond" w:cs="Times New Roman"/>
                  <w:i/>
                  <w:iCs/>
                  <w:sz w:val="20"/>
                  <w:szCs w:val="24"/>
                  <w:lang w:val="en-US"/>
                </w:rPr>
                <w:t>Collectivisation in the USSR</w:t>
              </w:r>
            </w:hyperlink>
            <w:r w:rsidRPr="004C126A">
              <w:rPr>
                <w:rFonts w:ascii="Garamond" w:eastAsia="Times New Roman" w:hAnsi="Garamond" w:cs="Times New Roman"/>
                <w:sz w:val="20"/>
                <w:szCs w:val="24"/>
                <w:lang w:val="en-US"/>
              </w:rPr>
              <w:t xml:space="preserve">: A </w:t>
            </w:r>
            <w:hyperlink r:id="rId383" w:tooltip="Central Committee of the Communist Party of the Soviet Union" w:history="1">
              <w:r w:rsidRPr="0017026E">
                <w:rPr>
                  <w:rFonts w:ascii="Garamond" w:eastAsia="Times New Roman" w:hAnsi="Garamond" w:cs="Times New Roman"/>
                  <w:sz w:val="20"/>
                  <w:szCs w:val="24"/>
                  <w:lang w:val="en-US"/>
                </w:rPr>
                <w:t>Central Committee</w:t>
              </w:r>
            </w:hyperlink>
            <w:r w:rsidRPr="004C126A">
              <w:rPr>
                <w:rFonts w:ascii="Garamond" w:eastAsia="Times New Roman" w:hAnsi="Garamond" w:cs="Times New Roman"/>
                <w:sz w:val="20"/>
                <w:szCs w:val="24"/>
                <w:lang w:val="en-US"/>
              </w:rPr>
              <w:t xml:space="preserve"> resolution began the collectivisation of </w:t>
            </w:r>
            <w:hyperlink r:id="rId384" w:tooltip="Agriculture in the Soviet Union" w:history="1">
              <w:r w:rsidRPr="0017026E">
                <w:rPr>
                  <w:rFonts w:ascii="Garamond" w:eastAsia="Times New Roman" w:hAnsi="Garamond" w:cs="Times New Roman"/>
                  <w:sz w:val="20"/>
                  <w:szCs w:val="24"/>
                  <w:lang w:val="en-US"/>
                </w:rPr>
                <w:t>Soviet agriculture</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5 December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385" w:tooltip="Tajik ASSR" w:history="1">
              <w:r w:rsidRPr="0017026E">
                <w:rPr>
                  <w:rFonts w:ascii="Garamond" w:eastAsia="Times New Roman" w:hAnsi="Garamond" w:cs="Times New Roman"/>
                  <w:sz w:val="20"/>
                  <w:szCs w:val="24"/>
                  <w:lang w:val="en-US"/>
                </w:rPr>
                <w:t>Tajik ASSR</w:t>
              </w:r>
            </w:hyperlink>
            <w:r w:rsidRPr="004C126A">
              <w:rPr>
                <w:rFonts w:ascii="Garamond" w:eastAsia="Times New Roman" w:hAnsi="Garamond" w:cs="Times New Roman"/>
                <w:sz w:val="20"/>
                <w:szCs w:val="24"/>
                <w:lang w:val="en-US"/>
              </w:rPr>
              <w:t xml:space="preserve"> of the </w:t>
            </w:r>
            <w:hyperlink r:id="rId386" w:tooltip="Uzbek SSR" w:history="1">
              <w:r w:rsidRPr="0017026E">
                <w:rPr>
                  <w:rFonts w:ascii="Garamond" w:eastAsia="Times New Roman" w:hAnsi="Garamond" w:cs="Times New Roman"/>
                  <w:sz w:val="20"/>
                  <w:szCs w:val="24"/>
                  <w:lang w:val="en-US"/>
                </w:rPr>
                <w:t>Uzbek SSR</w:t>
              </w:r>
            </w:hyperlink>
            <w:r w:rsidRPr="004C126A">
              <w:rPr>
                <w:rFonts w:ascii="Garamond" w:eastAsia="Times New Roman" w:hAnsi="Garamond" w:cs="Times New Roman"/>
                <w:sz w:val="20"/>
                <w:szCs w:val="24"/>
                <w:lang w:val="en-US"/>
              </w:rPr>
              <w:t xml:space="preserve"> became the </w:t>
            </w:r>
            <w:hyperlink r:id="rId387" w:tooltip="Tajik SSR" w:history="1">
              <w:r w:rsidRPr="0017026E">
                <w:rPr>
                  <w:rFonts w:ascii="Garamond" w:eastAsia="Times New Roman" w:hAnsi="Garamond" w:cs="Times New Roman"/>
                  <w:sz w:val="20"/>
                  <w:szCs w:val="24"/>
                  <w:lang w:val="en-US"/>
                </w:rPr>
                <w:t>Tajik SSR</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restart"/>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1930</w:t>
            </w: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15 April</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388" w:tooltip="Gulag" w:history="1">
              <w:r w:rsidRPr="0017026E">
                <w:rPr>
                  <w:rFonts w:ascii="Garamond" w:eastAsia="Times New Roman" w:hAnsi="Garamond" w:cs="Times New Roman"/>
                  <w:sz w:val="20"/>
                  <w:szCs w:val="24"/>
                  <w:lang w:val="en-US"/>
                </w:rPr>
                <w:t>Gulag</w:t>
              </w:r>
            </w:hyperlink>
            <w:r w:rsidRPr="004C126A">
              <w:rPr>
                <w:rFonts w:ascii="Garamond" w:eastAsia="Times New Roman" w:hAnsi="Garamond" w:cs="Times New Roman"/>
                <w:sz w:val="20"/>
                <w:szCs w:val="24"/>
                <w:lang w:val="en-US"/>
              </w:rPr>
              <w:t xml:space="preserve"> was officially established.</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20 July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389" w:tooltip="Karakalpak Autonomous Oblast" w:history="1">
              <w:r w:rsidRPr="0017026E">
                <w:rPr>
                  <w:rFonts w:ascii="Garamond" w:eastAsia="Times New Roman" w:hAnsi="Garamond" w:cs="Times New Roman"/>
                  <w:sz w:val="20"/>
                  <w:szCs w:val="24"/>
                  <w:lang w:val="en-US"/>
                </w:rPr>
                <w:t>Karakalpak Autonomous Oblast</w:t>
              </w:r>
            </w:hyperlink>
            <w:r w:rsidRPr="004C126A">
              <w:rPr>
                <w:rFonts w:ascii="Garamond" w:eastAsia="Times New Roman" w:hAnsi="Garamond" w:cs="Times New Roman"/>
                <w:sz w:val="20"/>
                <w:szCs w:val="24"/>
                <w:lang w:val="en-US"/>
              </w:rPr>
              <w:t xml:space="preserve"> was transferred to the </w:t>
            </w:r>
            <w:hyperlink r:id="rId390" w:tooltip="Russian SFSR" w:history="1">
              <w:r w:rsidRPr="0017026E">
                <w:rPr>
                  <w:rFonts w:ascii="Garamond" w:eastAsia="Times New Roman" w:hAnsi="Garamond" w:cs="Times New Roman"/>
                  <w:sz w:val="20"/>
                  <w:szCs w:val="24"/>
                  <w:lang w:val="en-US"/>
                </w:rPr>
                <w:t>Russian SFSR</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restart"/>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1932</w:t>
            </w: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20 March</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391" w:tooltip="Karakalpak Autonomous Oblast" w:history="1">
              <w:r w:rsidRPr="0017026E">
                <w:rPr>
                  <w:rFonts w:ascii="Garamond" w:eastAsia="Times New Roman" w:hAnsi="Garamond" w:cs="Times New Roman"/>
                  <w:sz w:val="20"/>
                  <w:szCs w:val="24"/>
                  <w:lang w:val="en-US"/>
                </w:rPr>
                <w:t>Karakalpak Autonomous Oblast</w:t>
              </w:r>
            </w:hyperlink>
            <w:r w:rsidRPr="004C126A">
              <w:rPr>
                <w:rFonts w:ascii="Garamond" w:eastAsia="Times New Roman" w:hAnsi="Garamond" w:cs="Times New Roman"/>
                <w:sz w:val="20"/>
                <w:szCs w:val="24"/>
                <w:lang w:val="en-US"/>
              </w:rPr>
              <w:t xml:space="preserve"> became the </w:t>
            </w:r>
            <w:hyperlink r:id="rId392" w:tooltip="Karakalpak Autonomous Soviet Socialist Republic" w:history="1">
              <w:r w:rsidRPr="0017026E">
                <w:rPr>
                  <w:rFonts w:ascii="Garamond" w:eastAsia="Times New Roman" w:hAnsi="Garamond" w:cs="Times New Roman"/>
                  <w:sz w:val="20"/>
                  <w:szCs w:val="24"/>
                  <w:lang w:val="en-US"/>
                </w:rPr>
                <w:t>Karakalpak ASSR</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7 August</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Collectivisation in the USSR</w:t>
            </w:r>
            <w:r w:rsidRPr="004C126A">
              <w:rPr>
                <w:rFonts w:ascii="Garamond" w:eastAsia="Times New Roman" w:hAnsi="Garamond" w:cs="Times New Roman"/>
                <w:sz w:val="20"/>
                <w:szCs w:val="24"/>
                <w:lang w:val="en-US"/>
              </w:rPr>
              <w:t xml:space="preserve">: The </w:t>
            </w:r>
            <w:hyperlink r:id="rId393" w:tooltip="Supreme Soviet of the Soviet Union" w:history="1">
              <w:r w:rsidRPr="0017026E">
                <w:rPr>
                  <w:rFonts w:ascii="Garamond" w:eastAsia="Times New Roman" w:hAnsi="Garamond" w:cs="Times New Roman"/>
                  <w:sz w:val="20"/>
                  <w:szCs w:val="24"/>
                  <w:lang w:val="en-US"/>
                </w:rPr>
                <w:t>Central Executive Committee</w:t>
              </w:r>
            </w:hyperlink>
            <w:r w:rsidRPr="004C126A">
              <w:rPr>
                <w:rFonts w:ascii="Garamond" w:eastAsia="Times New Roman" w:hAnsi="Garamond" w:cs="Times New Roman"/>
                <w:sz w:val="20"/>
                <w:szCs w:val="24"/>
                <w:lang w:val="en-US"/>
              </w:rPr>
              <w:t xml:space="preserve"> and the </w:t>
            </w:r>
            <w:hyperlink r:id="rId394" w:tooltip="Sovnarkom" w:history="1">
              <w:r w:rsidRPr="0017026E">
                <w:rPr>
                  <w:rFonts w:ascii="Garamond" w:eastAsia="Times New Roman" w:hAnsi="Garamond" w:cs="Times New Roman"/>
                  <w:sz w:val="20"/>
                  <w:szCs w:val="24"/>
                  <w:lang w:val="en-US"/>
                </w:rPr>
                <w:t>Sovnarkom</w:t>
              </w:r>
            </w:hyperlink>
            <w:r w:rsidRPr="004C126A">
              <w:rPr>
                <w:rFonts w:ascii="Garamond" w:eastAsia="Times New Roman" w:hAnsi="Garamond" w:cs="Times New Roman"/>
                <w:sz w:val="20"/>
                <w:szCs w:val="24"/>
                <w:lang w:val="en-US"/>
              </w:rPr>
              <w:t xml:space="preserve"> issued the </w:t>
            </w:r>
            <w:hyperlink r:id="rId395" w:tooltip="Law of Spikelets" w:history="1">
              <w:r w:rsidRPr="0017026E">
                <w:rPr>
                  <w:rFonts w:ascii="Garamond" w:eastAsia="Times New Roman" w:hAnsi="Garamond" w:cs="Times New Roman"/>
                  <w:sz w:val="20"/>
                  <w:szCs w:val="24"/>
                  <w:lang w:val="en-US"/>
                </w:rPr>
                <w:t>Decree about the Protection of Socialist Property</w:t>
              </w:r>
            </w:hyperlink>
            <w:r w:rsidRPr="004C126A">
              <w:rPr>
                <w:rFonts w:ascii="Garamond" w:eastAsia="Times New Roman" w:hAnsi="Garamond" w:cs="Times New Roman"/>
                <w:sz w:val="20"/>
                <w:szCs w:val="24"/>
                <w:lang w:val="en-US"/>
              </w:rPr>
              <w:t>, under which any theft of public property was punishable by death.</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11 September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396" w:tooltip="Holodomor" w:history="1">
              <w:r w:rsidRPr="0017026E">
                <w:rPr>
                  <w:rFonts w:ascii="Garamond" w:eastAsia="Times New Roman" w:hAnsi="Garamond" w:cs="Times New Roman"/>
                  <w:i/>
                  <w:iCs/>
                  <w:sz w:val="20"/>
                  <w:szCs w:val="24"/>
                  <w:lang w:val="en-US"/>
                </w:rPr>
                <w:t>Holodomor</w:t>
              </w:r>
            </w:hyperlink>
            <w:r w:rsidRPr="004C126A">
              <w:rPr>
                <w:rFonts w:ascii="Garamond" w:eastAsia="Times New Roman" w:hAnsi="Garamond" w:cs="Times New Roman"/>
                <w:sz w:val="20"/>
                <w:szCs w:val="24"/>
                <w:lang w:val="en-US"/>
              </w:rPr>
              <w:t xml:space="preserve">: </w:t>
            </w:r>
            <w:hyperlink r:id="rId397" w:tooltip="Joseph Stalin" w:history="1">
              <w:r w:rsidRPr="0017026E">
                <w:rPr>
                  <w:rFonts w:ascii="Garamond" w:eastAsia="Times New Roman" w:hAnsi="Garamond" w:cs="Times New Roman"/>
                  <w:sz w:val="20"/>
                  <w:szCs w:val="24"/>
                  <w:lang w:val="en-US"/>
                </w:rPr>
                <w:t>Stalin</w:t>
              </w:r>
            </w:hyperlink>
            <w:r w:rsidRPr="004C126A">
              <w:rPr>
                <w:rFonts w:ascii="Garamond" w:eastAsia="Times New Roman" w:hAnsi="Garamond" w:cs="Times New Roman"/>
                <w:sz w:val="20"/>
                <w:szCs w:val="24"/>
                <w:lang w:val="en-US"/>
              </w:rPr>
              <w:t xml:space="preserve"> sent a letter to a </w:t>
            </w:r>
            <w:hyperlink r:id="rId398" w:tooltip="Politburo of the Central Committee of the Communist Party of the Soviet Union" w:history="1">
              <w:r w:rsidRPr="0017026E">
                <w:rPr>
                  <w:rFonts w:ascii="Garamond" w:eastAsia="Times New Roman" w:hAnsi="Garamond" w:cs="Times New Roman"/>
                  <w:sz w:val="20"/>
                  <w:szCs w:val="24"/>
                  <w:lang w:val="en-US"/>
                </w:rPr>
                <w:t>Politburo</w:t>
              </w:r>
            </w:hyperlink>
            <w:r w:rsidRPr="004C126A">
              <w:rPr>
                <w:rFonts w:ascii="Garamond" w:eastAsia="Times New Roman" w:hAnsi="Garamond" w:cs="Times New Roman"/>
                <w:sz w:val="20"/>
                <w:szCs w:val="24"/>
                <w:lang w:val="en-US"/>
              </w:rPr>
              <w:t xml:space="preserve"> ally, </w:t>
            </w:r>
            <w:hyperlink r:id="rId399" w:tooltip="Lazar Kaganovich" w:history="1">
              <w:r w:rsidRPr="0017026E">
                <w:rPr>
                  <w:rFonts w:ascii="Garamond" w:eastAsia="Times New Roman" w:hAnsi="Garamond" w:cs="Times New Roman"/>
                  <w:sz w:val="20"/>
                  <w:szCs w:val="24"/>
                  <w:lang w:val="en-US"/>
                </w:rPr>
                <w:t>Lazar Kaganovich</w:t>
              </w:r>
            </w:hyperlink>
            <w:r w:rsidRPr="004C126A">
              <w:rPr>
                <w:rFonts w:ascii="Garamond" w:eastAsia="Times New Roman" w:hAnsi="Garamond" w:cs="Times New Roman"/>
                <w:sz w:val="20"/>
                <w:szCs w:val="24"/>
                <w:lang w:val="en-US"/>
              </w:rPr>
              <w:t xml:space="preserve">, demanding the subjection of the </w:t>
            </w:r>
            <w:hyperlink r:id="rId400" w:tooltip="Ukrainian SSR" w:history="1">
              <w:r w:rsidRPr="0017026E">
                <w:rPr>
                  <w:rFonts w:ascii="Garamond" w:eastAsia="Times New Roman" w:hAnsi="Garamond" w:cs="Times New Roman"/>
                  <w:sz w:val="20"/>
                  <w:szCs w:val="24"/>
                  <w:lang w:val="en-US"/>
                </w:rPr>
                <w:t xml:space="preserve">Ukrainian </w:t>
              </w:r>
              <w:r w:rsidRPr="0017026E">
                <w:rPr>
                  <w:rFonts w:ascii="Garamond" w:eastAsia="Times New Roman" w:hAnsi="Garamond" w:cs="Times New Roman"/>
                  <w:sz w:val="20"/>
                  <w:szCs w:val="24"/>
                  <w:lang w:val="en-US"/>
                </w:rPr>
                <w:lastRenderedPageBreak/>
                <w:t>SSR</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27 December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A decree by the </w:t>
            </w:r>
            <w:hyperlink r:id="rId401" w:tooltip="Supreme Soviet of the Soviet Union" w:history="1">
              <w:r w:rsidRPr="0017026E">
                <w:rPr>
                  <w:rFonts w:ascii="Garamond" w:eastAsia="Times New Roman" w:hAnsi="Garamond" w:cs="Times New Roman"/>
                  <w:sz w:val="20"/>
                  <w:szCs w:val="24"/>
                  <w:lang w:val="en-US"/>
                </w:rPr>
                <w:t>Central Executive Committee</w:t>
              </w:r>
            </w:hyperlink>
            <w:r w:rsidRPr="004C126A">
              <w:rPr>
                <w:rFonts w:ascii="Garamond" w:eastAsia="Times New Roman" w:hAnsi="Garamond" w:cs="Times New Roman"/>
                <w:sz w:val="20"/>
                <w:szCs w:val="24"/>
                <w:lang w:val="en-US"/>
              </w:rPr>
              <w:t xml:space="preserve"> and the </w:t>
            </w:r>
            <w:hyperlink r:id="rId402" w:tooltip="Sovnarkom" w:history="1">
              <w:r w:rsidRPr="0017026E">
                <w:rPr>
                  <w:rFonts w:ascii="Garamond" w:eastAsia="Times New Roman" w:hAnsi="Garamond" w:cs="Times New Roman"/>
                  <w:sz w:val="20"/>
                  <w:szCs w:val="24"/>
                  <w:lang w:val="en-US"/>
                </w:rPr>
                <w:t>Sovnarkom</w:t>
              </w:r>
            </w:hyperlink>
            <w:r w:rsidRPr="004C126A">
              <w:rPr>
                <w:rFonts w:ascii="Garamond" w:eastAsia="Times New Roman" w:hAnsi="Garamond" w:cs="Times New Roman"/>
                <w:sz w:val="20"/>
                <w:szCs w:val="24"/>
                <w:lang w:val="en-US"/>
              </w:rPr>
              <w:t xml:space="preserve"> established a </w:t>
            </w:r>
            <w:hyperlink r:id="rId403" w:tooltip="Passport system in the Soviet Union" w:history="1">
              <w:r w:rsidRPr="0017026E">
                <w:rPr>
                  <w:rFonts w:ascii="Garamond" w:eastAsia="Times New Roman" w:hAnsi="Garamond" w:cs="Times New Roman"/>
                  <w:sz w:val="20"/>
                  <w:szCs w:val="24"/>
                  <w:lang w:val="en-US"/>
                </w:rPr>
                <w:t>passport system in the Soviet Union</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31 December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First Five-Year Plan</w:t>
            </w:r>
            <w:r w:rsidRPr="004C126A">
              <w:rPr>
                <w:rFonts w:ascii="Garamond" w:eastAsia="Times New Roman" w:hAnsi="Garamond" w:cs="Times New Roman"/>
                <w:sz w:val="20"/>
                <w:szCs w:val="24"/>
                <w:lang w:val="en-US"/>
              </w:rPr>
              <w:t>: It was announced that the plan had been fulfilled.</w:t>
            </w:r>
          </w:p>
        </w:tc>
      </w:tr>
      <w:tr w:rsidR="00460016" w:rsidRPr="004C126A" w:rsidTr="00F81C64">
        <w:trPr>
          <w:tblCellSpacing w:w="15" w:type="dxa"/>
        </w:trPr>
        <w:tc>
          <w:tcPr>
            <w:tcW w:w="0" w:type="auto"/>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1933</w:t>
            </w: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22 January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Holodomor</w:t>
            </w:r>
            <w:r w:rsidRPr="004C126A">
              <w:rPr>
                <w:rFonts w:ascii="Garamond" w:eastAsia="Times New Roman" w:hAnsi="Garamond" w:cs="Times New Roman"/>
                <w:sz w:val="20"/>
                <w:szCs w:val="24"/>
                <w:lang w:val="en-US"/>
              </w:rPr>
              <w:t xml:space="preserve">: Police were instructed to prevent </w:t>
            </w:r>
            <w:hyperlink r:id="rId404" w:tooltip="Ukrainian SSR" w:history="1">
              <w:r w:rsidRPr="0017026E">
                <w:rPr>
                  <w:rFonts w:ascii="Garamond" w:eastAsia="Times New Roman" w:hAnsi="Garamond" w:cs="Times New Roman"/>
                  <w:sz w:val="20"/>
                  <w:szCs w:val="24"/>
                  <w:lang w:val="en-US"/>
                </w:rPr>
                <w:t>Ukrainian</w:t>
              </w:r>
            </w:hyperlink>
            <w:r w:rsidRPr="004C126A">
              <w:rPr>
                <w:rFonts w:ascii="Garamond" w:eastAsia="Times New Roman" w:hAnsi="Garamond" w:cs="Times New Roman"/>
                <w:sz w:val="20"/>
                <w:szCs w:val="24"/>
                <w:lang w:val="en-US"/>
              </w:rPr>
              <w:t xml:space="preserve"> peasants from leaving their homes in search of food.</w:t>
            </w:r>
          </w:p>
        </w:tc>
      </w:tr>
      <w:tr w:rsidR="00460016" w:rsidRPr="004C126A" w:rsidTr="00F81C64">
        <w:trPr>
          <w:tblCellSpacing w:w="15" w:type="dxa"/>
        </w:trPr>
        <w:tc>
          <w:tcPr>
            <w:tcW w:w="0" w:type="auto"/>
            <w:vMerge w:val="restart"/>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1934</w:t>
            </w: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8 February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Elections to the </w:t>
            </w:r>
            <w:hyperlink r:id="rId405" w:tooltip="Central Committee of the Communist Party of the Soviet Union" w:history="1">
              <w:r w:rsidRPr="0017026E">
                <w:rPr>
                  <w:rFonts w:ascii="Garamond" w:eastAsia="Times New Roman" w:hAnsi="Garamond" w:cs="Times New Roman"/>
                  <w:sz w:val="20"/>
                  <w:szCs w:val="24"/>
                  <w:lang w:val="en-US"/>
                </w:rPr>
                <w:t>Central Committee</w:t>
              </w:r>
            </w:hyperlink>
            <w:r w:rsidRPr="004C126A">
              <w:rPr>
                <w:rFonts w:ascii="Garamond" w:eastAsia="Times New Roman" w:hAnsi="Garamond" w:cs="Times New Roman"/>
                <w:sz w:val="20"/>
                <w:szCs w:val="24"/>
                <w:lang w:val="en-US"/>
              </w:rPr>
              <w:t xml:space="preserve"> at the Seventeenth </w:t>
            </w:r>
            <w:hyperlink r:id="rId406" w:tooltip="Congress of the Communist Party of the Soviet Union" w:history="1">
              <w:r w:rsidRPr="0017026E">
                <w:rPr>
                  <w:rFonts w:ascii="Garamond" w:eastAsia="Times New Roman" w:hAnsi="Garamond" w:cs="Times New Roman"/>
                  <w:sz w:val="20"/>
                  <w:szCs w:val="24"/>
                  <w:lang w:val="en-US"/>
                </w:rPr>
                <w:t>Party Congress</w:t>
              </w:r>
            </w:hyperlink>
            <w:r w:rsidRPr="004C126A">
              <w:rPr>
                <w:rFonts w:ascii="Garamond" w:eastAsia="Times New Roman" w:hAnsi="Garamond" w:cs="Times New Roman"/>
                <w:sz w:val="20"/>
                <w:szCs w:val="24"/>
                <w:lang w:val="en-US"/>
              </w:rPr>
              <w:t xml:space="preserve"> revealed </w:t>
            </w:r>
            <w:hyperlink r:id="rId407" w:tooltip="Sergey Kirov" w:history="1">
              <w:r w:rsidRPr="0017026E">
                <w:rPr>
                  <w:rFonts w:ascii="Garamond" w:eastAsia="Times New Roman" w:hAnsi="Garamond" w:cs="Times New Roman"/>
                  <w:sz w:val="20"/>
                  <w:szCs w:val="24"/>
                  <w:lang w:val="en-US"/>
                </w:rPr>
                <w:t>Sergey Kirov</w:t>
              </w:r>
            </w:hyperlink>
            <w:r w:rsidRPr="004C126A">
              <w:rPr>
                <w:rFonts w:ascii="Garamond" w:eastAsia="Times New Roman" w:hAnsi="Garamond" w:cs="Times New Roman"/>
                <w:sz w:val="20"/>
                <w:szCs w:val="24"/>
                <w:lang w:val="en-US"/>
              </w:rPr>
              <w:t xml:space="preserve">, the chief of the </w:t>
            </w:r>
            <w:hyperlink r:id="rId408" w:tooltip="Saint Petersburg" w:history="1">
              <w:r w:rsidRPr="0017026E">
                <w:rPr>
                  <w:rFonts w:ascii="Garamond" w:eastAsia="Times New Roman" w:hAnsi="Garamond" w:cs="Times New Roman"/>
                  <w:sz w:val="20"/>
                  <w:szCs w:val="24"/>
                  <w:lang w:val="en-US"/>
                </w:rPr>
                <w:t>Leningrad</w:t>
              </w:r>
            </w:hyperlink>
            <w:r w:rsidRPr="004C126A">
              <w:rPr>
                <w:rFonts w:ascii="Garamond" w:eastAsia="Times New Roman" w:hAnsi="Garamond" w:cs="Times New Roman"/>
                <w:sz w:val="20"/>
                <w:szCs w:val="24"/>
                <w:lang w:val="en-US"/>
              </w:rPr>
              <w:t xml:space="preserve"> Party, to be the most popular member.</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10 July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409" w:tooltip="Main Directorate of State Security (USSR)" w:history="1">
              <w:r w:rsidRPr="0017026E">
                <w:rPr>
                  <w:rFonts w:ascii="Garamond" w:eastAsia="Times New Roman" w:hAnsi="Garamond" w:cs="Times New Roman"/>
                  <w:sz w:val="20"/>
                  <w:szCs w:val="24"/>
                  <w:lang w:val="en-US"/>
                </w:rPr>
                <w:t>Main Directorate of State Security (GUGB)</w:t>
              </w:r>
            </w:hyperlink>
            <w:r w:rsidRPr="004C126A">
              <w:rPr>
                <w:rFonts w:ascii="Garamond" w:eastAsia="Times New Roman" w:hAnsi="Garamond" w:cs="Times New Roman"/>
                <w:sz w:val="20"/>
                <w:szCs w:val="24"/>
                <w:lang w:val="en-US"/>
              </w:rPr>
              <w:t xml:space="preserve"> was established under the </w:t>
            </w:r>
            <w:hyperlink r:id="rId410" w:tooltip="NKVD" w:history="1">
              <w:r w:rsidRPr="0017026E">
                <w:rPr>
                  <w:rFonts w:ascii="Garamond" w:eastAsia="Times New Roman" w:hAnsi="Garamond" w:cs="Times New Roman"/>
                  <w:sz w:val="20"/>
                  <w:szCs w:val="24"/>
                  <w:lang w:val="en-US"/>
                </w:rPr>
                <w:t>NKVD</w:t>
              </w:r>
            </w:hyperlink>
            <w:r w:rsidRPr="004C126A">
              <w:rPr>
                <w:rFonts w:ascii="Garamond" w:eastAsia="Times New Roman" w:hAnsi="Garamond" w:cs="Times New Roman"/>
                <w:sz w:val="20"/>
                <w:szCs w:val="24"/>
                <w:lang w:val="en-US"/>
              </w:rPr>
              <w:t xml:space="preserve"> as a successor to the </w:t>
            </w:r>
            <w:hyperlink r:id="rId411" w:tooltip="OGPU" w:history="1">
              <w:r w:rsidRPr="0017026E">
                <w:rPr>
                  <w:rFonts w:ascii="Garamond" w:eastAsia="Times New Roman" w:hAnsi="Garamond" w:cs="Times New Roman"/>
                  <w:sz w:val="20"/>
                  <w:szCs w:val="24"/>
                  <w:lang w:val="en-US"/>
                </w:rPr>
                <w:t>OGPU</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 December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412" w:tooltip="Sergey Kirov" w:history="1">
              <w:r w:rsidRPr="0017026E">
                <w:rPr>
                  <w:rFonts w:ascii="Garamond" w:eastAsia="Times New Roman" w:hAnsi="Garamond" w:cs="Times New Roman"/>
                  <w:sz w:val="20"/>
                  <w:szCs w:val="24"/>
                  <w:lang w:val="en-US"/>
                </w:rPr>
                <w:t>Kirov</w:t>
              </w:r>
            </w:hyperlink>
            <w:r w:rsidRPr="004C126A">
              <w:rPr>
                <w:rFonts w:ascii="Garamond" w:eastAsia="Times New Roman" w:hAnsi="Garamond" w:cs="Times New Roman"/>
                <w:sz w:val="20"/>
                <w:szCs w:val="24"/>
                <w:lang w:val="en-US"/>
              </w:rPr>
              <w:t xml:space="preserve"> was murdered by </w:t>
            </w:r>
            <w:hyperlink r:id="rId413" w:tooltip="Leonid Nikolaev" w:history="1">
              <w:r w:rsidRPr="0017026E">
                <w:rPr>
                  <w:rFonts w:ascii="Garamond" w:eastAsia="Times New Roman" w:hAnsi="Garamond" w:cs="Times New Roman"/>
                  <w:sz w:val="20"/>
                  <w:szCs w:val="24"/>
                  <w:lang w:val="en-US"/>
                </w:rPr>
                <w:t>Leonid Nikolaev</w:t>
              </w:r>
            </w:hyperlink>
            <w:r w:rsidRPr="004C126A">
              <w:rPr>
                <w:rFonts w:ascii="Garamond" w:eastAsia="Times New Roman" w:hAnsi="Garamond" w:cs="Times New Roman"/>
                <w:sz w:val="20"/>
                <w:szCs w:val="24"/>
                <w:lang w:val="en-US"/>
              </w:rPr>
              <w:t xml:space="preserve">, possibly at the behest of </w:t>
            </w:r>
            <w:hyperlink r:id="rId414" w:tooltip="Joseph Stalin" w:history="1">
              <w:r w:rsidRPr="0017026E">
                <w:rPr>
                  <w:rFonts w:ascii="Garamond" w:eastAsia="Times New Roman" w:hAnsi="Garamond" w:cs="Times New Roman"/>
                  <w:sz w:val="20"/>
                  <w:szCs w:val="24"/>
                  <w:lang w:val="en-US"/>
                </w:rPr>
                <w:t>Stalin</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1935</w:t>
            </w: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31 August</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415" w:tooltip="Aleksei Grigorievich Stakhanov" w:history="1">
              <w:r w:rsidRPr="0017026E">
                <w:rPr>
                  <w:rFonts w:ascii="Garamond" w:eastAsia="Times New Roman" w:hAnsi="Garamond" w:cs="Times New Roman"/>
                  <w:sz w:val="20"/>
                  <w:szCs w:val="24"/>
                  <w:lang w:val="en-US"/>
                </w:rPr>
                <w:t>Aleksei Grigorievich Stakhanov</w:t>
              </w:r>
            </w:hyperlink>
            <w:r w:rsidRPr="004C126A">
              <w:rPr>
                <w:rFonts w:ascii="Garamond" w:eastAsia="Times New Roman" w:hAnsi="Garamond" w:cs="Times New Roman"/>
                <w:sz w:val="20"/>
                <w:szCs w:val="24"/>
                <w:lang w:val="en-US"/>
              </w:rPr>
              <w:t xml:space="preserve"> was reported to have mined over one hundred tons of coal in a single shift, sowing the seeds of the </w:t>
            </w:r>
            <w:hyperlink r:id="rId416" w:tooltip="Stakhanovite" w:history="1">
              <w:r w:rsidRPr="0017026E">
                <w:rPr>
                  <w:rFonts w:ascii="Garamond" w:eastAsia="Times New Roman" w:hAnsi="Garamond" w:cs="Times New Roman"/>
                  <w:sz w:val="20"/>
                  <w:szCs w:val="24"/>
                  <w:lang w:val="en-US"/>
                </w:rPr>
                <w:t>Stakhanovite</w:t>
              </w:r>
            </w:hyperlink>
            <w:r w:rsidRPr="004C126A">
              <w:rPr>
                <w:rFonts w:ascii="Garamond" w:eastAsia="Times New Roman" w:hAnsi="Garamond" w:cs="Times New Roman"/>
                <w:sz w:val="20"/>
                <w:szCs w:val="24"/>
                <w:lang w:val="en-US"/>
              </w:rPr>
              <w:t xml:space="preserve"> movement.</w:t>
            </w:r>
          </w:p>
        </w:tc>
      </w:tr>
      <w:tr w:rsidR="00460016" w:rsidRPr="004C126A" w:rsidTr="00F81C64">
        <w:trPr>
          <w:tblCellSpacing w:w="15" w:type="dxa"/>
        </w:trPr>
        <w:tc>
          <w:tcPr>
            <w:tcW w:w="0" w:type="auto"/>
            <w:vMerge w:val="restart"/>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1936</w:t>
            </w: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19 August</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417" w:tooltip="Moscow Trials" w:history="1">
              <w:r w:rsidRPr="0017026E">
                <w:rPr>
                  <w:rFonts w:ascii="Garamond" w:eastAsia="Times New Roman" w:hAnsi="Garamond" w:cs="Times New Roman"/>
                  <w:i/>
                  <w:iCs/>
                  <w:sz w:val="20"/>
                  <w:szCs w:val="24"/>
                  <w:lang w:val="en-US"/>
                </w:rPr>
                <w:t>Moscow Trials</w:t>
              </w:r>
            </w:hyperlink>
            <w:r w:rsidRPr="004C126A">
              <w:rPr>
                <w:rFonts w:ascii="Garamond" w:eastAsia="Times New Roman" w:hAnsi="Garamond" w:cs="Times New Roman"/>
                <w:sz w:val="20"/>
                <w:szCs w:val="24"/>
                <w:lang w:val="en-US"/>
              </w:rPr>
              <w:t xml:space="preserve">: The Trial of the Sixteen, in which </w:t>
            </w:r>
            <w:hyperlink r:id="rId418" w:tooltip="Lev Kamenev" w:history="1">
              <w:r w:rsidRPr="0017026E">
                <w:rPr>
                  <w:rFonts w:ascii="Garamond" w:eastAsia="Times New Roman" w:hAnsi="Garamond" w:cs="Times New Roman"/>
                  <w:sz w:val="20"/>
                  <w:szCs w:val="24"/>
                  <w:lang w:val="en-US"/>
                </w:rPr>
                <w:t>Kamenev</w:t>
              </w:r>
            </w:hyperlink>
            <w:r w:rsidRPr="004C126A">
              <w:rPr>
                <w:rFonts w:ascii="Garamond" w:eastAsia="Times New Roman" w:hAnsi="Garamond" w:cs="Times New Roman"/>
                <w:sz w:val="20"/>
                <w:szCs w:val="24"/>
                <w:lang w:val="en-US"/>
              </w:rPr>
              <w:t xml:space="preserve"> and </w:t>
            </w:r>
            <w:hyperlink r:id="rId419" w:tooltip="Grigory Zinoviev" w:history="1">
              <w:r w:rsidRPr="0017026E">
                <w:rPr>
                  <w:rFonts w:ascii="Garamond" w:eastAsia="Times New Roman" w:hAnsi="Garamond" w:cs="Times New Roman"/>
                  <w:sz w:val="20"/>
                  <w:szCs w:val="24"/>
                  <w:lang w:val="en-US"/>
                </w:rPr>
                <w:t>Grigory Zinoviev</w:t>
              </w:r>
            </w:hyperlink>
            <w:r w:rsidRPr="004C126A">
              <w:rPr>
                <w:rFonts w:ascii="Garamond" w:eastAsia="Times New Roman" w:hAnsi="Garamond" w:cs="Times New Roman"/>
                <w:sz w:val="20"/>
                <w:szCs w:val="24"/>
                <w:lang w:val="en-US"/>
              </w:rPr>
              <w:t xml:space="preserve"> were the primary defendants, began.</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25 August</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Moscow Trials</w:t>
            </w:r>
            <w:r w:rsidRPr="004C126A">
              <w:rPr>
                <w:rFonts w:ascii="Garamond" w:eastAsia="Times New Roman" w:hAnsi="Garamond" w:cs="Times New Roman"/>
                <w:sz w:val="20"/>
                <w:szCs w:val="24"/>
                <w:lang w:val="en-US"/>
              </w:rPr>
              <w:t>: The defendants in the Trial of the Sixteen were executed.</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Merge w:val="restart"/>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5 December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420" w:tooltip="1936 Soviet Constitution" w:history="1">
              <w:r w:rsidRPr="0017026E">
                <w:rPr>
                  <w:rFonts w:ascii="Garamond" w:eastAsia="Times New Roman" w:hAnsi="Garamond" w:cs="Times New Roman"/>
                  <w:sz w:val="20"/>
                  <w:szCs w:val="24"/>
                  <w:lang w:val="en-US"/>
                </w:rPr>
                <w:t>Stalin Constitution</w:t>
              </w:r>
            </w:hyperlink>
            <w:r w:rsidRPr="004C126A">
              <w:rPr>
                <w:rFonts w:ascii="Garamond" w:eastAsia="Times New Roman" w:hAnsi="Garamond" w:cs="Times New Roman"/>
                <w:sz w:val="20"/>
                <w:szCs w:val="24"/>
                <w:lang w:val="en-US"/>
              </w:rPr>
              <w:t xml:space="preserve"> came into effect. The Central Executive Committee was renamed the </w:t>
            </w:r>
            <w:hyperlink r:id="rId421" w:tooltip="Supreme Soviet of the Soviet Union" w:history="1">
              <w:r w:rsidRPr="0017026E">
                <w:rPr>
                  <w:rFonts w:ascii="Garamond" w:eastAsia="Times New Roman" w:hAnsi="Garamond" w:cs="Times New Roman"/>
                  <w:sz w:val="20"/>
                  <w:szCs w:val="24"/>
                  <w:lang w:val="en-US"/>
                </w:rPr>
                <w:t>Supreme Soviet of the Soviet Union</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422" w:tooltip="Kyrgyz Autonomous Soviet Socialist Republic" w:history="1">
              <w:r w:rsidRPr="0017026E">
                <w:rPr>
                  <w:rFonts w:ascii="Garamond" w:eastAsia="Times New Roman" w:hAnsi="Garamond" w:cs="Times New Roman"/>
                  <w:sz w:val="20"/>
                  <w:szCs w:val="24"/>
                  <w:lang w:val="en-US"/>
                </w:rPr>
                <w:t>Kyrgyz ASSR</w:t>
              </w:r>
            </w:hyperlink>
            <w:r w:rsidRPr="004C126A">
              <w:rPr>
                <w:rFonts w:ascii="Garamond" w:eastAsia="Times New Roman" w:hAnsi="Garamond" w:cs="Times New Roman"/>
                <w:sz w:val="20"/>
                <w:szCs w:val="24"/>
                <w:lang w:val="en-US"/>
              </w:rPr>
              <w:t xml:space="preserve"> </w:t>
            </w:r>
            <w:r w:rsidRPr="004C126A">
              <w:rPr>
                <w:rFonts w:ascii="Garamond" w:eastAsia="Times New Roman" w:hAnsi="Garamond" w:cs="Times New Roman"/>
                <w:sz w:val="20"/>
                <w:szCs w:val="20"/>
                <w:lang w:val="en-US"/>
              </w:rPr>
              <w:t>(2)</w:t>
            </w:r>
            <w:r w:rsidRPr="004C126A">
              <w:rPr>
                <w:rFonts w:ascii="Garamond" w:eastAsia="Times New Roman" w:hAnsi="Garamond" w:cs="Times New Roman"/>
                <w:sz w:val="20"/>
                <w:szCs w:val="24"/>
                <w:lang w:val="en-US"/>
              </w:rPr>
              <w:t xml:space="preserve"> became a Union-level republic, the </w:t>
            </w:r>
            <w:hyperlink r:id="rId423" w:tooltip="Kyrgyz SSR" w:history="1">
              <w:r w:rsidRPr="0017026E">
                <w:rPr>
                  <w:rFonts w:ascii="Garamond" w:eastAsia="Times New Roman" w:hAnsi="Garamond" w:cs="Times New Roman"/>
                  <w:sz w:val="20"/>
                  <w:szCs w:val="24"/>
                  <w:lang w:val="en-US"/>
                </w:rPr>
                <w:t>Kyrgyz SSR</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424" w:tooltip="Kazakh Autonomous Soviet Socialist Republic" w:history="1">
              <w:r w:rsidRPr="0017026E">
                <w:rPr>
                  <w:rFonts w:ascii="Garamond" w:eastAsia="Times New Roman" w:hAnsi="Garamond" w:cs="Times New Roman"/>
                  <w:sz w:val="20"/>
                  <w:szCs w:val="24"/>
                  <w:lang w:val="en-US"/>
                </w:rPr>
                <w:t>Kazakh ASSR</w:t>
              </w:r>
            </w:hyperlink>
            <w:r w:rsidRPr="004C126A">
              <w:rPr>
                <w:rFonts w:ascii="Garamond" w:eastAsia="Times New Roman" w:hAnsi="Garamond" w:cs="Times New Roman"/>
                <w:sz w:val="20"/>
                <w:szCs w:val="24"/>
                <w:lang w:val="en-US"/>
              </w:rPr>
              <w:t xml:space="preserve"> became the </w:t>
            </w:r>
            <w:hyperlink r:id="rId425" w:tooltip="Kazakh SSR" w:history="1">
              <w:r w:rsidRPr="0017026E">
                <w:rPr>
                  <w:rFonts w:ascii="Garamond" w:eastAsia="Times New Roman" w:hAnsi="Garamond" w:cs="Times New Roman"/>
                  <w:sz w:val="20"/>
                  <w:szCs w:val="24"/>
                  <w:lang w:val="en-US"/>
                </w:rPr>
                <w:t>Kazakh SSR</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territory of the </w:t>
            </w:r>
            <w:hyperlink r:id="rId426" w:tooltip="Karakalpak Autonomous Soviet Socialist Republic" w:history="1">
              <w:r w:rsidRPr="0017026E">
                <w:rPr>
                  <w:rFonts w:ascii="Garamond" w:eastAsia="Times New Roman" w:hAnsi="Garamond" w:cs="Times New Roman"/>
                  <w:sz w:val="20"/>
                  <w:szCs w:val="24"/>
                  <w:lang w:val="en-US"/>
                </w:rPr>
                <w:t>Karakalpak ASSR</w:t>
              </w:r>
            </w:hyperlink>
            <w:r w:rsidRPr="004C126A">
              <w:rPr>
                <w:rFonts w:ascii="Garamond" w:eastAsia="Times New Roman" w:hAnsi="Garamond" w:cs="Times New Roman"/>
                <w:sz w:val="20"/>
                <w:szCs w:val="24"/>
                <w:lang w:val="en-US"/>
              </w:rPr>
              <w:t xml:space="preserve"> was incorporated into the </w:t>
            </w:r>
            <w:hyperlink r:id="rId427" w:tooltip="Uzbek SSR" w:history="1">
              <w:r w:rsidRPr="0017026E">
                <w:rPr>
                  <w:rFonts w:ascii="Garamond" w:eastAsia="Times New Roman" w:hAnsi="Garamond" w:cs="Times New Roman"/>
                  <w:sz w:val="20"/>
                  <w:szCs w:val="24"/>
                  <w:lang w:val="en-US"/>
                </w:rPr>
                <w:t>Uzbek SSR</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restart"/>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1937</w:t>
            </w: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23 January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Moscow Trials</w:t>
            </w:r>
            <w:r w:rsidRPr="004C126A">
              <w:rPr>
                <w:rFonts w:ascii="Garamond" w:eastAsia="Times New Roman" w:hAnsi="Garamond" w:cs="Times New Roman"/>
                <w:sz w:val="20"/>
                <w:szCs w:val="24"/>
                <w:lang w:val="en-US"/>
              </w:rPr>
              <w:t>: The Second Trial began.</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30 January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Moscow Trials</w:t>
            </w:r>
            <w:r w:rsidRPr="004C126A">
              <w:rPr>
                <w:rFonts w:ascii="Garamond" w:eastAsia="Times New Roman" w:hAnsi="Garamond" w:cs="Times New Roman"/>
                <w:sz w:val="20"/>
                <w:szCs w:val="24"/>
                <w:lang w:val="en-US"/>
              </w:rPr>
              <w:t>: The Second Trial ended. Of seventeen defendants, all but four were sentenced to death.</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22 May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428" w:tooltip="Case of Trotskyist Anti-Soviet Military Organization" w:history="1">
              <w:r w:rsidRPr="0017026E">
                <w:rPr>
                  <w:rFonts w:ascii="Garamond" w:eastAsia="Times New Roman" w:hAnsi="Garamond" w:cs="Times New Roman"/>
                  <w:i/>
                  <w:iCs/>
                  <w:sz w:val="20"/>
                  <w:szCs w:val="24"/>
                  <w:lang w:val="en-US"/>
                </w:rPr>
                <w:t>Case of Trotskyist Anti-Soviet Military Organization</w:t>
              </w:r>
            </w:hyperlink>
            <w:r w:rsidRPr="004C126A">
              <w:rPr>
                <w:rFonts w:ascii="Garamond" w:eastAsia="Times New Roman" w:hAnsi="Garamond" w:cs="Times New Roman"/>
                <w:sz w:val="20"/>
                <w:szCs w:val="24"/>
                <w:lang w:val="en-US"/>
              </w:rPr>
              <w:t xml:space="preserve">: </w:t>
            </w:r>
            <w:hyperlink r:id="rId429" w:tooltip="Mikhail Tukhachevsky" w:history="1">
              <w:r w:rsidRPr="0017026E">
                <w:rPr>
                  <w:rFonts w:ascii="Garamond" w:eastAsia="Times New Roman" w:hAnsi="Garamond" w:cs="Times New Roman"/>
                  <w:sz w:val="20"/>
                  <w:szCs w:val="24"/>
                  <w:lang w:val="en-US"/>
                </w:rPr>
                <w:t>Mikhail Tukhachevsky</w:t>
              </w:r>
            </w:hyperlink>
            <w:r w:rsidRPr="004C126A">
              <w:rPr>
                <w:rFonts w:ascii="Garamond" w:eastAsia="Times New Roman" w:hAnsi="Garamond" w:cs="Times New Roman"/>
                <w:sz w:val="20"/>
                <w:szCs w:val="24"/>
                <w:lang w:val="en-US"/>
              </w:rPr>
              <w:t xml:space="preserve">, a </w:t>
            </w:r>
            <w:hyperlink r:id="rId430" w:tooltip="Marshal of the Soviet Union" w:history="1">
              <w:r w:rsidRPr="0017026E">
                <w:rPr>
                  <w:rFonts w:ascii="Garamond" w:eastAsia="Times New Roman" w:hAnsi="Garamond" w:cs="Times New Roman"/>
                  <w:sz w:val="20"/>
                  <w:szCs w:val="24"/>
                  <w:lang w:val="en-US"/>
                </w:rPr>
                <w:t>Marshal of the Soviet Union</w:t>
              </w:r>
            </w:hyperlink>
            <w:r w:rsidRPr="004C126A">
              <w:rPr>
                <w:rFonts w:ascii="Garamond" w:eastAsia="Times New Roman" w:hAnsi="Garamond" w:cs="Times New Roman"/>
                <w:sz w:val="20"/>
                <w:szCs w:val="24"/>
                <w:lang w:val="en-US"/>
              </w:rPr>
              <w:t xml:space="preserve"> and hero of the </w:t>
            </w:r>
            <w:hyperlink r:id="rId431" w:tooltip="Russian Civil War" w:history="1">
              <w:r w:rsidRPr="0017026E">
                <w:rPr>
                  <w:rFonts w:ascii="Garamond" w:eastAsia="Times New Roman" w:hAnsi="Garamond" w:cs="Times New Roman"/>
                  <w:sz w:val="20"/>
                  <w:szCs w:val="24"/>
                  <w:lang w:val="en-US"/>
                </w:rPr>
                <w:t>Russian Civil War</w:t>
              </w:r>
            </w:hyperlink>
            <w:r w:rsidRPr="004C126A">
              <w:rPr>
                <w:rFonts w:ascii="Garamond" w:eastAsia="Times New Roman" w:hAnsi="Garamond" w:cs="Times New Roman"/>
                <w:sz w:val="20"/>
                <w:szCs w:val="24"/>
                <w:lang w:val="en-US"/>
              </w:rPr>
              <w:t>, was arrested.</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12 June</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Case of Trotskyist Anti-Soviet Military Organization</w:t>
            </w:r>
            <w:r w:rsidRPr="004C126A">
              <w:rPr>
                <w:rFonts w:ascii="Garamond" w:eastAsia="Times New Roman" w:hAnsi="Garamond" w:cs="Times New Roman"/>
                <w:sz w:val="20"/>
                <w:szCs w:val="24"/>
                <w:lang w:val="en-US"/>
              </w:rPr>
              <w:t xml:space="preserve">: </w:t>
            </w:r>
            <w:hyperlink r:id="rId432" w:tooltip="Mikhail Tukhachevsky" w:history="1">
              <w:r w:rsidRPr="0017026E">
                <w:rPr>
                  <w:rFonts w:ascii="Garamond" w:eastAsia="Times New Roman" w:hAnsi="Garamond" w:cs="Times New Roman"/>
                  <w:sz w:val="20"/>
                  <w:szCs w:val="24"/>
                  <w:lang w:val="en-US"/>
                </w:rPr>
                <w:t>Tukhachevsky</w:t>
              </w:r>
            </w:hyperlink>
            <w:r w:rsidRPr="004C126A">
              <w:rPr>
                <w:rFonts w:ascii="Garamond" w:eastAsia="Times New Roman" w:hAnsi="Garamond" w:cs="Times New Roman"/>
                <w:sz w:val="20"/>
                <w:szCs w:val="24"/>
                <w:lang w:val="en-US"/>
              </w:rPr>
              <w:t xml:space="preserve"> was executed, with eight other military leaders.</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30 July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433" w:tooltip="Great Purge" w:history="1">
              <w:r w:rsidRPr="0017026E">
                <w:rPr>
                  <w:rFonts w:ascii="Garamond" w:eastAsia="Times New Roman" w:hAnsi="Garamond" w:cs="Times New Roman"/>
                  <w:i/>
                  <w:iCs/>
                  <w:sz w:val="20"/>
                  <w:szCs w:val="24"/>
                  <w:lang w:val="en-US"/>
                </w:rPr>
                <w:t>Great Purge</w:t>
              </w:r>
            </w:hyperlink>
            <w:r w:rsidRPr="004C126A">
              <w:rPr>
                <w:rFonts w:ascii="Garamond" w:eastAsia="Times New Roman" w:hAnsi="Garamond" w:cs="Times New Roman"/>
                <w:sz w:val="20"/>
                <w:szCs w:val="24"/>
                <w:lang w:val="en-US"/>
              </w:rPr>
              <w:t xml:space="preserve">: </w:t>
            </w:r>
            <w:hyperlink r:id="rId434" w:tooltip="NKVD Order № 00447" w:history="1">
              <w:r w:rsidRPr="0017026E">
                <w:rPr>
                  <w:rFonts w:ascii="Garamond" w:eastAsia="Times New Roman" w:hAnsi="Garamond" w:cs="Times New Roman"/>
                  <w:sz w:val="20"/>
                  <w:szCs w:val="24"/>
                  <w:lang w:val="en-US"/>
                </w:rPr>
                <w:t>NKVD Order № 00447</w:t>
              </w:r>
            </w:hyperlink>
            <w:r w:rsidRPr="004C126A">
              <w:rPr>
                <w:rFonts w:ascii="Garamond" w:eastAsia="Times New Roman" w:hAnsi="Garamond" w:cs="Times New Roman"/>
                <w:sz w:val="20"/>
                <w:szCs w:val="24"/>
                <w:lang w:val="en-US"/>
              </w:rPr>
              <w:t xml:space="preserve"> was issued. The order established a new judicial method, the </w:t>
            </w:r>
            <w:hyperlink r:id="rId435" w:tooltip="NKVD troika" w:history="1">
              <w:r w:rsidRPr="0017026E">
                <w:rPr>
                  <w:rFonts w:ascii="Garamond" w:eastAsia="Times New Roman" w:hAnsi="Garamond" w:cs="Times New Roman"/>
                  <w:sz w:val="20"/>
                  <w:szCs w:val="24"/>
                  <w:lang w:val="en-US"/>
                </w:rPr>
                <w:t>NKVD troika</w:t>
              </w:r>
            </w:hyperlink>
            <w:r w:rsidRPr="004C126A">
              <w:rPr>
                <w:rFonts w:ascii="Garamond" w:eastAsia="Times New Roman" w:hAnsi="Garamond" w:cs="Times New Roman"/>
                <w:sz w:val="20"/>
                <w:szCs w:val="24"/>
                <w:lang w:val="en-US"/>
              </w:rPr>
              <w:t>, and set nationwide quotas for the execution and enslavement of "anti-Soviet elements."</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11 August</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436" w:tooltip="Polish operation of the NKVD" w:history="1">
              <w:r w:rsidRPr="0017026E">
                <w:rPr>
                  <w:rFonts w:ascii="Garamond" w:eastAsia="Times New Roman" w:hAnsi="Garamond" w:cs="Times New Roman"/>
                  <w:i/>
                  <w:iCs/>
                  <w:sz w:val="20"/>
                  <w:szCs w:val="24"/>
                  <w:lang w:val="en-US"/>
                </w:rPr>
                <w:t>Polish operation of the NKVD</w:t>
              </w:r>
            </w:hyperlink>
            <w:r w:rsidRPr="004C126A">
              <w:rPr>
                <w:rFonts w:ascii="Garamond" w:eastAsia="Times New Roman" w:hAnsi="Garamond" w:cs="Times New Roman"/>
                <w:sz w:val="20"/>
                <w:szCs w:val="24"/>
                <w:lang w:val="en-US"/>
              </w:rPr>
              <w:t xml:space="preserve">: The </w:t>
            </w:r>
            <w:hyperlink r:id="rId437" w:tooltip="NKVD" w:history="1">
              <w:r w:rsidRPr="0017026E">
                <w:rPr>
                  <w:rFonts w:ascii="Garamond" w:eastAsia="Times New Roman" w:hAnsi="Garamond" w:cs="Times New Roman"/>
                  <w:sz w:val="20"/>
                  <w:szCs w:val="24"/>
                  <w:lang w:val="en-US"/>
                </w:rPr>
                <w:t>NKVD</w:t>
              </w:r>
            </w:hyperlink>
            <w:r w:rsidRPr="004C126A">
              <w:rPr>
                <w:rFonts w:ascii="Garamond" w:eastAsia="Times New Roman" w:hAnsi="Garamond" w:cs="Times New Roman"/>
                <w:sz w:val="20"/>
                <w:szCs w:val="24"/>
                <w:lang w:val="en-US"/>
              </w:rPr>
              <w:t xml:space="preserve"> chief signed </w:t>
            </w:r>
            <w:hyperlink r:id="rId438" w:tooltip="NKVD Order № 00485" w:history="1">
              <w:r w:rsidRPr="0017026E">
                <w:rPr>
                  <w:rFonts w:ascii="Garamond" w:eastAsia="Times New Roman" w:hAnsi="Garamond" w:cs="Times New Roman"/>
                  <w:sz w:val="20"/>
                  <w:szCs w:val="24"/>
                  <w:lang w:val="en-US"/>
                </w:rPr>
                <w:t>Order № 00485</w:t>
              </w:r>
            </w:hyperlink>
            <w:r w:rsidRPr="004C126A">
              <w:rPr>
                <w:rFonts w:ascii="Garamond" w:eastAsia="Times New Roman" w:hAnsi="Garamond" w:cs="Times New Roman"/>
                <w:sz w:val="20"/>
                <w:szCs w:val="24"/>
                <w:lang w:val="en-US"/>
              </w:rPr>
              <w:t xml:space="preserve">, classifying all potential </w:t>
            </w:r>
            <w:hyperlink r:id="rId439" w:tooltip="Second Polish Republic" w:history="1">
              <w:r w:rsidRPr="0017026E">
                <w:rPr>
                  <w:rFonts w:ascii="Garamond" w:eastAsia="Times New Roman" w:hAnsi="Garamond" w:cs="Times New Roman"/>
                  <w:sz w:val="20"/>
                  <w:szCs w:val="24"/>
                  <w:lang w:val="en-US"/>
                </w:rPr>
                <w:t>Polish</w:t>
              </w:r>
            </w:hyperlink>
            <w:r w:rsidRPr="004C126A">
              <w:rPr>
                <w:rFonts w:ascii="Garamond" w:eastAsia="Times New Roman" w:hAnsi="Garamond" w:cs="Times New Roman"/>
                <w:sz w:val="20"/>
                <w:szCs w:val="24"/>
                <w:lang w:val="en-US"/>
              </w:rPr>
              <w:t xml:space="preserve"> nationalists as enemies of the state.</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15 August</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Great Purge</w:t>
            </w:r>
            <w:r w:rsidRPr="004C126A">
              <w:rPr>
                <w:rFonts w:ascii="Garamond" w:eastAsia="Times New Roman" w:hAnsi="Garamond" w:cs="Times New Roman"/>
                <w:sz w:val="20"/>
                <w:szCs w:val="24"/>
                <w:lang w:val="en-US"/>
              </w:rPr>
              <w:t xml:space="preserve">: </w:t>
            </w:r>
            <w:hyperlink r:id="rId440" w:tooltip="NKVD Order № 00486" w:history="1">
              <w:r w:rsidRPr="0017026E">
                <w:rPr>
                  <w:rFonts w:ascii="Garamond" w:eastAsia="Times New Roman" w:hAnsi="Garamond" w:cs="Times New Roman"/>
                  <w:sz w:val="20"/>
                  <w:szCs w:val="24"/>
                  <w:lang w:val="en-US"/>
                </w:rPr>
                <w:t>NKVD Order № 00486</w:t>
              </w:r>
            </w:hyperlink>
            <w:r w:rsidRPr="004C126A">
              <w:rPr>
                <w:rFonts w:ascii="Garamond" w:eastAsia="Times New Roman" w:hAnsi="Garamond" w:cs="Times New Roman"/>
                <w:sz w:val="20"/>
                <w:szCs w:val="24"/>
                <w:lang w:val="en-US"/>
              </w:rPr>
              <w:t xml:space="preserve"> made relatives of accused traitors subject to imprisonment in labor camps.</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10 October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441" w:tooltip="Peter of Krutitsy" w:history="1">
              <w:r w:rsidRPr="0017026E">
                <w:rPr>
                  <w:rFonts w:ascii="Garamond" w:eastAsia="Times New Roman" w:hAnsi="Garamond" w:cs="Times New Roman"/>
                  <w:sz w:val="20"/>
                  <w:szCs w:val="24"/>
                  <w:lang w:val="en-US"/>
                </w:rPr>
                <w:t>Peter of Krutitsy</w:t>
              </w:r>
            </w:hyperlink>
            <w:r w:rsidRPr="004C126A">
              <w:rPr>
                <w:rFonts w:ascii="Garamond" w:eastAsia="Times New Roman" w:hAnsi="Garamond" w:cs="Times New Roman"/>
                <w:sz w:val="20"/>
                <w:szCs w:val="24"/>
                <w:lang w:val="en-US"/>
              </w:rPr>
              <w:t xml:space="preserve"> was executed in solitary confinement.</w:t>
            </w:r>
          </w:p>
        </w:tc>
      </w:tr>
      <w:tr w:rsidR="00460016" w:rsidRPr="004C126A" w:rsidTr="00F81C64">
        <w:trPr>
          <w:tblCellSpacing w:w="15" w:type="dxa"/>
        </w:trPr>
        <w:tc>
          <w:tcPr>
            <w:tcW w:w="0" w:type="auto"/>
            <w:vMerge w:val="restart"/>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1938</w:t>
            </w: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A new decree required the teaching of Russian in all non-Russian schools.</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 March</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442" w:tooltip="Trial of the Twenty One" w:history="1">
              <w:r w:rsidRPr="0017026E">
                <w:rPr>
                  <w:rFonts w:ascii="Garamond" w:eastAsia="Times New Roman" w:hAnsi="Garamond" w:cs="Times New Roman"/>
                  <w:i/>
                  <w:iCs/>
                  <w:sz w:val="20"/>
                  <w:szCs w:val="24"/>
                  <w:lang w:val="en-US"/>
                </w:rPr>
                <w:t>Trial of the Twenty One</w:t>
              </w:r>
            </w:hyperlink>
            <w:r w:rsidRPr="004C126A">
              <w:rPr>
                <w:rFonts w:ascii="Garamond" w:eastAsia="Times New Roman" w:hAnsi="Garamond" w:cs="Times New Roman"/>
                <w:sz w:val="20"/>
                <w:szCs w:val="24"/>
                <w:lang w:val="en-US"/>
              </w:rPr>
              <w:t xml:space="preserve">: The third </w:t>
            </w:r>
            <w:hyperlink r:id="rId443" w:tooltip="Moscow Trials" w:history="1">
              <w:r w:rsidRPr="0017026E">
                <w:rPr>
                  <w:rFonts w:ascii="Garamond" w:eastAsia="Times New Roman" w:hAnsi="Garamond" w:cs="Times New Roman"/>
                  <w:sz w:val="20"/>
                  <w:szCs w:val="24"/>
                  <w:lang w:val="en-US"/>
                </w:rPr>
                <w:t>Moscow Trial</w:t>
              </w:r>
            </w:hyperlink>
            <w:r w:rsidRPr="004C126A">
              <w:rPr>
                <w:rFonts w:ascii="Garamond" w:eastAsia="Times New Roman" w:hAnsi="Garamond" w:cs="Times New Roman"/>
                <w:sz w:val="20"/>
                <w:szCs w:val="24"/>
                <w:lang w:val="en-US"/>
              </w:rPr>
              <w:t xml:space="preserve">, at which </w:t>
            </w:r>
            <w:hyperlink r:id="rId444" w:tooltip="Nikolai Bukharin" w:history="1">
              <w:r w:rsidRPr="0017026E">
                <w:rPr>
                  <w:rFonts w:ascii="Garamond" w:eastAsia="Times New Roman" w:hAnsi="Garamond" w:cs="Times New Roman"/>
                  <w:sz w:val="20"/>
                  <w:szCs w:val="24"/>
                  <w:lang w:val="en-US"/>
                </w:rPr>
                <w:t>Bukharin</w:t>
              </w:r>
            </w:hyperlink>
            <w:r w:rsidRPr="004C126A">
              <w:rPr>
                <w:rFonts w:ascii="Garamond" w:eastAsia="Times New Roman" w:hAnsi="Garamond" w:cs="Times New Roman"/>
                <w:sz w:val="20"/>
                <w:szCs w:val="24"/>
                <w:lang w:val="en-US"/>
              </w:rPr>
              <w:t xml:space="preserve"> was the primary defendant, began.</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15 March</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Trial of the Twenty One</w:t>
            </w:r>
            <w:r w:rsidRPr="004C126A">
              <w:rPr>
                <w:rFonts w:ascii="Garamond" w:eastAsia="Times New Roman" w:hAnsi="Garamond" w:cs="Times New Roman"/>
                <w:sz w:val="20"/>
                <w:szCs w:val="24"/>
                <w:lang w:val="en-US"/>
              </w:rPr>
              <w:t>: The defendants were executed.</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29 July</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445" w:tooltip="Battle of Lake Khasan" w:history="1">
              <w:r w:rsidRPr="0017026E">
                <w:rPr>
                  <w:rFonts w:ascii="Garamond" w:eastAsia="Times New Roman" w:hAnsi="Garamond" w:cs="Times New Roman"/>
                  <w:i/>
                  <w:iCs/>
                  <w:sz w:val="20"/>
                  <w:szCs w:val="24"/>
                  <w:lang w:val="en-US"/>
                </w:rPr>
                <w:t>Battle of Lake Khasan</w:t>
              </w:r>
            </w:hyperlink>
            <w:r w:rsidRPr="004C126A">
              <w:rPr>
                <w:rFonts w:ascii="Garamond" w:eastAsia="Times New Roman" w:hAnsi="Garamond" w:cs="Times New Roman"/>
                <w:sz w:val="20"/>
                <w:szCs w:val="24"/>
                <w:lang w:val="en-US"/>
              </w:rPr>
              <w:t xml:space="preserve">: The armed forces of Japanese </w:t>
            </w:r>
            <w:hyperlink r:id="rId446" w:tooltip="Manchukuo" w:history="1">
              <w:r w:rsidRPr="0017026E">
                <w:rPr>
                  <w:rFonts w:ascii="Garamond" w:eastAsia="Times New Roman" w:hAnsi="Garamond" w:cs="Times New Roman"/>
                  <w:sz w:val="20"/>
                  <w:szCs w:val="24"/>
                  <w:lang w:val="en-US"/>
                </w:rPr>
                <w:t>Manchukuo</w:t>
              </w:r>
            </w:hyperlink>
            <w:r w:rsidRPr="004C126A">
              <w:rPr>
                <w:rFonts w:ascii="Garamond" w:eastAsia="Times New Roman" w:hAnsi="Garamond" w:cs="Times New Roman"/>
                <w:sz w:val="20"/>
                <w:szCs w:val="24"/>
                <w:lang w:val="en-US"/>
              </w:rPr>
              <w:t xml:space="preserve"> attacked the Soviet military at Lake Khasan.</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31 August</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Battle of Lake Khasan</w:t>
            </w:r>
            <w:r w:rsidRPr="004C126A">
              <w:rPr>
                <w:rFonts w:ascii="Garamond" w:eastAsia="Times New Roman" w:hAnsi="Garamond" w:cs="Times New Roman"/>
                <w:sz w:val="20"/>
                <w:szCs w:val="24"/>
                <w:lang w:val="en-US"/>
              </w:rPr>
              <w:t>: The battle ended in a Japanese defeat.</w:t>
            </w:r>
          </w:p>
        </w:tc>
      </w:tr>
      <w:tr w:rsidR="00460016" w:rsidRPr="004C126A" w:rsidTr="00F81C64">
        <w:trPr>
          <w:tblCellSpacing w:w="15" w:type="dxa"/>
        </w:trPr>
        <w:tc>
          <w:tcPr>
            <w:tcW w:w="0" w:type="auto"/>
            <w:vMerge w:val="restart"/>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1939</w:t>
            </w: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23 August</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The </w:t>
            </w:r>
            <w:hyperlink r:id="rId447" w:tooltip="Molotov-Ribbentrop Pact" w:history="1">
              <w:r w:rsidRPr="0017026E">
                <w:rPr>
                  <w:rFonts w:ascii="Garamond" w:eastAsia="Times New Roman" w:hAnsi="Garamond" w:cs="Times New Roman"/>
                  <w:sz w:val="20"/>
                  <w:szCs w:val="24"/>
                  <w:lang w:val="en-US"/>
                </w:rPr>
                <w:t>Molotov-Ribbentrop Pact</w:t>
              </w:r>
            </w:hyperlink>
            <w:r w:rsidRPr="004C126A">
              <w:rPr>
                <w:rFonts w:ascii="Garamond" w:eastAsia="Times New Roman" w:hAnsi="Garamond" w:cs="Times New Roman"/>
                <w:sz w:val="20"/>
                <w:szCs w:val="24"/>
                <w:lang w:val="en-US"/>
              </w:rPr>
              <w:t xml:space="preserve"> was signed, promising mutual non-aggression between </w:t>
            </w:r>
            <w:hyperlink r:id="rId448" w:tooltip="Nazi Germany" w:history="1">
              <w:r w:rsidRPr="0017026E">
                <w:rPr>
                  <w:rFonts w:ascii="Garamond" w:eastAsia="Times New Roman" w:hAnsi="Garamond" w:cs="Times New Roman"/>
                  <w:sz w:val="20"/>
                  <w:szCs w:val="24"/>
                  <w:lang w:val="en-US"/>
                </w:rPr>
                <w:t>Germany</w:t>
              </w:r>
            </w:hyperlink>
            <w:r w:rsidRPr="004C126A">
              <w:rPr>
                <w:rFonts w:ascii="Garamond" w:eastAsia="Times New Roman" w:hAnsi="Garamond" w:cs="Times New Roman"/>
                <w:sz w:val="20"/>
                <w:szCs w:val="24"/>
                <w:lang w:val="en-US"/>
              </w:rPr>
              <w:t xml:space="preserve"> and the Soviet Union and agreeing to a division of much of Europe between those two countries.</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17 September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449" w:tooltip="Soviet invasion of Poland (1939)" w:history="1">
              <w:r w:rsidRPr="0017026E">
                <w:rPr>
                  <w:rFonts w:ascii="Garamond" w:eastAsia="Times New Roman" w:hAnsi="Garamond" w:cs="Times New Roman"/>
                  <w:i/>
                  <w:iCs/>
                  <w:sz w:val="20"/>
                  <w:szCs w:val="24"/>
                  <w:lang w:val="en-US"/>
                </w:rPr>
                <w:t>Soviet invasion of Poland (1939)</w:t>
              </w:r>
            </w:hyperlink>
            <w:r w:rsidRPr="004C126A">
              <w:rPr>
                <w:rFonts w:ascii="Garamond" w:eastAsia="Times New Roman" w:hAnsi="Garamond" w:cs="Times New Roman"/>
                <w:sz w:val="20"/>
                <w:szCs w:val="24"/>
                <w:lang w:val="en-US"/>
              </w:rPr>
              <w:t xml:space="preserve">: The Red Army invaded </w:t>
            </w:r>
            <w:hyperlink r:id="rId450" w:tooltip="Second Polish Republic" w:history="1">
              <w:r w:rsidRPr="0017026E">
                <w:rPr>
                  <w:rFonts w:ascii="Garamond" w:eastAsia="Times New Roman" w:hAnsi="Garamond" w:cs="Times New Roman"/>
                  <w:sz w:val="20"/>
                  <w:szCs w:val="24"/>
                  <w:lang w:val="en-US"/>
                </w:rPr>
                <w:t>Poland</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22 October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 xml:space="preserve">Elections were held to the Supreme Soviets of the </w:t>
            </w:r>
            <w:hyperlink r:id="rId451" w:tooltip="Polish areas annexed by the Soviet Union" w:history="1">
              <w:r w:rsidRPr="0017026E">
                <w:rPr>
                  <w:rFonts w:ascii="Garamond" w:eastAsia="Times New Roman" w:hAnsi="Garamond" w:cs="Times New Roman"/>
                  <w:sz w:val="20"/>
                  <w:szCs w:val="24"/>
                  <w:lang w:val="en-US"/>
                </w:rPr>
                <w:t>Polish areas annexed by the Soviet Union</w:t>
              </w:r>
            </w:hyperlink>
            <w:r w:rsidRPr="004C126A">
              <w:rPr>
                <w:rFonts w:ascii="Garamond" w:eastAsia="Times New Roman" w:hAnsi="Garamond" w:cs="Times New Roman"/>
                <w:sz w:val="20"/>
                <w:szCs w:val="24"/>
                <w:lang w:val="en-US"/>
              </w:rPr>
              <w:t>.</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26 November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452" w:tooltip="Shelling of Mainila" w:history="1">
              <w:r w:rsidRPr="0017026E">
                <w:rPr>
                  <w:rFonts w:ascii="Garamond" w:eastAsia="Times New Roman" w:hAnsi="Garamond" w:cs="Times New Roman"/>
                  <w:i/>
                  <w:iCs/>
                  <w:sz w:val="20"/>
                  <w:szCs w:val="24"/>
                  <w:lang w:val="en-US"/>
                </w:rPr>
                <w:t>Shelling of Mainila</w:t>
              </w:r>
            </w:hyperlink>
            <w:r w:rsidRPr="004C126A">
              <w:rPr>
                <w:rFonts w:ascii="Garamond" w:eastAsia="Times New Roman" w:hAnsi="Garamond" w:cs="Times New Roman"/>
                <w:sz w:val="20"/>
                <w:szCs w:val="24"/>
                <w:lang w:val="en-US"/>
              </w:rPr>
              <w:t xml:space="preserve">: The Red Army shelled the Russian village of Mainila and blamed the </w:t>
            </w:r>
            <w:hyperlink r:id="rId453" w:tooltip="Finland" w:history="1">
              <w:r w:rsidRPr="0017026E">
                <w:rPr>
                  <w:rFonts w:ascii="Garamond" w:eastAsia="Times New Roman" w:hAnsi="Garamond" w:cs="Times New Roman"/>
                  <w:sz w:val="20"/>
                  <w:szCs w:val="24"/>
                  <w:lang w:val="en-US"/>
                </w:rPr>
                <w:t>Finns</w:t>
              </w:r>
            </w:hyperlink>
            <w:r w:rsidRPr="004C126A">
              <w:rPr>
                <w:rFonts w:ascii="Garamond" w:eastAsia="Times New Roman" w:hAnsi="Garamond" w:cs="Times New Roman"/>
                <w:sz w:val="20"/>
                <w:szCs w:val="24"/>
                <w:lang w:val="en-US"/>
              </w:rPr>
              <w:t xml:space="preserve"> for invented casualties.</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30 November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hyperlink r:id="rId454" w:tooltip="Winter War" w:history="1">
              <w:r w:rsidRPr="0017026E">
                <w:rPr>
                  <w:rFonts w:ascii="Garamond" w:eastAsia="Times New Roman" w:hAnsi="Garamond" w:cs="Times New Roman"/>
                  <w:i/>
                  <w:iCs/>
                  <w:sz w:val="20"/>
                  <w:szCs w:val="24"/>
                  <w:lang w:val="en-US"/>
                </w:rPr>
                <w:t>Winter War</w:t>
              </w:r>
            </w:hyperlink>
            <w:r w:rsidRPr="004C126A">
              <w:rPr>
                <w:rFonts w:ascii="Garamond" w:eastAsia="Times New Roman" w:hAnsi="Garamond" w:cs="Times New Roman"/>
                <w:sz w:val="20"/>
                <w:szCs w:val="24"/>
                <w:lang w:val="en-US"/>
              </w:rPr>
              <w:t>: The Soviet army attacked Finland.</w:t>
            </w:r>
          </w:p>
        </w:tc>
      </w:tr>
      <w:tr w:rsidR="00460016" w:rsidRPr="004C126A" w:rsidTr="00F81C64">
        <w:trPr>
          <w:tblCellSpacing w:w="15" w:type="dxa"/>
        </w:trPr>
        <w:tc>
          <w:tcPr>
            <w:tcW w:w="0" w:type="auto"/>
            <w:vMerge/>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p>
        </w:tc>
        <w:tc>
          <w:tcPr>
            <w:tcW w:w="688"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sz w:val="20"/>
                <w:szCs w:val="24"/>
                <w:lang w:val="en-US"/>
              </w:rPr>
              <w:t>1 December</w:t>
            </w:r>
          </w:p>
        </w:tc>
        <w:tc>
          <w:tcPr>
            <w:tcW w:w="3952" w:type="pct"/>
            <w:vAlign w:val="center"/>
            <w:hideMark/>
          </w:tcPr>
          <w:p w:rsidR="00460016" w:rsidRPr="004C126A" w:rsidRDefault="00460016" w:rsidP="00F81C64">
            <w:pPr>
              <w:spacing w:after="0" w:line="240" w:lineRule="auto"/>
              <w:rPr>
                <w:rFonts w:ascii="Garamond" w:eastAsia="Times New Roman" w:hAnsi="Garamond" w:cs="Times New Roman"/>
                <w:sz w:val="20"/>
                <w:szCs w:val="24"/>
                <w:lang w:val="en-US"/>
              </w:rPr>
            </w:pPr>
            <w:r w:rsidRPr="004C126A">
              <w:rPr>
                <w:rFonts w:ascii="Garamond" w:eastAsia="Times New Roman" w:hAnsi="Garamond" w:cs="Times New Roman"/>
                <w:i/>
                <w:iCs/>
                <w:sz w:val="20"/>
                <w:szCs w:val="24"/>
                <w:lang w:val="en-US"/>
              </w:rPr>
              <w:t>Winter War</w:t>
            </w:r>
            <w:r w:rsidRPr="004C126A">
              <w:rPr>
                <w:rFonts w:ascii="Garamond" w:eastAsia="Times New Roman" w:hAnsi="Garamond" w:cs="Times New Roman"/>
                <w:sz w:val="20"/>
                <w:szCs w:val="24"/>
                <w:lang w:val="en-US"/>
              </w:rPr>
              <w:t xml:space="preserve">: The Soviet Union established the </w:t>
            </w:r>
            <w:hyperlink r:id="rId455" w:tooltip="Finnish Democratic Republic" w:history="1">
              <w:r w:rsidRPr="0017026E">
                <w:rPr>
                  <w:rFonts w:ascii="Garamond" w:eastAsia="Times New Roman" w:hAnsi="Garamond" w:cs="Times New Roman"/>
                  <w:sz w:val="20"/>
                  <w:szCs w:val="24"/>
                  <w:lang w:val="en-US"/>
                </w:rPr>
                <w:t>Finnish Democratic Republic</w:t>
              </w:r>
            </w:hyperlink>
            <w:r w:rsidRPr="004C126A">
              <w:rPr>
                <w:rFonts w:ascii="Garamond" w:eastAsia="Times New Roman" w:hAnsi="Garamond" w:cs="Times New Roman"/>
                <w:sz w:val="20"/>
                <w:szCs w:val="24"/>
                <w:lang w:val="en-US"/>
              </w:rPr>
              <w:t xml:space="preserve"> in the border town of </w:t>
            </w:r>
            <w:hyperlink r:id="rId456" w:tooltip="Zelenogorsk, Saint Petersburg" w:history="1">
              <w:r w:rsidRPr="0017026E">
                <w:rPr>
                  <w:rFonts w:ascii="Garamond" w:eastAsia="Times New Roman" w:hAnsi="Garamond" w:cs="Times New Roman"/>
                  <w:sz w:val="20"/>
                  <w:szCs w:val="24"/>
                  <w:lang w:val="en-US"/>
                </w:rPr>
                <w:t>Terijoki</w:t>
              </w:r>
            </w:hyperlink>
            <w:r w:rsidRPr="004C126A">
              <w:rPr>
                <w:rFonts w:ascii="Garamond" w:eastAsia="Times New Roman" w:hAnsi="Garamond" w:cs="Times New Roman"/>
                <w:sz w:val="20"/>
                <w:szCs w:val="24"/>
                <w:lang w:val="en-US"/>
              </w:rPr>
              <w:t>.</w:t>
            </w:r>
          </w:p>
        </w:tc>
      </w:tr>
    </w:tbl>
    <w:p w:rsidR="00460016" w:rsidRPr="0017026E" w:rsidRDefault="00460016" w:rsidP="00460016">
      <w:pPr>
        <w:rPr>
          <w:rFonts w:ascii="Garamond" w:hAnsi="Garamond"/>
          <w:sz w:val="20"/>
        </w:rPr>
      </w:pPr>
    </w:p>
    <w:p w:rsidR="0079168B" w:rsidRPr="00A27F01" w:rsidRDefault="0079168B" w:rsidP="0079168B">
      <w:pPr>
        <w:spacing w:after="0" w:line="240" w:lineRule="auto"/>
        <w:rPr>
          <w:rFonts w:ascii="Garamond" w:hAnsi="Garamond"/>
          <w:b/>
          <w:color w:val="C00000"/>
        </w:rPr>
      </w:pPr>
    </w:p>
    <w:sectPr w:rsidR="0079168B" w:rsidRPr="00A27F01" w:rsidSect="0079168B">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574C9"/>
    <w:multiLevelType w:val="hybridMultilevel"/>
    <w:tmpl w:val="314447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3"/>
  <w:defaultTabStop w:val="720"/>
  <w:drawingGridHorizontalSpacing w:val="110"/>
  <w:displayHorizontalDrawingGridEvery w:val="2"/>
  <w:characterSpacingControl w:val="doNotCompress"/>
  <w:compat/>
  <w:rsids>
    <w:rsidRoot w:val="0079168B"/>
    <w:rsid w:val="00354D13"/>
    <w:rsid w:val="00460016"/>
    <w:rsid w:val="006A65F4"/>
    <w:rsid w:val="0078145E"/>
    <w:rsid w:val="0079168B"/>
    <w:rsid w:val="0079732E"/>
    <w:rsid w:val="00A27F0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45E"/>
    <w:rPr>
      <w:lang w:val="en-GB"/>
    </w:rPr>
  </w:style>
  <w:style w:type="paragraph" w:styleId="Heading1">
    <w:name w:val="heading 1"/>
    <w:basedOn w:val="Normal"/>
    <w:link w:val="Heading1Char"/>
    <w:uiPriority w:val="9"/>
    <w:qFormat/>
    <w:rsid w:val="00460016"/>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0016"/>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460016"/>
    <w:rPr>
      <w:color w:val="0000FF"/>
      <w:u w:val="single"/>
    </w:rPr>
  </w:style>
  <w:style w:type="character" w:styleId="FollowedHyperlink">
    <w:name w:val="FollowedHyperlink"/>
    <w:basedOn w:val="DefaultParagraphFont"/>
    <w:uiPriority w:val="99"/>
    <w:semiHidden/>
    <w:unhideWhenUsed/>
    <w:rsid w:val="00460016"/>
    <w:rPr>
      <w:color w:val="800080"/>
      <w:u w:val="single"/>
    </w:rPr>
  </w:style>
  <w:style w:type="character" w:styleId="HTMLCite">
    <w:name w:val="HTML Cite"/>
    <w:basedOn w:val="DefaultParagraphFont"/>
    <w:uiPriority w:val="99"/>
    <w:semiHidden/>
    <w:unhideWhenUsed/>
    <w:rsid w:val="00460016"/>
    <w:rPr>
      <w:i/>
      <w:iCs/>
    </w:rPr>
  </w:style>
  <w:style w:type="paragraph" w:styleId="HTMLPreformatted">
    <w:name w:val="HTML Preformatted"/>
    <w:basedOn w:val="Normal"/>
    <w:link w:val="HTMLPreformattedChar"/>
    <w:uiPriority w:val="99"/>
    <w:semiHidden/>
    <w:unhideWhenUsed/>
    <w:rsid w:val="004600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460016"/>
    <w:rPr>
      <w:rFonts w:ascii="Courier New" w:eastAsia="Times New Roman" w:hAnsi="Courier New" w:cs="Courier New"/>
      <w:sz w:val="20"/>
      <w:szCs w:val="20"/>
    </w:rPr>
  </w:style>
  <w:style w:type="paragraph" w:styleId="NormalWeb">
    <w:name w:val="Normal (Web)"/>
    <w:basedOn w:val="Normal"/>
    <w:uiPriority w:val="99"/>
    <w:semiHidden/>
    <w:unhideWhenUsed/>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w-hiero-outer">
    <w:name w:val="mw-hiero-outer"/>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messagebox">
    <w:name w:val="js-messagebox"/>
    <w:basedOn w:val="Normal"/>
    <w:rsid w:val="00460016"/>
    <w:pPr>
      <w:pBdr>
        <w:top w:val="single" w:sz="4" w:space="6" w:color="CCCCCC"/>
        <w:left w:val="single" w:sz="4" w:space="15" w:color="CCCCCC"/>
        <w:bottom w:val="single" w:sz="4" w:space="6" w:color="CCCCCC"/>
        <w:right w:val="single" w:sz="4" w:space="15" w:color="CCCCCC"/>
      </w:pBdr>
      <w:shd w:val="clear" w:color="auto" w:fill="FCFCFC"/>
      <w:spacing w:before="240" w:after="240" w:line="240" w:lineRule="auto"/>
      <w:ind w:left="612" w:right="612"/>
    </w:pPr>
    <w:rPr>
      <w:rFonts w:ascii="Times New Roman" w:eastAsia="Times New Roman" w:hAnsi="Times New Roman" w:cs="Times New Roman"/>
      <w:sz w:val="19"/>
      <w:szCs w:val="19"/>
      <w:lang w:val="en-US"/>
    </w:rPr>
  </w:style>
  <w:style w:type="paragraph" w:customStyle="1" w:styleId="suggestions">
    <w:name w:val="suggestions"/>
    <w:basedOn w:val="Normal"/>
    <w:rsid w:val="00460016"/>
    <w:pPr>
      <w:spacing w:after="0" w:line="240" w:lineRule="auto"/>
      <w:ind w:right="-11"/>
    </w:pPr>
    <w:rPr>
      <w:rFonts w:ascii="Times New Roman" w:eastAsia="Times New Roman" w:hAnsi="Times New Roman" w:cs="Times New Roman"/>
      <w:sz w:val="24"/>
      <w:szCs w:val="24"/>
      <w:lang w:val="en-US"/>
    </w:rPr>
  </w:style>
  <w:style w:type="paragraph" w:customStyle="1" w:styleId="suggestions-special">
    <w:name w:val="suggestions-special"/>
    <w:basedOn w:val="Normal"/>
    <w:rsid w:val="00460016"/>
    <w:pPr>
      <w:pBdr>
        <w:top w:val="single" w:sz="4" w:space="3" w:color="AAAAAA"/>
        <w:left w:val="single" w:sz="4" w:space="3" w:color="AAAAAA"/>
        <w:bottom w:val="single" w:sz="4" w:space="3" w:color="AAAAAA"/>
        <w:right w:val="single" w:sz="4" w:space="3" w:color="AAAAAA"/>
      </w:pBdr>
      <w:shd w:val="clear" w:color="auto" w:fill="FFFFFF"/>
      <w:spacing w:after="0" w:line="300" w:lineRule="atLeast"/>
    </w:pPr>
    <w:rPr>
      <w:rFonts w:ascii="Times New Roman" w:eastAsia="Times New Roman" w:hAnsi="Times New Roman" w:cs="Times New Roman"/>
      <w:vanish/>
      <w:sz w:val="19"/>
      <w:szCs w:val="19"/>
      <w:lang w:val="en-US"/>
    </w:rPr>
  </w:style>
  <w:style w:type="paragraph" w:customStyle="1" w:styleId="suggestions-results">
    <w:name w:val="suggestions-results"/>
    <w:basedOn w:val="Normal"/>
    <w:rsid w:val="00460016"/>
    <w:pPr>
      <w:pBdr>
        <w:top w:val="single" w:sz="4" w:space="0" w:color="AAAAAA"/>
        <w:left w:val="single" w:sz="4" w:space="0" w:color="AAAAAA"/>
        <w:bottom w:val="single" w:sz="4" w:space="0" w:color="AAAAAA"/>
        <w:right w:val="single" w:sz="4" w:space="0" w:color="AAAAAA"/>
      </w:pBdr>
      <w:shd w:val="clear" w:color="auto" w:fill="FFFFFF"/>
      <w:spacing w:after="0" w:line="240" w:lineRule="auto"/>
    </w:pPr>
    <w:rPr>
      <w:rFonts w:ascii="Times New Roman" w:eastAsia="Times New Roman" w:hAnsi="Times New Roman" w:cs="Times New Roman"/>
      <w:sz w:val="19"/>
      <w:szCs w:val="19"/>
      <w:lang w:val="en-US"/>
    </w:rPr>
  </w:style>
  <w:style w:type="paragraph" w:customStyle="1" w:styleId="suggestions-result">
    <w:name w:val="suggestions-result"/>
    <w:basedOn w:val="Normal"/>
    <w:rsid w:val="00460016"/>
    <w:pPr>
      <w:spacing w:after="0" w:line="360" w:lineRule="atLeast"/>
    </w:pPr>
    <w:rPr>
      <w:rFonts w:ascii="Times New Roman" w:eastAsia="Times New Roman" w:hAnsi="Times New Roman" w:cs="Times New Roman"/>
      <w:sz w:val="24"/>
      <w:szCs w:val="24"/>
      <w:lang w:val="en-US"/>
    </w:rPr>
  </w:style>
  <w:style w:type="paragraph" w:customStyle="1" w:styleId="suggestions-result-current">
    <w:name w:val="suggestions-result-current"/>
    <w:basedOn w:val="Normal"/>
    <w:rsid w:val="00460016"/>
    <w:pPr>
      <w:shd w:val="clear" w:color="auto" w:fill="4C59A6"/>
      <w:spacing w:before="100" w:beforeAutospacing="1" w:after="100" w:afterAutospacing="1" w:line="240" w:lineRule="auto"/>
    </w:pPr>
    <w:rPr>
      <w:rFonts w:ascii="Times New Roman" w:eastAsia="Times New Roman" w:hAnsi="Times New Roman" w:cs="Times New Roman"/>
      <w:color w:val="FFFFFF"/>
      <w:sz w:val="24"/>
      <w:szCs w:val="24"/>
      <w:lang w:val="en-US"/>
    </w:rPr>
  </w:style>
  <w:style w:type="paragraph" w:customStyle="1" w:styleId="autoellipsis-matched">
    <w:name w:val="autoellipsis-matched"/>
    <w:basedOn w:val="Normal"/>
    <w:rsid w:val="00460016"/>
    <w:pPr>
      <w:spacing w:before="100" w:beforeAutospacing="1" w:after="100" w:afterAutospacing="1" w:line="240" w:lineRule="auto"/>
    </w:pPr>
    <w:rPr>
      <w:rFonts w:ascii="Times New Roman" w:eastAsia="Times New Roman" w:hAnsi="Times New Roman" w:cs="Times New Roman"/>
      <w:b/>
      <w:bCs/>
      <w:sz w:val="24"/>
      <w:szCs w:val="24"/>
      <w:lang w:val="en-US"/>
    </w:rPr>
  </w:style>
  <w:style w:type="paragraph" w:customStyle="1" w:styleId="highlight">
    <w:name w:val="highlight"/>
    <w:basedOn w:val="Normal"/>
    <w:rsid w:val="00460016"/>
    <w:pPr>
      <w:spacing w:before="100" w:beforeAutospacing="1" w:after="100" w:afterAutospacing="1" w:line="240" w:lineRule="auto"/>
    </w:pPr>
    <w:rPr>
      <w:rFonts w:ascii="Times New Roman" w:eastAsia="Times New Roman" w:hAnsi="Times New Roman" w:cs="Times New Roman"/>
      <w:b/>
      <w:bCs/>
      <w:sz w:val="24"/>
      <w:szCs w:val="24"/>
      <w:lang w:val="en-US"/>
    </w:rPr>
  </w:style>
  <w:style w:type="paragraph" w:customStyle="1" w:styleId="ui-helper-hidden">
    <w:name w:val="ui-helper-hidden"/>
    <w:basedOn w:val="Normal"/>
    <w:rsid w:val="00460016"/>
    <w:pPr>
      <w:spacing w:before="100" w:beforeAutospacing="1" w:after="100" w:afterAutospacing="1" w:line="240" w:lineRule="auto"/>
    </w:pPr>
    <w:rPr>
      <w:rFonts w:ascii="Times New Roman" w:eastAsia="Times New Roman" w:hAnsi="Times New Roman" w:cs="Times New Roman"/>
      <w:vanish/>
      <w:sz w:val="24"/>
      <w:szCs w:val="24"/>
      <w:lang w:val="en-US"/>
    </w:rPr>
  </w:style>
  <w:style w:type="paragraph" w:customStyle="1" w:styleId="ui-helper-reset">
    <w:name w:val="ui-helper-reset"/>
    <w:basedOn w:val="Normal"/>
    <w:rsid w:val="00460016"/>
    <w:pPr>
      <w:spacing w:after="0" w:line="240" w:lineRule="auto"/>
    </w:pPr>
    <w:rPr>
      <w:rFonts w:ascii="Times New Roman" w:eastAsia="Times New Roman" w:hAnsi="Times New Roman" w:cs="Times New Roman"/>
      <w:sz w:val="24"/>
      <w:szCs w:val="24"/>
      <w:lang w:val="en-US"/>
    </w:rPr>
  </w:style>
  <w:style w:type="paragraph" w:customStyle="1" w:styleId="ui-helper-clearfix">
    <w:name w:val="ui-helper-clearfix"/>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helper-zfix">
    <w:name w:val="ui-helper-zfix"/>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icon">
    <w:name w:val="ui-icon"/>
    <w:basedOn w:val="Normal"/>
    <w:rsid w:val="00460016"/>
    <w:pPr>
      <w:spacing w:before="100" w:beforeAutospacing="1" w:after="100" w:afterAutospacing="1" w:line="240" w:lineRule="auto"/>
      <w:ind w:hanging="19735"/>
    </w:pPr>
    <w:rPr>
      <w:rFonts w:ascii="Times New Roman" w:eastAsia="Times New Roman" w:hAnsi="Times New Roman" w:cs="Times New Roman"/>
      <w:sz w:val="24"/>
      <w:szCs w:val="24"/>
      <w:lang w:val="en-US"/>
    </w:rPr>
  </w:style>
  <w:style w:type="paragraph" w:customStyle="1" w:styleId="ui-widget-overlay">
    <w:name w:val="ui-widget-overlay"/>
    <w:basedOn w:val="Normal"/>
    <w:rsid w:val="00460016"/>
    <w:pPr>
      <w:shd w:val="clear" w:color="auto" w:fill="000000"/>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widget">
    <w:name w:val="ui-widget"/>
    <w:basedOn w:val="Normal"/>
    <w:rsid w:val="00460016"/>
    <w:pPr>
      <w:spacing w:before="100" w:beforeAutospacing="1" w:after="100" w:afterAutospacing="1" w:line="240" w:lineRule="auto"/>
    </w:pPr>
    <w:rPr>
      <w:rFonts w:ascii="Arial" w:eastAsia="Times New Roman" w:hAnsi="Arial" w:cs="Arial"/>
      <w:sz w:val="19"/>
      <w:szCs w:val="19"/>
      <w:lang w:val="en-US"/>
    </w:rPr>
  </w:style>
  <w:style w:type="paragraph" w:customStyle="1" w:styleId="ui-widget-content">
    <w:name w:val="ui-widget-content"/>
    <w:basedOn w:val="Normal"/>
    <w:rsid w:val="00460016"/>
    <w:pPr>
      <w:pBdr>
        <w:top w:val="single" w:sz="4" w:space="0" w:color="CCCCCC"/>
        <w:left w:val="single" w:sz="4" w:space="0" w:color="CCCCCC"/>
        <w:bottom w:val="single" w:sz="4" w:space="0" w:color="CCCCCC"/>
        <w:right w:val="single" w:sz="4" w:space="0" w:color="CCCCCC"/>
      </w:pBdr>
      <w:spacing w:before="100" w:beforeAutospacing="1" w:after="100" w:afterAutospacing="1" w:line="240" w:lineRule="auto"/>
    </w:pPr>
    <w:rPr>
      <w:rFonts w:ascii="Times New Roman" w:eastAsia="Times New Roman" w:hAnsi="Times New Roman" w:cs="Times New Roman"/>
      <w:color w:val="362B36"/>
      <w:sz w:val="24"/>
      <w:szCs w:val="24"/>
      <w:lang w:val="en-US"/>
    </w:rPr>
  </w:style>
  <w:style w:type="paragraph" w:customStyle="1" w:styleId="ui-widget-header">
    <w:name w:val="ui-widget-header"/>
    <w:basedOn w:val="Normal"/>
    <w:rsid w:val="00460016"/>
    <w:pPr>
      <w:pBdr>
        <w:bottom w:val="single" w:sz="4" w:space="0" w:color="BBBBBB"/>
      </w:pBdr>
      <w:shd w:val="clear" w:color="auto" w:fill="FFFFFF"/>
      <w:spacing w:before="100" w:beforeAutospacing="1" w:after="100" w:afterAutospacing="1" w:line="240" w:lineRule="atLeast"/>
    </w:pPr>
    <w:rPr>
      <w:rFonts w:ascii="Times New Roman" w:eastAsia="Times New Roman" w:hAnsi="Times New Roman" w:cs="Times New Roman"/>
      <w:b/>
      <w:bCs/>
      <w:color w:val="222222"/>
      <w:sz w:val="24"/>
      <w:szCs w:val="24"/>
      <w:lang w:val="en-US"/>
    </w:rPr>
  </w:style>
  <w:style w:type="paragraph" w:customStyle="1" w:styleId="ui-state-default">
    <w:name w:val="ui-state-default"/>
    <w:basedOn w:val="Normal"/>
    <w:rsid w:val="00460016"/>
    <w:pPr>
      <w:pBdr>
        <w:top w:val="single" w:sz="4" w:space="0" w:color="AED0EA"/>
        <w:left w:val="single" w:sz="4" w:space="0" w:color="AED0EA"/>
        <w:bottom w:val="single" w:sz="4" w:space="0" w:color="AED0EA"/>
        <w:right w:val="single" w:sz="4" w:space="0" w:color="AED0EA"/>
      </w:pBdr>
      <w:shd w:val="clear" w:color="auto" w:fill="D7EBF9"/>
      <w:spacing w:before="100" w:beforeAutospacing="1" w:after="100" w:afterAutospacing="1" w:line="240" w:lineRule="auto"/>
    </w:pPr>
    <w:rPr>
      <w:rFonts w:ascii="Times New Roman" w:eastAsia="Times New Roman" w:hAnsi="Times New Roman" w:cs="Times New Roman"/>
      <w:color w:val="2779AA"/>
      <w:sz w:val="24"/>
      <w:szCs w:val="24"/>
      <w:lang w:val="en-US"/>
    </w:rPr>
  </w:style>
  <w:style w:type="paragraph" w:customStyle="1" w:styleId="ui-state-hover">
    <w:name w:val="ui-state-hover"/>
    <w:basedOn w:val="Normal"/>
    <w:rsid w:val="00460016"/>
    <w:pPr>
      <w:pBdr>
        <w:top w:val="single" w:sz="4" w:space="0" w:color="74B2E2"/>
        <w:left w:val="single" w:sz="4" w:space="0" w:color="74B2E2"/>
        <w:bottom w:val="single" w:sz="4" w:space="0" w:color="74B2E2"/>
        <w:right w:val="single" w:sz="4" w:space="0" w:color="74B2E2"/>
      </w:pBdr>
      <w:shd w:val="clear" w:color="auto" w:fill="E4F1FB"/>
      <w:spacing w:before="100" w:beforeAutospacing="1" w:after="100" w:afterAutospacing="1" w:line="240" w:lineRule="auto"/>
    </w:pPr>
    <w:rPr>
      <w:rFonts w:ascii="Times New Roman" w:eastAsia="Times New Roman" w:hAnsi="Times New Roman" w:cs="Times New Roman"/>
      <w:color w:val="0070A3"/>
      <w:sz w:val="24"/>
      <w:szCs w:val="24"/>
      <w:lang w:val="en-US"/>
    </w:rPr>
  </w:style>
  <w:style w:type="paragraph" w:customStyle="1" w:styleId="ui-state-focus">
    <w:name w:val="ui-state-focus"/>
    <w:basedOn w:val="Normal"/>
    <w:rsid w:val="00460016"/>
    <w:pPr>
      <w:pBdr>
        <w:top w:val="single" w:sz="4" w:space="0" w:color="74B2E2"/>
        <w:left w:val="single" w:sz="4" w:space="0" w:color="74B2E2"/>
        <w:bottom w:val="single" w:sz="4" w:space="0" w:color="74B2E2"/>
        <w:right w:val="single" w:sz="4" w:space="0" w:color="74B2E2"/>
      </w:pBdr>
      <w:shd w:val="clear" w:color="auto" w:fill="E4F1FB"/>
      <w:spacing w:before="100" w:beforeAutospacing="1" w:after="100" w:afterAutospacing="1" w:line="240" w:lineRule="auto"/>
    </w:pPr>
    <w:rPr>
      <w:rFonts w:ascii="Times New Roman" w:eastAsia="Times New Roman" w:hAnsi="Times New Roman" w:cs="Times New Roman"/>
      <w:color w:val="0070A3"/>
      <w:sz w:val="24"/>
      <w:szCs w:val="24"/>
      <w:lang w:val="en-US"/>
    </w:rPr>
  </w:style>
  <w:style w:type="paragraph" w:customStyle="1" w:styleId="ui-state-active">
    <w:name w:val="ui-state-active"/>
    <w:basedOn w:val="Normal"/>
    <w:rsid w:val="00460016"/>
    <w:pPr>
      <w:pBdr>
        <w:top w:val="single" w:sz="4" w:space="0" w:color="CCCCCC"/>
        <w:left w:val="single" w:sz="4" w:space="0" w:color="CCCCCC"/>
        <w:bottom w:val="single" w:sz="4" w:space="0" w:color="CCCCCC"/>
        <w:right w:val="single" w:sz="4" w:space="0" w:color="CCCCCC"/>
      </w:pBdr>
      <w:shd w:val="clear" w:color="auto" w:fill="F0F0F0"/>
      <w:spacing w:before="100" w:beforeAutospacing="1" w:after="100" w:afterAutospacing="1" w:line="240" w:lineRule="auto"/>
    </w:pPr>
    <w:rPr>
      <w:rFonts w:ascii="Times New Roman" w:eastAsia="Times New Roman" w:hAnsi="Times New Roman" w:cs="Times New Roman"/>
      <w:color w:val="000000"/>
      <w:sz w:val="24"/>
      <w:szCs w:val="24"/>
      <w:lang w:val="en-US"/>
    </w:rPr>
  </w:style>
  <w:style w:type="paragraph" w:customStyle="1" w:styleId="ui-state-highlight">
    <w:name w:val="ui-state-highlight"/>
    <w:basedOn w:val="Normal"/>
    <w:rsid w:val="00460016"/>
    <w:pPr>
      <w:pBdr>
        <w:top w:val="single" w:sz="4" w:space="0" w:color="F9DD34"/>
        <w:left w:val="single" w:sz="4" w:space="0" w:color="F9DD34"/>
        <w:bottom w:val="single" w:sz="4" w:space="0" w:color="F9DD34"/>
        <w:right w:val="single" w:sz="4" w:space="0" w:color="F9DD34"/>
      </w:pBdr>
      <w:spacing w:before="100" w:beforeAutospacing="1" w:after="100" w:afterAutospacing="1" w:line="240" w:lineRule="auto"/>
    </w:pPr>
    <w:rPr>
      <w:rFonts w:ascii="Times New Roman" w:eastAsia="Times New Roman" w:hAnsi="Times New Roman" w:cs="Times New Roman"/>
      <w:color w:val="363636"/>
      <w:sz w:val="24"/>
      <w:szCs w:val="24"/>
      <w:lang w:val="en-US"/>
    </w:rPr>
  </w:style>
  <w:style w:type="paragraph" w:customStyle="1" w:styleId="ui-state-error">
    <w:name w:val="ui-state-error"/>
    <w:basedOn w:val="Normal"/>
    <w:rsid w:val="00460016"/>
    <w:pPr>
      <w:pBdr>
        <w:top w:val="single" w:sz="4" w:space="0" w:color="CD0A0A"/>
        <w:left w:val="single" w:sz="4" w:space="0" w:color="CD0A0A"/>
        <w:bottom w:val="single" w:sz="4" w:space="0" w:color="CD0A0A"/>
        <w:right w:val="single" w:sz="4" w:space="0" w:color="CD0A0A"/>
      </w:pBdr>
      <w:shd w:val="clear" w:color="auto" w:fill="CD0A0A"/>
      <w:spacing w:before="100" w:beforeAutospacing="1" w:after="100" w:afterAutospacing="1" w:line="240" w:lineRule="auto"/>
    </w:pPr>
    <w:rPr>
      <w:rFonts w:ascii="Times New Roman" w:eastAsia="Times New Roman" w:hAnsi="Times New Roman" w:cs="Times New Roman"/>
      <w:color w:val="FFFFFF"/>
      <w:sz w:val="24"/>
      <w:szCs w:val="24"/>
      <w:lang w:val="en-US"/>
    </w:rPr>
  </w:style>
  <w:style w:type="paragraph" w:customStyle="1" w:styleId="ui-state-error-text">
    <w:name w:val="ui-state-error-text"/>
    <w:basedOn w:val="Normal"/>
    <w:rsid w:val="00460016"/>
    <w:pPr>
      <w:spacing w:before="100" w:beforeAutospacing="1" w:after="100" w:afterAutospacing="1" w:line="240" w:lineRule="auto"/>
    </w:pPr>
    <w:rPr>
      <w:rFonts w:ascii="Times New Roman" w:eastAsia="Times New Roman" w:hAnsi="Times New Roman" w:cs="Times New Roman"/>
      <w:color w:val="FFFFFF"/>
      <w:sz w:val="24"/>
      <w:szCs w:val="24"/>
      <w:lang w:val="en-US"/>
    </w:rPr>
  </w:style>
  <w:style w:type="paragraph" w:customStyle="1" w:styleId="ui-priority-primary">
    <w:name w:val="ui-priority-primary"/>
    <w:basedOn w:val="Normal"/>
    <w:rsid w:val="00460016"/>
    <w:pPr>
      <w:spacing w:before="100" w:beforeAutospacing="1" w:after="100" w:afterAutospacing="1" w:line="240" w:lineRule="auto"/>
    </w:pPr>
    <w:rPr>
      <w:rFonts w:ascii="Times New Roman" w:eastAsia="Times New Roman" w:hAnsi="Times New Roman" w:cs="Times New Roman"/>
      <w:b/>
      <w:bCs/>
      <w:sz w:val="24"/>
      <w:szCs w:val="24"/>
      <w:lang w:val="en-US"/>
    </w:rPr>
  </w:style>
  <w:style w:type="paragraph" w:customStyle="1" w:styleId="ui-priority-secondary">
    <w:name w:val="ui-priority-secondary"/>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state-disabled">
    <w:name w:val="ui-state-disabled"/>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widget-shadow">
    <w:name w:val="ui-widget-shadow"/>
    <w:basedOn w:val="Normal"/>
    <w:rsid w:val="00460016"/>
    <w:pPr>
      <w:shd w:val="clear" w:color="auto" w:fill="000000"/>
      <w:spacing w:after="0" w:line="240" w:lineRule="auto"/>
      <w:ind w:left="-79"/>
    </w:pPr>
    <w:rPr>
      <w:rFonts w:ascii="Times New Roman" w:eastAsia="Times New Roman" w:hAnsi="Times New Roman" w:cs="Times New Roman"/>
      <w:sz w:val="24"/>
      <w:szCs w:val="24"/>
      <w:lang w:val="en-US"/>
    </w:rPr>
  </w:style>
  <w:style w:type="paragraph" w:customStyle="1" w:styleId="ui-resizable-handle">
    <w:name w:val="ui-resizable-handle"/>
    <w:basedOn w:val="Normal"/>
    <w:rsid w:val="00460016"/>
    <w:pPr>
      <w:spacing w:before="100" w:beforeAutospacing="1" w:after="100" w:afterAutospacing="1" w:line="240" w:lineRule="auto"/>
    </w:pPr>
    <w:rPr>
      <w:rFonts w:ascii="Times New Roman" w:eastAsia="Times New Roman" w:hAnsi="Times New Roman" w:cs="Times New Roman"/>
      <w:sz w:val="2"/>
      <w:szCs w:val="2"/>
      <w:lang w:val="en-US"/>
    </w:rPr>
  </w:style>
  <w:style w:type="paragraph" w:customStyle="1" w:styleId="ui-resizable-n">
    <w:name w:val="ui-resizable-n"/>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resizable-s">
    <w:name w:val="ui-resizable-s"/>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resizable-e">
    <w:name w:val="ui-resizable-e"/>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resizable-w">
    <w:name w:val="ui-resizable-w"/>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resizable-se">
    <w:name w:val="ui-resizable-se"/>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resizable-sw">
    <w:name w:val="ui-resizable-sw"/>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resizable-nw">
    <w:name w:val="ui-resizable-nw"/>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resizable-ne">
    <w:name w:val="ui-resizable-ne"/>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button">
    <w:name w:val="ui-button"/>
    <w:basedOn w:val="Normal"/>
    <w:rsid w:val="00460016"/>
    <w:pPr>
      <w:spacing w:before="100" w:beforeAutospacing="1" w:after="100" w:afterAutospacing="1" w:line="240" w:lineRule="auto"/>
      <w:ind w:right="24"/>
      <w:jc w:val="center"/>
    </w:pPr>
    <w:rPr>
      <w:rFonts w:ascii="Times New Roman" w:eastAsia="Times New Roman" w:hAnsi="Times New Roman" w:cs="Times New Roman"/>
      <w:sz w:val="24"/>
      <w:szCs w:val="24"/>
      <w:lang w:val="en-US"/>
    </w:rPr>
  </w:style>
  <w:style w:type="paragraph" w:customStyle="1" w:styleId="ui-button-icon-only">
    <w:name w:val="ui-button-icon-only"/>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button-icons-only">
    <w:name w:val="ui-button-icons-only"/>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buttonset">
    <w:name w:val="ui-buttonset"/>
    <w:basedOn w:val="Normal"/>
    <w:rsid w:val="00460016"/>
    <w:pPr>
      <w:spacing w:before="100" w:beforeAutospacing="1" w:after="100" w:afterAutospacing="1" w:line="240" w:lineRule="auto"/>
      <w:ind w:right="79"/>
    </w:pPr>
    <w:rPr>
      <w:rFonts w:ascii="Times New Roman" w:eastAsia="Times New Roman" w:hAnsi="Times New Roman" w:cs="Times New Roman"/>
      <w:sz w:val="24"/>
      <w:szCs w:val="24"/>
      <w:lang w:val="en-US"/>
    </w:rPr>
  </w:style>
  <w:style w:type="paragraph" w:customStyle="1" w:styleId="ui-dialog">
    <w:name w:val="ui-dialog"/>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ipsy">
    <w:name w:val="tipsy"/>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ipsy-inner">
    <w:name w:val="tipsy-inner"/>
    <w:basedOn w:val="Normal"/>
    <w:rsid w:val="00460016"/>
    <w:pPr>
      <w:pBdr>
        <w:top w:val="single" w:sz="4" w:space="3" w:color="A7D7F9"/>
        <w:left w:val="single" w:sz="4" w:space="5" w:color="A7D7F9"/>
        <w:bottom w:val="single" w:sz="4" w:space="2" w:color="A7D7F9"/>
        <w:right w:val="single" w:sz="4" w:space="5" w:color="A7D7F9"/>
      </w:pBdr>
      <w:shd w:val="clear" w:color="auto" w:fill="FFFFFF"/>
      <w:spacing w:before="100" w:beforeAutospacing="1" w:after="100" w:afterAutospacing="1" w:line="240" w:lineRule="auto"/>
    </w:pPr>
    <w:rPr>
      <w:rFonts w:ascii="Times New Roman" w:eastAsia="Times New Roman" w:hAnsi="Times New Roman" w:cs="Times New Roman"/>
      <w:color w:val="000000"/>
      <w:sz w:val="24"/>
      <w:szCs w:val="24"/>
      <w:lang w:val="en-US"/>
    </w:rPr>
  </w:style>
  <w:style w:type="paragraph" w:customStyle="1" w:styleId="tipsy-arrow">
    <w:name w:val="tipsy-arrow"/>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articlefeedback">
    <w:name w:val="articlefeedback"/>
    <w:basedOn w:val="Normal"/>
    <w:rsid w:val="00460016"/>
    <w:pPr>
      <w:spacing w:before="240" w:after="100" w:afterAutospacing="1" w:line="240" w:lineRule="auto"/>
    </w:pPr>
    <w:rPr>
      <w:rFonts w:ascii="Times New Roman" w:eastAsia="Times New Roman" w:hAnsi="Times New Roman" w:cs="Times New Roman"/>
      <w:sz w:val="24"/>
      <w:szCs w:val="24"/>
      <w:lang w:val="en-US"/>
    </w:rPr>
  </w:style>
  <w:style w:type="paragraph" w:customStyle="1" w:styleId="articlefeedback-panel">
    <w:name w:val="articlefeedback-panel"/>
    <w:basedOn w:val="Normal"/>
    <w:rsid w:val="00460016"/>
    <w:pPr>
      <w:pBdr>
        <w:top w:val="single" w:sz="4" w:space="0" w:color="CCCCCC"/>
        <w:left w:val="single" w:sz="4" w:space="0" w:color="CCCCCC"/>
        <w:bottom w:val="single" w:sz="4" w:space="1" w:color="CCCCCC"/>
        <w:right w:val="single" w:sz="4" w:space="0" w:color="CCCCCC"/>
      </w:pBdr>
      <w:shd w:val="clear" w:color="auto" w:fill="F9F9F9"/>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articlefeedback-error-message">
    <w:name w:val="articlefeedback-error-message"/>
    <w:basedOn w:val="Normal"/>
    <w:rsid w:val="00460016"/>
    <w:pP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articlefeedback-error">
    <w:name w:val="articlefeedback-error"/>
    <w:basedOn w:val="Normal"/>
    <w:rsid w:val="00460016"/>
    <w:pPr>
      <w:pBdr>
        <w:top w:val="single" w:sz="4" w:space="0" w:color="CCCCCC"/>
        <w:left w:val="single" w:sz="4" w:space="0" w:color="CCCCCC"/>
        <w:bottom w:val="single" w:sz="4" w:space="1" w:color="CCCCCC"/>
        <w:right w:val="single" w:sz="4" w:space="0" w:color="CCCCCC"/>
      </w:pBdr>
      <w:shd w:val="clear" w:color="auto" w:fill="F9F9F9"/>
      <w:spacing w:before="100" w:beforeAutospacing="1" w:after="100" w:afterAutospacing="1" w:line="240" w:lineRule="auto"/>
    </w:pPr>
    <w:rPr>
      <w:rFonts w:ascii="Times New Roman" w:eastAsia="Times New Roman" w:hAnsi="Times New Roman" w:cs="Times New Roman"/>
      <w:vanish/>
      <w:sz w:val="24"/>
      <w:szCs w:val="24"/>
      <w:lang w:val="en-US"/>
    </w:rPr>
  </w:style>
  <w:style w:type="paragraph" w:customStyle="1" w:styleId="articlefeedback-lock">
    <w:name w:val="articlefeedback-lock"/>
    <w:basedOn w:val="Normal"/>
    <w:rsid w:val="00460016"/>
    <w:pPr>
      <w:spacing w:before="100" w:beforeAutospacing="1" w:after="100" w:afterAutospacing="1" w:line="240" w:lineRule="auto"/>
    </w:pPr>
    <w:rPr>
      <w:rFonts w:ascii="Times New Roman" w:eastAsia="Times New Roman" w:hAnsi="Times New Roman" w:cs="Times New Roman"/>
      <w:vanish/>
      <w:sz w:val="24"/>
      <w:szCs w:val="24"/>
      <w:lang w:val="en-US"/>
    </w:rPr>
  </w:style>
  <w:style w:type="paragraph" w:customStyle="1" w:styleId="articlefeedback-pitches">
    <w:name w:val="articlefeedback-pitches"/>
    <w:basedOn w:val="Normal"/>
    <w:rsid w:val="00460016"/>
    <w:pPr>
      <w:shd w:val="clear" w:color="auto" w:fill="F9F9F9"/>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articlefeedback-pitch">
    <w:name w:val="articlefeedback-pitch"/>
    <w:basedOn w:val="Normal"/>
    <w:rsid w:val="00460016"/>
    <w:pPr>
      <w:spacing w:before="100" w:beforeAutospacing="1" w:after="100" w:afterAutospacing="1" w:line="240" w:lineRule="auto"/>
    </w:pPr>
    <w:rPr>
      <w:rFonts w:ascii="Times New Roman" w:eastAsia="Times New Roman" w:hAnsi="Times New Roman" w:cs="Times New Roman"/>
      <w:vanish/>
      <w:sz w:val="24"/>
      <w:szCs w:val="24"/>
      <w:lang w:val="en-US"/>
    </w:rPr>
  </w:style>
  <w:style w:type="paragraph" w:customStyle="1" w:styleId="articlefeedback-pitch-or">
    <w:name w:val="articlefeedback-pitch-or"/>
    <w:basedOn w:val="Normal"/>
    <w:rsid w:val="00460016"/>
    <w:pPr>
      <w:spacing w:before="100" w:beforeAutospacing="1" w:after="100" w:afterAutospacing="1" w:line="240" w:lineRule="auto"/>
      <w:ind w:left="180" w:right="60"/>
    </w:pPr>
    <w:rPr>
      <w:rFonts w:ascii="Times New Roman" w:eastAsia="Times New Roman" w:hAnsi="Times New Roman" w:cs="Times New Roman"/>
      <w:sz w:val="24"/>
      <w:szCs w:val="24"/>
      <w:lang w:val="en-US"/>
    </w:rPr>
  </w:style>
  <w:style w:type="paragraph" w:customStyle="1" w:styleId="articlefeedback-reject">
    <w:name w:val="articlefeedback-reject"/>
    <w:basedOn w:val="Normal"/>
    <w:rsid w:val="00460016"/>
    <w:pPr>
      <w:spacing w:before="100" w:beforeAutospacing="1" w:after="100" w:afterAutospacing="1" w:line="336" w:lineRule="atLeast"/>
    </w:pPr>
    <w:rPr>
      <w:rFonts w:ascii="Times New Roman" w:eastAsia="Times New Roman" w:hAnsi="Times New Roman" w:cs="Times New Roman"/>
      <w:color w:val="0645AD"/>
      <w:sz w:val="24"/>
      <w:szCs w:val="24"/>
      <w:lang w:val="en-US"/>
    </w:rPr>
  </w:style>
  <w:style w:type="paragraph" w:customStyle="1" w:styleId="articlefeedback-title">
    <w:name w:val="articlefeedback-title"/>
    <w:basedOn w:val="Normal"/>
    <w:rsid w:val="00460016"/>
    <w:pPr>
      <w:spacing w:before="100" w:beforeAutospacing="1" w:after="100" w:afterAutospacing="1" w:line="240" w:lineRule="auto"/>
    </w:pPr>
    <w:rPr>
      <w:rFonts w:ascii="Times New Roman" w:eastAsia="Times New Roman" w:hAnsi="Times New Roman" w:cs="Times New Roman"/>
      <w:sz w:val="34"/>
      <w:szCs w:val="34"/>
      <w:lang w:val="en-US"/>
    </w:rPr>
  </w:style>
  <w:style w:type="paragraph" w:customStyle="1" w:styleId="articlefeedback-message">
    <w:name w:val="articlefeedback-message"/>
    <w:basedOn w:val="Normal"/>
    <w:rsid w:val="00460016"/>
    <w:pPr>
      <w:spacing w:before="79" w:after="79" w:line="240" w:lineRule="auto"/>
      <w:ind w:left="79" w:right="79"/>
    </w:pPr>
    <w:rPr>
      <w:rFonts w:ascii="Times New Roman" w:eastAsia="Times New Roman" w:hAnsi="Times New Roman" w:cs="Times New Roman"/>
      <w:sz w:val="36"/>
      <w:szCs w:val="36"/>
      <w:lang w:val="en-US"/>
    </w:rPr>
  </w:style>
  <w:style w:type="paragraph" w:customStyle="1" w:styleId="articlefeedback-body">
    <w:name w:val="articlefeedback-body"/>
    <w:basedOn w:val="Normal"/>
    <w:rsid w:val="00460016"/>
    <w:pPr>
      <w:spacing w:before="120" w:after="120" w:line="240" w:lineRule="auto"/>
      <w:ind w:left="120" w:right="120"/>
    </w:pPr>
    <w:rPr>
      <w:rFonts w:ascii="Times New Roman" w:eastAsia="Times New Roman" w:hAnsi="Times New Roman" w:cs="Times New Roman"/>
      <w:color w:val="333333"/>
      <w:sz w:val="24"/>
      <w:szCs w:val="24"/>
      <w:lang w:val="en-US"/>
    </w:rPr>
  </w:style>
  <w:style w:type="paragraph" w:customStyle="1" w:styleId="articlefeedback-switch">
    <w:name w:val="articlefeedback-switch"/>
    <w:basedOn w:val="Normal"/>
    <w:rsid w:val="00460016"/>
    <w:pPr>
      <w:spacing w:before="100" w:beforeAutospacing="1" w:after="100" w:afterAutospacing="1" w:line="336" w:lineRule="atLeast"/>
    </w:pPr>
    <w:rPr>
      <w:rFonts w:ascii="Times New Roman" w:eastAsia="Times New Roman" w:hAnsi="Times New Roman" w:cs="Times New Roman"/>
      <w:color w:val="0645AD"/>
      <w:sz w:val="24"/>
      <w:szCs w:val="24"/>
      <w:lang w:val="en-US"/>
    </w:rPr>
  </w:style>
  <w:style w:type="paragraph" w:customStyle="1" w:styleId="articlefeedback-switch-form">
    <w:name w:val="articlefeedback-switch-form"/>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articlefeedback-switch-report">
    <w:name w:val="articlefeedback-switch-report"/>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articlefeedback-explanation">
    <w:name w:val="articlefeedback-explanation"/>
    <w:basedOn w:val="Normal"/>
    <w:rsid w:val="00460016"/>
    <w:pPr>
      <w:spacing w:before="100" w:beforeAutospacing="1" w:after="180" w:line="240" w:lineRule="auto"/>
    </w:pPr>
    <w:rPr>
      <w:rFonts w:ascii="Times New Roman" w:eastAsia="Times New Roman" w:hAnsi="Times New Roman" w:cs="Times New Roman"/>
      <w:b/>
      <w:bCs/>
      <w:sz w:val="24"/>
      <w:szCs w:val="24"/>
      <w:lang w:val="en-US"/>
    </w:rPr>
  </w:style>
  <w:style w:type="paragraph" w:customStyle="1" w:styleId="articlefeedback-description">
    <w:name w:val="articlefeedback-description"/>
    <w:basedOn w:val="Normal"/>
    <w:rsid w:val="00460016"/>
    <w:pPr>
      <w:spacing w:before="100" w:beforeAutospacing="1" w:after="180" w:line="240" w:lineRule="auto"/>
    </w:pPr>
    <w:rPr>
      <w:rFonts w:ascii="Times New Roman" w:eastAsia="Times New Roman" w:hAnsi="Times New Roman" w:cs="Times New Roman"/>
      <w:b/>
      <w:bCs/>
      <w:sz w:val="24"/>
      <w:szCs w:val="24"/>
      <w:lang w:val="en-US"/>
    </w:rPr>
  </w:style>
  <w:style w:type="paragraph" w:customStyle="1" w:styleId="articlefeedback-rating-labels">
    <w:name w:val="articlefeedback-rating-labels"/>
    <w:basedOn w:val="Normal"/>
    <w:rsid w:val="00460016"/>
    <w:pPr>
      <w:spacing w:before="100" w:beforeAutospacing="1" w:after="100" w:afterAutospacing="1" w:line="240" w:lineRule="auto"/>
      <w:ind w:left="113"/>
    </w:pPr>
    <w:rPr>
      <w:rFonts w:ascii="Times New Roman" w:eastAsia="Times New Roman" w:hAnsi="Times New Roman" w:cs="Times New Roman"/>
      <w:sz w:val="24"/>
      <w:szCs w:val="24"/>
      <w:lang w:val="en-US"/>
    </w:rPr>
  </w:style>
  <w:style w:type="paragraph" w:customStyle="1" w:styleId="articlefeedback-rating-label">
    <w:name w:val="articlefeedback-rating-label"/>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articlefeedback-rating-clear">
    <w:name w:val="articlefeedback-rating-clear"/>
    <w:basedOn w:val="Normal"/>
    <w:rsid w:val="00460016"/>
    <w:pPr>
      <w:spacing w:before="100" w:beforeAutospacing="1" w:after="100" w:afterAutospacing="1" w:line="240" w:lineRule="auto"/>
    </w:pPr>
    <w:rPr>
      <w:rFonts w:ascii="Times New Roman" w:eastAsia="Times New Roman" w:hAnsi="Times New Roman" w:cs="Times New Roman"/>
      <w:vanish/>
      <w:sz w:val="24"/>
      <w:szCs w:val="24"/>
      <w:lang w:val="en-US"/>
    </w:rPr>
  </w:style>
  <w:style w:type="paragraph" w:customStyle="1" w:styleId="articlefeedback-rating-tooltip">
    <w:name w:val="articlefeedback-rating-tooltip"/>
    <w:basedOn w:val="Normal"/>
    <w:rsid w:val="00460016"/>
    <w:pPr>
      <w:spacing w:before="100" w:beforeAutospacing="1" w:after="100" w:afterAutospacing="1" w:line="240" w:lineRule="auto"/>
      <w:ind w:left="136"/>
    </w:pPr>
    <w:rPr>
      <w:rFonts w:ascii="Times New Roman" w:eastAsia="Times New Roman" w:hAnsi="Times New Roman" w:cs="Times New Roman"/>
      <w:vanish/>
      <w:color w:val="999999"/>
      <w:lang w:val="en-US"/>
    </w:rPr>
  </w:style>
  <w:style w:type="paragraph" w:customStyle="1" w:styleId="articlefeedback-rating">
    <w:name w:val="articlefeedback-rating"/>
    <w:basedOn w:val="Normal"/>
    <w:rsid w:val="00460016"/>
    <w:pPr>
      <w:spacing w:before="100" w:beforeAutospacing="1" w:after="120" w:line="240" w:lineRule="auto"/>
    </w:pPr>
    <w:rPr>
      <w:rFonts w:ascii="Times New Roman" w:eastAsia="Times New Roman" w:hAnsi="Times New Roman" w:cs="Times New Roman"/>
      <w:sz w:val="24"/>
      <w:szCs w:val="24"/>
      <w:lang w:val="en-US"/>
    </w:rPr>
  </w:style>
  <w:style w:type="paragraph" w:customStyle="1" w:styleId="articlefeedback-rating-average">
    <w:name w:val="articlefeedback-rating-average"/>
    <w:basedOn w:val="Normal"/>
    <w:rsid w:val="00460016"/>
    <w:pPr>
      <w:spacing w:before="100" w:beforeAutospacing="1" w:after="100" w:afterAutospacing="1" w:line="193" w:lineRule="atLeast"/>
      <w:ind w:right="120"/>
      <w:jc w:val="right"/>
    </w:pPr>
    <w:rPr>
      <w:rFonts w:ascii="Times New Roman" w:eastAsia="Times New Roman" w:hAnsi="Times New Roman" w:cs="Times New Roman"/>
      <w:sz w:val="19"/>
      <w:szCs w:val="19"/>
      <w:lang w:val="en-US"/>
    </w:rPr>
  </w:style>
  <w:style w:type="paragraph" w:customStyle="1" w:styleId="articlefeedback-rating-meter">
    <w:name w:val="articlefeedback-rating-meter"/>
    <w:basedOn w:val="Normal"/>
    <w:rsid w:val="00460016"/>
    <w:pPr>
      <w:pBdr>
        <w:top w:val="single" w:sz="4" w:space="0" w:color="CCCCCC"/>
        <w:left w:val="single" w:sz="4" w:space="0" w:color="CCCCCC"/>
        <w:bottom w:val="single" w:sz="4" w:space="0" w:color="CCCCCC"/>
        <w:right w:val="single" w:sz="4" w:space="0" w:color="CCCCCC"/>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articlefeedback-rating-count">
    <w:name w:val="articlefeedback-rating-count"/>
    <w:basedOn w:val="Normal"/>
    <w:rsid w:val="00460016"/>
    <w:pPr>
      <w:spacing w:before="100" w:beforeAutospacing="1" w:after="100" w:afterAutospacing="1" w:line="240" w:lineRule="auto"/>
      <w:ind w:right="240"/>
    </w:pPr>
    <w:rPr>
      <w:rFonts w:ascii="Times New Roman" w:eastAsia="Times New Roman" w:hAnsi="Times New Roman" w:cs="Times New Roman"/>
      <w:color w:val="999999"/>
      <w:sz w:val="19"/>
      <w:szCs w:val="19"/>
      <w:lang w:val="en-US"/>
    </w:rPr>
  </w:style>
  <w:style w:type="paragraph" w:customStyle="1" w:styleId="articlefeedback-label">
    <w:name w:val="articlefeedback-label"/>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articlefeedback-expertise-disabled">
    <w:name w:val="articlefeedback-expertise-disabled"/>
    <w:basedOn w:val="Normal"/>
    <w:rsid w:val="00460016"/>
    <w:pPr>
      <w:spacing w:before="100" w:beforeAutospacing="1" w:after="100" w:afterAutospacing="1" w:line="240" w:lineRule="auto"/>
    </w:pPr>
    <w:rPr>
      <w:rFonts w:ascii="Times New Roman" w:eastAsia="Times New Roman" w:hAnsi="Times New Roman" w:cs="Times New Roman"/>
      <w:color w:val="C0C0C0"/>
      <w:sz w:val="24"/>
      <w:szCs w:val="24"/>
      <w:lang w:val="en-US"/>
    </w:rPr>
  </w:style>
  <w:style w:type="paragraph" w:customStyle="1" w:styleId="articlefeedback-helpimprove-disabled">
    <w:name w:val="articlefeedback-helpimprove-disabled"/>
    <w:basedOn w:val="Normal"/>
    <w:rsid w:val="00460016"/>
    <w:pPr>
      <w:spacing w:before="100" w:beforeAutospacing="1" w:after="100" w:afterAutospacing="1" w:line="240" w:lineRule="auto"/>
    </w:pPr>
    <w:rPr>
      <w:rFonts w:ascii="Times New Roman" w:eastAsia="Times New Roman" w:hAnsi="Times New Roman" w:cs="Times New Roman"/>
      <w:color w:val="C0C0C0"/>
      <w:sz w:val="24"/>
      <w:szCs w:val="24"/>
      <w:lang w:val="en-US"/>
    </w:rPr>
  </w:style>
  <w:style w:type="paragraph" w:customStyle="1" w:styleId="articlefeedback-expertise">
    <w:name w:val="articlefeedback-expertise"/>
    <w:basedOn w:val="Normal"/>
    <w:rsid w:val="00460016"/>
    <w:pPr>
      <w:spacing w:before="180" w:after="120" w:line="240" w:lineRule="auto"/>
    </w:pPr>
    <w:rPr>
      <w:rFonts w:ascii="Times New Roman" w:eastAsia="Times New Roman" w:hAnsi="Times New Roman" w:cs="Times New Roman"/>
      <w:sz w:val="24"/>
      <w:szCs w:val="24"/>
      <w:lang w:val="en-US"/>
    </w:rPr>
  </w:style>
  <w:style w:type="paragraph" w:customStyle="1" w:styleId="articlefeedback-expertise-options">
    <w:name w:val="articlefeedback-expertise-options"/>
    <w:basedOn w:val="Normal"/>
    <w:rsid w:val="00460016"/>
    <w:pPr>
      <w:spacing w:before="100" w:beforeAutospacing="1" w:after="100" w:afterAutospacing="1" w:line="240" w:lineRule="auto"/>
    </w:pPr>
    <w:rPr>
      <w:rFonts w:ascii="Times New Roman" w:eastAsia="Times New Roman" w:hAnsi="Times New Roman" w:cs="Times New Roman"/>
      <w:vanish/>
      <w:sz w:val="24"/>
      <w:szCs w:val="24"/>
      <w:lang w:val="en-US"/>
    </w:rPr>
  </w:style>
  <w:style w:type="paragraph" w:customStyle="1" w:styleId="articlefeedback-helpimprove-note">
    <w:name w:val="articlefeedback-helpimprove-note"/>
    <w:basedOn w:val="Normal"/>
    <w:rsid w:val="00460016"/>
    <w:pPr>
      <w:spacing w:before="100" w:beforeAutospacing="1" w:after="100" w:afterAutospacing="1" w:line="240" w:lineRule="auto"/>
      <w:ind w:left="960"/>
    </w:pPr>
    <w:rPr>
      <w:rFonts w:ascii="Times New Roman" w:eastAsia="Times New Roman" w:hAnsi="Times New Roman" w:cs="Times New Roman"/>
      <w:sz w:val="19"/>
      <w:szCs w:val="19"/>
      <w:lang w:val="en-US"/>
    </w:rPr>
  </w:style>
  <w:style w:type="paragraph" w:customStyle="1" w:styleId="articlefeedback-expiry">
    <w:name w:val="articlefeedback-expiry"/>
    <w:basedOn w:val="Normal"/>
    <w:rsid w:val="00460016"/>
    <w:pPr>
      <w:pBdr>
        <w:top w:val="single" w:sz="4" w:space="6" w:color="FFA500"/>
        <w:left w:val="single" w:sz="4" w:space="6" w:color="FFA500"/>
        <w:bottom w:val="single" w:sz="4" w:space="6" w:color="FFA500"/>
        <w:right w:val="single" w:sz="4" w:space="6" w:color="FFA500"/>
      </w:pBdr>
      <w:shd w:val="clear" w:color="auto" w:fill="FFFFFF"/>
      <w:spacing w:before="100" w:beforeAutospacing="1" w:after="100" w:afterAutospacing="1" w:line="240" w:lineRule="auto"/>
    </w:pPr>
    <w:rPr>
      <w:rFonts w:ascii="Times New Roman" w:eastAsia="Times New Roman" w:hAnsi="Times New Roman" w:cs="Times New Roman"/>
      <w:vanish/>
      <w:sz w:val="24"/>
      <w:szCs w:val="24"/>
      <w:lang w:val="en-US"/>
    </w:rPr>
  </w:style>
  <w:style w:type="paragraph" w:customStyle="1" w:styleId="articlefeedback-expiry-title">
    <w:name w:val="articlefeedback-expiry-title"/>
    <w:basedOn w:val="Normal"/>
    <w:rsid w:val="00460016"/>
    <w:pPr>
      <w:spacing w:before="100" w:beforeAutospacing="1" w:after="100" w:afterAutospacing="1" w:line="240" w:lineRule="auto"/>
    </w:pPr>
    <w:rPr>
      <w:rFonts w:ascii="Times New Roman" w:eastAsia="Times New Roman" w:hAnsi="Times New Roman" w:cs="Times New Roman"/>
      <w:sz w:val="29"/>
      <w:szCs w:val="29"/>
      <w:lang w:val="en-US"/>
    </w:rPr>
  </w:style>
  <w:style w:type="paragraph" w:customStyle="1" w:styleId="articlefeedback-expiry-message">
    <w:name w:val="articlefeedback-expiry-message"/>
    <w:basedOn w:val="Normal"/>
    <w:rsid w:val="00460016"/>
    <w:pPr>
      <w:spacing w:before="100" w:beforeAutospacing="1" w:after="100" w:afterAutospacing="1" w:line="240" w:lineRule="auto"/>
    </w:pPr>
    <w:rPr>
      <w:rFonts w:ascii="Times New Roman" w:eastAsia="Times New Roman" w:hAnsi="Times New Roman" w:cs="Times New Roman"/>
      <w:color w:val="777777"/>
      <w:sz w:val="24"/>
      <w:szCs w:val="24"/>
      <w:lang w:val="en-US"/>
    </w:rPr>
  </w:style>
  <w:style w:type="paragraph" w:customStyle="1" w:styleId="articlefeedback-survey-disclaimer">
    <w:name w:val="articlefeedback-survey-disclaimer"/>
    <w:basedOn w:val="Normal"/>
    <w:rsid w:val="00460016"/>
    <w:pPr>
      <w:spacing w:before="100" w:beforeAutospacing="1" w:after="100" w:afterAutospacing="1" w:line="240" w:lineRule="auto"/>
    </w:pPr>
    <w:rPr>
      <w:rFonts w:ascii="Times New Roman" w:eastAsia="Times New Roman" w:hAnsi="Times New Roman" w:cs="Times New Roman"/>
      <w:i/>
      <w:iCs/>
      <w:sz w:val="24"/>
      <w:szCs w:val="24"/>
      <w:lang w:val="en-US"/>
    </w:rPr>
  </w:style>
  <w:style w:type="paragraph" w:customStyle="1" w:styleId="navbox">
    <w:name w:val="navbox"/>
    <w:basedOn w:val="Normal"/>
    <w:rsid w:val="00460016"/>
    <w:pPr>
      <w:pBdr>
        <w:top w:val="single" w:sz="4" w:space="1" w:color="AAAAAA"/>
        <w:left w:val="single" w:sz="4" w:space="1" w:color="AAAAAA"/>
        <w:bottom w:val="single" w:sz="4" w:space="1" w:color="AAAAAA"/>
        <w:right w:val="single" w:sz="4" w:space="1" w:color="AAAAAA"/>
      </w:pBdr>
      <w:shd w:val="clear" w:color="auto" w:fill="FDFDFD"/>
      <w:spacing w:before="100" w:beforeAutospacing="1" w:after="100" w:afterAutospacing="1" w:line="240" w:lineRule="auto"/>
      <w:jc w:val="center"/>
    </w:pPr>
    <w:rPr>
      <w:rFonts w:ascii="Times New Roman" w:eastAsia="Times New Roman" w:hAnsi="Times New Roman" w:cs="Times New Roman"/>
      <w:sz w:val="21"/>
      <w:szCs w:val="21"/>
      <w:lang w:val="en-US"/>
    </w:rPr>
  </w:style>
  <w:style w:type="paragraph" w:customStyle="1" w:styleId="navbox-inner">
    <w:name w:val="navbox-inner"/>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navbox-subgroup">
    <w:name w:val="navbox-subgroup"/>
    <w:basedOn w:val="Normal"/>
    <w:rsid w:val="00460016"/>
    <w:pPr>
      <w:shd w:val="clear" w:color="auto" w:fill="FDFDFD"/>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navbox-title">
    <w:name w:val="navbox-title"/>
    <w:basedOn w:val="Normal"/>
    <w:rsid w:val="00460016"/>
    <w:pPr>
      <w:shd w:val="clear" w:color="auto" w:fill="CCCCFF"/>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navbox-abovebelow">
    <w:name w:val="navbox-abovebelow"/>
    <w:basedOn w:val="Normal"/>
    <w:rsid w:val="00460016"/>
    <w:pPr>
      <w:shd w:val="clear" w:color="auto" w:fill="DDDDFF"/>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navbox-list">
    <w:name w:val="navbox-list"/>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navbox-even">
    <w:name w:val="navbox-even"/>
    <w:basedOn w:val="Normal"/>
    <w:rsid w:val="00460016"/>
    <w:pPr>
      <w:shd w:val="clear" w:color="auto" w:fill="F7F7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navbox-odd">
    <w:name w:val="navbox-odd"/>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navbar">
    <w:name w:val="navbar"/>
    <w:basedOn w:val="Normal"/>
    <w:rsid w:val="00460016"/>
    <w:pPr>
      <w:spacing w:before="100" w:beforeAutospacing="1" w:after="100" w:afterAutospacing="1" w:line="240" w:lineRule="auto"/>
    </w:pPr>
    <w:rPr>
      <w:rFonts w:ascii="Times New Roman" w:eastAsia="Times New Roman" w:hAnsi="Times New Roman" w:cs="Times New Roman"/>
      <w:sz w:val="21"/>
      <w:szCs w:val="21"/>
      <w:lang w:val="en-US"/>
    </w:rPr>
  </w:style>
  <w:style w:type="paragraph" w:customStyle="1" w:styleId="collapsebutton">
    <w:name w:val="collapsebutton"/>
    <w:basedOn w:val="Normal"/>
    <w:rsid w:val="00460016"/>
    <w:pPr>
      <w:spacing w:before="100" w:beforeAutospacing="1" w:after="100" w:afterAutospacing="1" w:line="240" w:lineRule="auto"/>
      <w:ind w:left="120"/>
      <w:jc w:val="right"/>
    </w:pPr>
    <w:rPr>
      <w:rFonts w:ascii="Times New Roman" w:eastAsia="Times New Roman" w:hAnsi="Times New Roman" w:cs="Times New Roman"/>
      <w:sz w:val="24"/>
      <w:szCs w:val="24"/>
      <w:lang w:val="en-US"/>
    </w:rPr>
  </w:style>
  <w:style w:type="paragraph" w:customStyle="1" w:styleId="mw-collapsible-toggle">
    <w:name w:val="mw-collapsible-toggle"/>
    <w:basedOn w:val="Normal"/>
    <w:rsid w:val="00460016"/>
    <w:pPr>
      <w:spacing w:before="100" w:beforeAutospacing="1" w:after="100" w:afterAutospacing="1" w:line="240" w:lineRule="auto"/>
      <w:jc w:val="right"/>
    </w:pPr>
    <w:rPr>
      <w:rFonts w:ascii="Times New Roman" w:eastAsia="Times New Roman" w:hAnsi="Times New Roman" w:cs="Times New Roman"/>
      <w:sz w:val="24"/>
      <w:szCs w:val="24"/>
      <w:lang w:val="en-US"/>
    </w:rPr>
  </w:style>
  <w:style w:type="paragraph" w:customStyle="1" w:styleId="infobox">
    <w:name w:val="infobox"/>
    <w:basedOn w:val="Normal"/>
    <w:rsid w:val="00460016"/>
    <w:pPr>
      <w:pBdr>
        <w:top w:val="single" w:sz="4" w:space="2" w:color="AAAAAA"/>
        <w:left w:val="single" w:sz="4" w:space="2" w:color="AAAAAA"/>
        <w:bottom w:val="single" w:sz="4" w:space="2" w:color="AAAAAA"/>
        <w:right w:val="single" w:sz="4" w:space="2" w:color="AAAAAA"/>
      </w:pBdr>
      <w:shd w:val="clear" w:color="auto" w:fill="F9F9F9"/>
      <w:spacing w:before="120" w:after="120" w:line="360" w:lineRule="atLeast"/>
      <w:ind w:left="240"/>
    </w:pPr>
    <w:rPr>
      <w:rFonts w:ascii="Times New Roman" w:eastAsia="Times New Roman" w:hAnsi="Times New Roman" w:cs="Times New Roman"/>
      <w:color w:val="000000"/>
      <w:sz w:val="21"/>
      <w:szCs w:val="21"/>
      <w:lang w:val="en-US"/>
    </w:rPr>
  </w:style>
  <w:style w:type="paragraph" w:customStyle="1" w:styleId="messagebox">
    <w:name w:val="messagebox"/>
    <w:basedOn w:val="Normal"/>
    <w:rsid w:val="00460016"/>
    <w:pPr>
      <w:pBdr>
        <w:top w:val="single" w:sz="4" w:space="2" w:color="AAAAAA"/>
        <w:left w:val="single" w:sz="4" w:space="2" w:color="AAAAAA"/>
        <w:bottom w:val="single" w:sz="4" w:space="2" w:color="AAAAAA"/>
        <w:right w:val="single" w:sz="4" w:space="2" w:color="AAAAAA"/>
      </w:pBdr>
      <w:shd w:val="clear" w:color="auto" w:fill="F9F9F9"/>
      <w:spacing w:after="240" w:line="240" w:lineRule="auto"/>
    </w:pPr>
    <w:rPr>
      <w:rFonts w:ascii="Times New Roman" w:eastAsia="Times New Roman" w:hAnsi="Times New Roman" w:cs="Times New Roman"/>
      <w:sz w:val="24"/>
      <w:szCs w:val="24"/>
      <w:lang w:val="en-US"/>
    </w:rPr>
  </w:style>
  <w:style w:type="paragraph" w:customStyle="1" w:styleId="hiddenstructure">
    <w:name w:val="hiddenstructure"/>
    <w:basedOn w:val="Normal"/>
    <w:rsid w:val="00460016"/>
    <w:pPr>
      <w:shd w:val="clear" w:color="auto" w:fill="00FF00"/>
      <w:spacing w:before="100" w:beforeAutospacing="1" w:after="100" w:afterAutospacing="1" w:line="240" w:lineRule="auto"/>
    </w:pPr>
    <w:rPr>
      <w:rFonts w:ascii="Times New Roman" w:eastAsia="Times New Roman" w:hAnsi="Times New Roman" w:cs="Times New Roman"/>
      <w:color w:val="FF0000"/>
      <w:sz w:val="24"/>
      <w:szCs w:val="24"/>
      <w:lang w:val="en-US"/>
    </w:rPr>
  </w:style>
  <w:style w:type="paragraph" w:customStyle="1" w:styleId="rellink">
    <w:name w:val="rellink"/>
    <w:basedOn w:val="Normal"/>
    <w:rsid w:val="00460016"/>
    <w:pPr>
      <w:spacing w:before="100" w:beforeAutospacing="1" w:after="120" w:line="240" w:lineRule="auto"/>
    </w:pPr>
    <w:rPr>
      <w:rFonts w:ascii="Times New Roman" w:eastAsia="Times New Roman" w:hAnsi="Times New Roman" w:cs="Times New Roman"/>
      <w:i/>
      <w:iCs/>
      <w:sz w:val="24"/>
      <w:szCs w:val="24"/>
      <w:lang w:val="en-US"/>
    </w:rPr>
  </w:style>
  <w:style w:type="paragraph" w:customStyle="1" w:styleId="dablink">
    <w:name w:val="dablink"/>
    <w:basedOn w:val="Normal"/>
    <w:rsid w:val="00460016"/>
    <w:pPr>
      <w:spacing w:before="100" w:beforeAutospacing="1" w:after="120" w:line="240" w:lineRule="auto"/>
    </w:pPr>
    <w:rPr>
      <w:rFonts w:ascii="Times New Roman" w:eastAsia="Times New Roman" w:hAnsi="Times New Roman" w:cs="Times New Roman"/>
      <w:i/>
      <w:iCs/>
      <w:sz w:val="24"/>
      <w:szCs w:val="24"/>
      <w:lang w:val="en-US"/>
    </w:rPr>
  </w:style>
  <w:style w:type="paragraph" w:customStyle="1" w:styleId="geo-default">
    <w:name w:val="geo-default"/>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geo-dms">
    <w:name w:val="geo-dms"/>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geo-dec">
    <w:name w:val="geo-dec"/>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geo-nondefault">
    <w:name w:val="geo-nondefault"/>
    <w:basedOn w:val="Normal"/>
    <w:rsid w:val="00460016"/>
    <w:pPr>
      <w:spacing w:before="100" w:beforeAutospacing="1" w:after="100" w:afterAutospacing="1" w:line="240" w:lineRule="auto"/>
    </w:pPr>
    <w:rPr>
      <w:rFonts w:ascii="Times New Roman" w:eastAsia="Times New Roman" w:hAnsi="Times New Roman" w:cs="Times New Roman"/>
      <w:vanish/>
      <w:sz w:val="24"/>
      <w:szCs w:val="24"/>
      <w:lang w:val="en-US"/>
    </w:rPr>
  </w:style>
  <w:style w:type="paragraph" w:customStyle="1" w:styleId="geo-multi-punct">
    <w:name w:val="geo-multi-punct"/>
    <w:basedOn w:val="Normal"/>
    <w:rsid w:val="00460016"/>
    <w:pPr>
      <w:spacing w:before="100" w:beforeAutospacing="1" w:after="100" w:afterAutospacing="1" w:line="240" w:lineRule="auto"/>
    </w:pPr>
    <w:rPr>
      <w:rFonts w:ascii="Times New Roman" w:eastAsia="Times New Roman" w:hAnsi="Times New Roman" w:cs="Times New Roman"/>
      <w:vanish/>
      <w:sz w:val="24"/>
      <w:szCs w:val="24"/>
      <w:lang w:val="en-US"/>
    </w:rPr>
  </w:style>
  <w:style w:type="paragraph" w:customStyle="1" w:styleId="longitude">
    <w:name w:val="longitude"/>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atitude">
    <w:name w:val="latitude"/>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nowrap">
    <w:name w:val="nowrap"/>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emplate-documentation">
    <w:name w:val="template-documentation"/>
    <w:basedOn w:val="Normal"/>
    <w:rsid w:val="00460016"/>
    <w:pPr>
      <w:pBdr>
        <w:top w:val="single" w:sz="4" w:space="12" w:color="AAAAAA"/>
        <w:left w:val="single" w:sz="4" w:space="12" w:color="AAAAAA"/>
        <w:bottom w:val="single" w:sz="4" w:space="12" w:color="AAAAAA"/>
        <w:right w:val="single" w:sz="4" w:space="12" w:color="AAAAAA"/>
      </w:pBdr>
      <w:shd w:val="clear" w:color="auto" w:fill="ECFCF4"/>
      <w:spacing w:before="240" w:after="0" w:line="240" w:lineRule="auto"/>
    </w:pPr>
    <w:rPr>
      <w:rFonts w:ascii="Times New Roman" w:eastAsia="Times New Roman" w:hAnsi="Times New Roman" w:cs="Times New Roman"/>
      <w:sz w:val="24"/>
      <w:szCs w:val="24"/>
      <w:lang w:val="en-US"/>
    </w:rPr>
  </w:style>
  <w:style w:type="paragraph" w:customStyle="1" w:styleId="categorytreechildren">
    <w:name w:val="categorytreechildren"/>
    <w:basedOn w:val="Normal"/>
    <w:rsid w:val="00460016"/>
    <w:pPr>
      <w:spacing w:before="100" w:beforeAutospacing="1" w:after="100" w:afterAutospacing="1" w:line="240" w:lineRule="auto"/>
      <w:ind w:left="300"/>
    </w:pPr>
    <w:rPr>
      <w:rFonts w:ascii="Times New Roman" w:eastAsia="Times New Roman" w:hAnsi="Times New Roman" w:cs="Times New Roman"/>
      <w:sz w:val="24"/>
      <w:szCs w:val="24"/>
      <w:lang w:val="en-US"/>
    </w:rPr>
  </w:style>
  <w:style w:type="paragraph" w:customStyle="1" w:styleId="mw-tag-markers">
    <w:name w:val="mw-tag-markers"/>
    <w:basedOn w:val="Normal"/>
    <w:rsid w:val="00460016"/>
    <w:pPr>
      <w:spacing w:before="100" w:beforeAutospacing="1" w:after="100" w:afterAutospacing="1" w:line="240" w:lineRule="auto"/>
    </w:pPr>
    <w:rPr>
      <w:rFonts w:ascii="Arial" w:eastAsia="Times New Roman" w:hAnsi="Arial" w:cs="Arial"/>
      <w:i/>
      <w:iCs/>
      <w:lang w:val="en-US"/>
    </w:rPr>
  </w:style>
  <w:style w:type="paragraph" w:customStyle="1" w:styleId="sysop-show">
    <w:name w:val="sysop-show"/>
    <w:basedOn w:val="Normal"/>
    <w:rsid w:val="00460016"/>
    <w:pPr>
      <w:spacing w:before="100" w:beforeAutospacing="1" w:after="100" w:afterAutospacing="1" w:line="240" w:lineRule="auto"/>
    </w:pPr>
    <w:rPr>
      <w:rFonts w:ascii="Times New Roman" w:eastAsia="Times New Roman" w:hAnsi="Times New Roman" w:cs="Times New Roman"/>
      <w:vanish/>
      <w:sz w:val="24"/>
      <w:szCs w:val="24"/>
      <w:lang w:val="en-US"/>
    </w:rPr>
  </w:style>
  <w:style w:type="paragraph" w:customStyle="1" w:styleId="accountcreator-show">
    <w:name w:val="accountcreator-show"/>
    <w:basedOn w:val="Normal"/>
    <w:rsid w:val="00460016"/>
    <w:pPr>
      <w:spacing w:before="100" w:beforeAutospacing="1" w:after="100" w:afterAutospacing="1" w:line="240" w:lineRule="auto"/>
    </w:pPr>
    <w:rPr>
      <w:rFonts w:ascii="Times New Roman" w:eastAsia="Times New Roman" w:hAnsi="Times New Roman" w:cs="Times New Roman"/>
      <w:vanish/>
      <w:sz w:val="24"/>
      <w:szCs w:val="24"/>
      <w:lang w:val="en-US"/>
    </w:rPr>
  </w:style>
  <w:style w:type="paragraph" w:customStyle="1" w:styleId="breadcrumb">
    <w:name w:val="breadcrumb"/>
    <w:basedOn w:val="Normal"/>
    <w:rsid w:val="00460016"/>
    <w:pPr>
      <w:spacing w:before="100" w:beforeAutospacing="1" w:after="100" w:afterAutospacing="1" w:line="240" w:lineRule="auto"/>
    </w:pPr>
    <w:rPr>
      <w:rFonts w:ascii="Helvetica" w:eastAsia="Times New Roman" w:hAnsi="Helvetica" w:cs="Times New Roman"/>
      <w:sz w:val="16"/>
      <w:szCs w:val="16"/>
      <w:lang w:val="en-US"/>
    </w:rPr>
  </w:style>
  <w:style w:type="paragraph" w:customStyle="1" w:styleId="portal-column-left">
    <w:name w:val="portal-column-left"/>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portal-column-right">
    <w:name w:val="portal-column-right"/>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portal-column-left-wide">
    <w:name w:val="portal-column-left-wide"/>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portal-column-right-narrow">
    <w:name w:val="portal-column-right-narrow"/>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portal-column-left-extra-wide">
    <w:name w:val="portal-column-left-extra-wide"/>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portal-column-right-extra-narrow">
    <w:name w:val="portal-column-right-extra-narrow"/>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redirecttext">
    <w:name w:val="redirecttext"/>
    <w:basedOn w:val="Normal"/>
    <w:rsid w:val="00460016"/>
    <w:pPr>
      <w:spacing w:before="57" w:after="57" w:line="240" w:lineRule="auto"/>
      <w:ind w:left="57" w:right="57"/>
    </w:pPr>
    <w:rPr>
      <w:rFonts w:ascii="Times New Roman" w:eastAsia="Times New Roman" w:hAnsi="Times New Roman" w:cs="Times New Roman"/>
      <w:sz w:val="36"/>
      <w:szCs w:val="36"/>
      <w:lang w:val="en-US"/>
    </w:rPr>
  </w:style>
  <w:style w:type="paragraph" w:customStyle="1" w:styleId="ipa">
    <w:name w:val="ipa"/>
    <w:basedOn w:val="Normal"/>
    <w:rsid w:val="00460016"/>
    <w:pPr>
      <w:spacing w:before="100" w:beforeAutospacing="1" w:after="100" w:afterAutospacing="1" w:line="240" w:lineRule="auto"/>
    </w:pPr>
    <w:rPr>
      <w:rFonts w:ascii="Arial Unicode MS" w:eastAsia="Arial Unicode MS" w:hAnsi="Arial Unicode MS" w:cs="Arial Unicode MS"/>
      <w:sz w:val="24"/>
      <w:szCs w:val="24"/>
      <w:lang w:val="en-US"/>
    </w:rPr>
  </w:style>
  <w:style w:type="paragraph" w:customStyle="1" w:styleId="unicode">
    <w:name w:val="unicode"/>
    <w:basedOn w:val="Normal"/>
    <w:rsid w:val="00460016"/>
    <w:pPr>
      <w:spacing w:before="100" w:beforeAutospacing="1" w:after="100" w:afterAutospacing="1" w:line="240" w:lineRule="auto"/>
    </w:pPr>
    <w:rPr>
      <w:rFonts w:ascii="Arial Unicode MS" w:eastAsia="Arial Unicode MS" w:hAnsi="Arial Unicode MS" w:cs="Arial Unicode MS"/>
      <w:sz w:val="24"/>
      <w:szCs w:val="24"/>
      <w:lang w:val="en-US"/>
    </w:rPr>
  </w:style>
  <w:style w:type="paragraph" w:customStyle="1" w:styleId="js-messagebox-group">
    <w:name w:val="js-messagebox-group"/>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pecial-label">
    <w:name w:val="special-label"/>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pecial-query">
    <w:name w:val="special-query"/>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pecial-hover">
    <w:name w:val="special-hover"/>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ah-helpful-state">
    <w:name w:val="mah-helpful-state"/>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ah-helpful-marked-state">
    <w:name w:val="mah-helpful-marked-state"/>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button-text">
    <w:name w:val="ui-button-text"/>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dialog-titlebar">
    <w:name w:val="ui-dialog-titlebar"/>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dialog-title">
    <w:name w:val="ui-dialog-title"/>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dialog-titlebar-close">
    <w:name w:val="ui-dialog-titlebar-close"/>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dialog-content">
    <w:name w:val="ui-dialog-content"/>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dialog-buttonpane">
    <w:name w:val="ui-dialog-buttonpane"/>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articlefeedback-buffer">
    <w:name w:val="articlefeedback-buffer"/>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articlefeedback-pop">
    <w:name w:val="articlefeedback-pop"/>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articlefeedback-helpimprove-email">
    <w:name w:val="articlefeedback-helpimprove-email"/>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navbox-group">
    <w:name w:val="navbox-group"/>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imbox">
    <w:name w:val="imbox"/>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ocnumber">
    <w:name w:val="tocnumber"/>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elflink">
    <w:name w:val="selflink"/>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wpb-header">
    <w:name w:val="wpb-header"/>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wpb-outside">
    <w:name w:val="wpb-outside"/>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mbox">
    <w:name w:val="tmbox"/>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etterhead">
    <w:name w:val="letterhead"/>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w-hierotable">
    <w:name w:val="mw-hierotable"/>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icon-closethick">
    <w:name w:val="ui-icon-closethick"/>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brokenref">
    <w:name w:val="brokenref"/>
    <w:basedOn w:val="DefaultParagraphFont"/>
    <w:rsid w:val="00460016"/>
    <w:rPr>
      <w:vanish/>
      <w:webHidden w:val="0"/>
      <w:specVanish w:val="0"/>
    </w:rPr>
  </w:style>
  <w:style w:type="character" w:customStyle="1" w:styleId="texhtml">
    <w:name w:val="texhtml"/>
    <w:basedOn w:val="DefaultParagraphFont"/>
    <w:rsid w:val="00460016"/>
    <w:rPr>
      <w:sz w:val="28"/>
      <w:szCs w:val="28"/>
    </w:rPr>
  </w:style>
  <w:style w:type="character" w:customStyle="1" w:styleId="mw-geshi">
    <w:name w:val="mw-geshi"/>
    <w:basedOn w:val="DefaultParagraphFont"/>
    <w:rsid w:val="00460016"/>
    <w:rPr>
      <w:rFonts w:ascii="Courier New" w:hAnsi="Courier New" w:cs="Courier New" w:hint="default"/>
    </w:rPr>
  </w:style>
  <w:style w:type="paragraph" w:customStyle="1" w:styleId="js-messagebox-group1">
    <w:name w:val="js-messagebox-group1"/>
    <w:basedOn w:val="Normal"/>
    <w:rsid w:val="00460016"/>
    <w:pPr>
      <w:pBdr>
        <w:bottom w:val="single" w:sz="4" w:space="6" w:color="DDDDDD"/>
      </w:pBdr>
      <w:spacing w:before="11" w:after="11" w:line="240" w:lineRule="auto"/>
      <w:ind w:left="11" w:right="11"/>
    </w:pPr>
    <w:rPr>
      <w:rFonts w:ascii="Times New Roman" w:eastAsia="Times New Roman" w:hAnsi="Times New Roman" w:cs="Times New Roman"/>
      <w:sz w:val="24"/>
      <w:szCs w:val="24"/>
      <w:lang w:val="en-US"/>
    </w:rPr>
  </w:style>
  <w:style w:type="paragraph" w:customStyle="1" w:styleId="special-label1">
    <w:name w:val="special-label1"/>
    <w:basedOn w:val="Normal"/>
    <w:rsid w:val="00460016"/>
    <w:pPr>
      <w:spacing w:before="100" w:beforeAutospacing="1" w:after="100" w:afterAutospacing="1" w:line="240" w:lineRule="auto"/>
    </w:pPr>
    <w:rPr>
      <w:rFonts w:ascii="Times New Roman" w:eastAsia="Times New Roman" w:hAnsi="Times New Roman" w:cs="Times New Roman"/>
      <w:color w:val="808080"/>
      <w:sz w:val="19"/>
      <w:szCs w:val="19"/>
      <w:lang w:val="en-US"/>
    </w:rPr>
  </w:style>
  <w:style w:type="paragraph" w:customStyle="1" w:styleId="special-query1">
    <w:name w:val="special-query1"/>
    <w:basedOn w:val="Normal"/>
    <w:rsid w:val="00460016"/>
    <w:pPr>
      <w:spacing w:before="100" w:beforeAutospacing="1" w:after="100" w:afterAutospacing="1" w:line="240" w:lineRule="auto"/>
    </w:pPr>
    <w:rPr>
      <w:rFonts w:ascii="Times New Roman" w:eastAsia="Times New Roman" w:hAnsi="Times New Roman" w:cs="Times New Roman"/>
      <w:i/>
      <w:iCs/>
      <w:color w:val="000000"/>
      <w:sz w:val="24"/>
      <w:szCs w:val="24"/>
      <w:lang w:val="en-US"/>
    </w:rPr>
  </w:style>
  <w:style w:type="paragraph" w:customStyle="1" w:styleId="special-hover1">
    <w:name w:val="special-hover1"/>
    <w:basedOn w:val="Normal"/>
    <w:rsid w:val="00460016"/>
    <w:pPr>
      <w:shd w:val="clear" w:color="auto" w:fill="C0C0C0"/>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pecial-label2">
    <w:name w:val="special-label2"/>
    <w:basedOn w:val="Normal"/>
    <w:rsid w:val="00460016"/>
    <w:pPr>
      <w:spacing w:before="100" w:beforeAutospacing="1" w:after="100" w:afterAutospacing="1" w:line="240" w:lineRule="auto"/>
    </w:pPr>
    <w:rPr>
      <w:rFonts w:ascii="Times New Roman" w:eastAsia="Times New Roman" w:hAnsi="Times New Roman" w:cs="Times New Roman"/>
      <w:color w:val="FFFFFF"/>
      <w:sz w:val="24"/>
      <w:szCs w:val="24"/>
      <w:lang w:val="en-US"/>
    </w:rPr>
  </w:style>
  <w:style w:type="paragraph" w:customStyle="1" w:styleId="special-query2">
    <w:name w:val="special-query2"/>
    <w:basedOn w:val="Normal"/>
    <w:rsid w:val="00460016"/>
    <w:pPr>
      <w:spacing w:before="100" w:beforeAutospacing="1" w:after="100" w:afterAutospacing="1" w:line="240" w:lineRule="auto"/>
    </w:pPr>
    <w:rPr>
      <w:rFonts w:ascii="Times New Roman" w:eastAsia="Times New Roman" w:hAnsi="Times New Roman" w:cs="Times New Roman"/>
      <w:color w:val="FFFFFF"/>
      <w:sz w:val="24"/>
      <w:szCs w:val="24"/>
      <w:lang w:val="en-US"/>
    </w:rPr>
  </w:style>
  <w:style w:type="paragraph" w:customStyle="1" w:styleId="mah-helpful-state1">
    <w:name w:val="mah-helpful-state1"/>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ah-helpful-state2">
    <w:name w:val="mah-helpful-state2"/>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ah-helpful-marked-state1">
    <w:name w:val="mah-helpful-marked-state1"/>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widget1">
    <w:name w:val="ui-widget1"/>
    <w:basedOn w:val="Normal"/>
    <w:rsid w:val="00460016"/>
    <w:pPr>
      <w:spacing w:before="100" w:beforeAutospacing="1" w:after="100" w:afterAutospacing="1" w:line="240" w:lineRule="auto"/>
    </w:pPr>
    <w:rPr>
      <w:rFonts w:ascii="Arial" w:eastAsia="Times New Roman" w:hAnsi="Arial" w:cs="Arial"/>
      <w:sz w:val="24"/>
      <w:szCs w:val="24"/>
      <w:lang w:val="en-US"/>
    </w:rPr>
  </w:style>
  <w:style w:type="paragraph" w:customStyle="1" w:styleId="ui-state-default1">
    <w:name w:val="ui-state-default1"/>
    <w:basedOn w:val="Normal"/>
    <w:rsid w:val="00460016"/>
    <w:pPr>
      <w:pBdr>
        <w:top w:val="single" w:sz="4" w:space="0" w:color="AED0EA"/>
        <w:left w:val="single" w:sz="4" w:space="0" w:color="AED0EA"/>
        <w:bottom w:val="single" w:sz="4" w:space="0" w:color="AED0EA"/>
        <w:right w:val="single" w:sz="4" w:space="0" w:color="AED0EA"/>
      </w:pBdr>
      <w:shd w:val="clear" w:color="auto" w:fill="D7EBF9"/>
      <w:spacing w:before="100" w:beforeAutospacing="1" w:after="100" w:afterAutospacing="1" w:line="240" w:lineRule="auto"/>
    </w:pPr>
    <w:rPr>
      <w:rFonts w:ascii="Times New Roman" w:eastAsia="Times New Roman" w:hAnsi="Times New Roman" w:cs="Times New Roman"/>
      <w:color w:val="2779AA"/>
      <w:sz w:val="24"/>
      <w:szCs w:val="24"/>
      <w:lang w:val="en-US"/>
    </w:rPr>
  </w:style>
  <w:style w:type="paragraph" w:customStyle="1" w:styleId="ui-state-default2">
    <w:name w:val="ui-state-default2"/>
    <w:basedOn w:val="Normal"/>
    <w:rsid w:val="00460016"/>
    <w:pPr>
      <w:pBdr>
        <w:top w:val="single" w:sz="4" w:space="0" w:color="AED0EA"/>
        <w:left w:val="single" w:sz="4" w:space="0" w:color="AED0EA"/>
        <w:bottom w:val="single" w:sz="4" w:space="0" w:color="AED0EA"/>
        <w:right w:val="single" w:sz="4" w:space="0" w:color="AED0EA"/>
      </w:pBdr>
      <w:shd w:val="clear" w:color="auto" w:fill="D7EBF9"/>
      <w:spacing w:before="100" w:beforeAutospacing="1" w:after="100" w:afterAutospacing="1" w:line="240" w:lineRule="auto"/>
    </w:pPr>
    <w:rPr>
      <w:rFonts w:ascii="Times New Roman" w:eastAsia="Times New Roman" w:hAnsi="Times New Roman" w:cs="Times New Roman"/>
      <w:color w:val="2779AA"/>
      <w:sz w:val="24"/>
      <w:szCs w:val="24"/>
      <w:lang w:val="en-US"/>
    </w:rPr>
  </w:style>
  <w:style w:type="paragraph" w:customStyle="1" w:styleId="ui-state-hover1">
    <w:name w:val="ui-state-hover1"/>
    <w:basedOn w:val="Normal"/>
    <w:rsid w:val="00460016"/>
    <w:pPr>
      <w:pBdr>
        <w:top w:val="single" w:sz="4" w:space="0" w:color="74B2E2"/>
        <w:left w:val="single" w:sz="4" w:space="0" w:color="74B2E2"/>
        <w:bottom w:val="single" w:sz="4" w:space="0" w:color="74B2E2"/>
        <w:right w:val="single" w:sz="4" w:space="0" w:color="74B2E2"/>
      </w:pBdr>
      <w:shd w:val="clear" w:color="auto" w:fill="E4F1FB"/>
      <w:spacing w:before="100" w:beforeAutospacing="1" w:after="100" w:afterAutospacing="1" w:line="240" w:lineRule="auto"/>
    </w:pPr>
    <w:rPr>
      <w:rFonts w:ascii="Times New Roman" w:eastAsia="Times New Roman" w:hAnsi="Times New Roman" w:cs="Times New Roman"/>
      <w:color w:val="0070A3"/>
      <w:sz w:val="24"/>
      <w:szCs w:val="24"/>
      <w:lang w:val="en-US"/>
    </w:rPr>
  </w:style>
  <w:style w:type="paragraph" w:customStyle="1" w:styleId="ui-state-hover2">
    <w:name w:val="ui-state-hover2"/>
    <w:basedOn w:val="Normal"/>
    <w:rsid w:val="00460016"/>
    <w:pPr>
      <w:pBdr>
        <w:top w:val="single" w:sz="4" w:space="0" w:color="74B2E2"/>
        <w:left w:val="single" w:sz="4" w:space="0" w:color="74B2E2"/>
        <w:bottom w:val="single" w:sz="4" w:space="0" w:color="74B2E2"/>
        <w:right w:val="single" w:sz="4" w:space="0" w:color="74B2E2"/>
      </w:pBdr>
      <w:shd w:val="clear" w:color="auto" w:fill="E4F1FB"/>
      <w:spacing w:before="100" w:beforeAutospacing="1" w:after="100" w:afterAutospacing="1" w:line="240" w:lineRule="auto"/>
    </w:pPr>
    <w:rPr>
      <w:rFonts w:ascii="Times New Roman" w:eastAsia="Times New Roman" w:hAnsi="Times New Roman" w:cs="Times New Roman"/>
      <w:color w:val="0070A3"/>
      <w:sz w:val="24"/>
      <w:szCs w:val="24"/>
      <w:lang w:val="en-US"/>
    </w:rPr>
  </w:style>
  <w:style w:type="paragraph" w:customStyle="1" w:styleId="ui-state-focus1">
    <w:name w:val="ui-state-focus1"/>
    <w:basedOn w:val="Normal"/>
    <w:rsid w:val="00460016"/>
    <w:pPr>
      <w:pBdr>
        <w:top w:val="single" w:sz="4" w:space="0" w:color="74B2E2"/>
        <w:left w:val="single" w:sz="4" w:space="0" w:color="74B2E2"/>
        <w:bottom w:val="single" w:sz="4" w:space="0" w:color="74B2E2"/>
        <w:right w:val="single" w:sz="4" w:space="0" w:color="74B2E2"/>
      </w:pBdr>
      <w:shd w:val="clear" w:color="auto" w:fill="E4F1FB"/>
      <w:spacing w:before="100" w:beforeAutospacing="1" w:after="100" w:afterAutospacing="1" w:line="240" w:lineRule="auto"/>
    </w:pPr>
    <w:rPr>
      <w:rFonts w:ascii="Times New Roman" w:eastAsia="Times New Roman" w:hAnsi="Times New Roman" w:cs="Times New Roman"/>
      <w:color w:val="0070A3"/>
      <w:sz w:val="24"/>
      <w:szCs w:val="24"/>
      <w:lang w:val="en-US"/>
    </w:rPr>
  </w:style>
  <w:style w:type="paragraph" w:customStyle="1" w:styleId="ui-state-focus2">
    <w:name w:val="ui-state-focus2"/>
    <w:basedOn w:val="Normal"/>
    <w:rsid w:val="00460016"/>
    <w:pPr>
      <w:pBdr>
        <w:top w:val="single" w:sz="4" w:space="0" w:color="74B2E2"/>
        <w:left w:val="single" w:sz="4" w:space="0" w:color="74B2E2"/>
        <w:bottom w:val="single" w:sz="4" w:space="0" w:color="74B2E2"/>
        <w:right w:val="single" w:sz="4" w:space="0" w:color="74B2E2"/>
      </w:pBdr>
      <w:shd w:val="clear" w:color="auto" w:fill="E4F1FB"/>
      <w:spacing w:before="100" w:beforeAutospacing="1" w:after="100" w:afterAutospacing="1" w:line="240" w:lineRule="auto"/>
    </w:pPr>
    <w:rPr>
      <w:rFonts w:ascii="Times New Roman" w:eastAsia="Times New Roman" w:hAnsi="Times New Roman" w:cs="Times New Roman"/>
      <w:color w:val="0070A3"/>
      <w:sz w:val="24"/>
      <w:szCs w:val="24"/>
      <w:lang w:val="en-US"/>
    </w:rPr>
  </w:style>
  <w:style w:type="paragraph" w:customStyle="1" w:styleId="ui-state-active1">
    <w:name w:val="ui-state-active1"/>
    <w:basedOn w:val="Normal"/>
    <w:rsid w:val="00460016"/>
    <w:pPr>
      <w:pBdr>
        <w:top w:val="single" w:sz="4" w:space="0" w:color="CCCCCC"/>
        <w:left w:val="single" w:sz="4" w:space="0" w:color="CCCCCC"/>
        <w:bottom w:val="single" w:sz="4" w:space="0" w:color="CCCCCC"/>
        <w:right w:val="single" w:sz="4" w:space="0" w:color="CCCCCC"/>
      </w:pBdr>
      <w:shd w:val="clear" w:color="auto" w:fill="F0F0F0"/>
      <w:spacing w:before="100" w:beforeAutospacing="1" w:after="100" w:afterAutospacing="1" w:line="240" w:lineRule="auto"/>
    </w:pPr>
    <w:rPr>
      <w:rFonts w:ascii="Times New Roman" w:eastAsia="Times New Roman" w:hAnsi="Times New Roman" w:cs="Times New Roman"/>
      <w:color w:val="000000"/>
      <w:sz w:val="24"/>
      <w:szCs w:val="24"/>
      <w:lang w:val="en-US"/>
    </w:rPr>
  </w:style>
  <w:style w:type="paragraph" w:customStyle="1" w:styleId="ui-state-active2">
    <w:name w:val="ui-state-active2"/>
    <w:basedOn w:val="Normal"/>
    <w:rsid w:val="00460016"/>
    <w:pPr>
      <w:pBdr>
        <w:top w:val="single" w:sz="4" w:space="0" w:color="CCCCCC"/>
        <w:left w:val="single" w:sz="4" w:space="0" w:color="CCCCCC"/>
        <w:bottom w:val="single" w:sz="4" w:space="0" w:color="CCCCCC"/>
        <w:right w:val="single" w:sz="4" w:space="0" w:color="CCCCCC"/>
      </w:pBdr>
      <w:shd w:val="clear" w:color="auto" w:fill="F0F0F0"/>
      <w:spacing w:before="100" w:beforeAutospacing="1" w:after="100" w:afterAutospacing="1" w:line="240" w:lineRule="auto"/>
    </w:pPr>
    <w:rPr>
      <w:rFonts w:ascii="Times New Roman" w:eastAsia="Times New Roman" w:hAnsi="Times New Roman" w:cs="Times New Roman"/>
      <w:color w:val="000000"/>
      <w:sz w:val="24"/>
      <w:szCs w:val="24"/>
      <w:lang w:val="en-US"/>
    </w:rPr>
  </w:style>
  <w:style w:type="paragraph" w:customStyle="1" w:styleId="ui-state-highlight1">
    <w:name w:val="ui-state-highlight1"/>
    <w:basedOn w:val="Normal"/>
    <w:rsid w:val="00460016"/>
    <w:pPr>
      <w:pBdr>
        <w:top w:val="single" w:sz="4" w:space="0" w:color="F9DD34"/>
        <w:left w:val="single" w:sz="4" w:space="0" w:color="F9DD34"/>
        <w:bottom w:val="single" w:sz="4" w:space="0" w:color="F9DD34"/>
        <w:right w:val="single" w:sz="4" w:space="0" w:color="F9DD34"/>
      </w:pBdr>
      <w:spacing w:before="100" w:beforeAutospacing="1" w:after="100" w:afterAutospacing="1" w:line="240" w:lineRule="auto"/>
    </w:pPr>
    <w:rPr>
      <w:rFonts w:ascii="Times New Roman" w:eastAsia="Times New Roman" w:hAnsi="Times New Roman" w:cs="Times New Roman"/>
      <w:color w:val="363636"/>
      <w:sz w:val="24"/>
      <w:szCs w:val="24"/>
      <w:lang w:val="en-US"/>
    </w:rPr>
  </w:style>
  <w:style w:type="paragraph" w:customStyle="1" w:styleId="ui-state-highlight2">
    <w:name w:val="ui-state-highlight2"/>
    <w:basedOn w:val="Normal"/>
    <w:rsid w:val="00460016"/>
    <w:pPr>
      <w:pBdr>
        <w:top w:val="single" w:sz="4" w:space="0" w:color="F9DD34"/>
        <w:left w:val="single" w:sz="4" w:space="0" w:color="F9DD34"/>
        <w:bottom w:val="single" w:sz="4" w:space="0" w:color="F9DD34"/>
        <w:right w:val="single" w:sz="4" w:space="0" w:color="F9DD34"/>
      </w:pBdr>
      <w:spacing w:before="100" w:beforeAutospacing="1" w:after="100" w:afterAutospacing="1" w:line="240" w:lineRule="auto"/>
    </w:pPr>
    <w:rPr>
      <w:rFonts w:ascii="Times New Roman" w:eastAsia="Times New Roman" w:hAnsi="Times New Roman" w:cs="Times New Roman"/>
      <w:color w:val="363636"/>
      <w:sz w:val="24"/>
      <w:szCs w:val="24"/>
      <w:lang w:val="en-US"/>
    </w:rPr>
  </w:style>
  <w:style w:type="paragraph" w:customStyle="1" w:styleId="ui-state-error1">
    <w:name w:val="ui-state-error1"/>
    <w:basedOn w:val="Normal"/>
    <w:rsid w:val="00460016"/>
    <w:pPr>
      <w:pBdr>
        <w:top w:val="single" w:sz="4" w:space="0" w:color="CD0A0A"/>
        <w:left w:val="single" w:sz="4" w:space="0" w:color="CD0A0A"/>
        <w:bottom w:val="single" w:sz="4" w:space="0" w:color="CD0A0A"/>
        <w:right w:val="single" w:sz="4" w:space="0" w:color="CD0A0A"/>
      </w:pBdr>
      <w:shd w:val="clear" w:color="auto" w:fill="CD0A0A"/>
      <w:spacing w:before="100" w:beforeAutospacing="1" w:after="100" w:afterAutospacing="1" w:line="240" w:lineRule="auto"/>
    </w:pPr>
    <w:rPr>
      <w:rFonts w:ascii="Times New Roman" w:eastAsia="Times New Roman" w:hAnsi="Times New Roman" w:cs="Times New Roman"/>
      <w:color w:val="FFFFFF"/>
      <w:sz w:val="24"/>
      <w:szCs w:val="24"/>
      <w:lang w:val="en-US"/>
    </w:rPr>
  </w:style>
  <w:style w:type="paragraph" w:customStyle="1" w:styleId="ui-state-error2">
    <w:name w:val="ui-state-error2"/>
    <w:basedOn w:val="Normal"/>
    <w:rsid w:val="00460016"/>
    <w:pPr>
      <w:pBdr>
        <w:top w:val="single" w:sz="4" w:space="0" w:color="CD0A0A"/>
        <w:left w:val="single" w:sz="4" w:space="0" w:color="CD0A0A"/>
        <w:bottom w:val="single" w:sz="4" w:space="0" w:color="CD0A0A"/>
        <w:right w:val="single" w:sz="4" w:space="0" w:color="CD0A0A"/>
      </w:pBdr>
      <w:shd w:val="clear" w:color="auto" w:fill="CD0A0A"/>
      <w:spacing w:before="100" w:beforeAutospacing="1" w:after="100" w:afterAutospacing="1" w:line="240" w:lineRule="auto"/>
    </w:pPr>
    <w:rPr>
      <w:rFonts w:ascii="Times New Roman" w:eastAsia="Times New Roman" w:hAnsi="Times New Roman" w:cs="Times New Roman"/>
      <w:color w:val="FFFFFF"/>
      <w:sz w:val="24"/>
      <w:szCs w:val="24"/>
      <w:lang w:val="en-US"/>
    </w:rPr>
  </w:style>
  <w:style w:type="paragraph" w:customStyle="1" w:styleId="ui-state-error-text1">
    <w:name w:val="ui-state-error-text1"/>
    <w:basedOn w:val="Normal"/>
    <w:rsid w:val="00460016"/>
    <w:pPr>
      <w:spacing w:before="100" w:beforeAutospacing="1" w:after="100" w:afterAutospacing="1" w:line="240" w:lineRule="auto"/>
    </w:pPr>
    <w:rPr>
      <w:rFonts w:ascii="Times New Roman" w:eastAsia="Times New Roman" w:hAnsi="Times New Roman" w:cs="Times New Roman"/>
      <w:color w:val="FFFFFF"/>
      <w:sz w:val="24"/>
      <w:szCs w:val="24"/>
      <w:lang w:val="en-US"/>
    </w:rPr>
  </w:style>
  <w:style w:type="paragraph" w:customStyle="1" w:styleId="ui-state-error-text2">
    <w:name w:val="ui-state-error-text2"/>
    <w:basedOn w:val="Normal"/>
    <w:rsid w:val="00460016"/>
    <w:pPr>
      <w:spacing w:before="100" w:beforeAutospacing="1" w:after="100" w:afterAutospacing="1" w:line="240" w:lineRule="auto"/>
    </w:pPr>
    <w:rPr>
      <w:rFonts w:ascii="Times New Roman" w:eastAsia="Times New Roman" w:hAnsi="Times New Roman" w:cs="Times New Roman"/>
      <w:color w:val="FFFFFF"/>
      <w:sz w:val="24"/>
      <w:szCs w:val="24"/>
      <w:lang w:val="en-US"/>
    </w:rPr>
  </w:style>
  <w:style w:type="paragraph" w:customStyle="1" w:styleId="ui-priority-primary1">
    <w:name w:val="ui-priority-primary1"/>
    <w:basedOn w:val="Normal"/>
    <w:rsid w:val="00460016"/>
    <w:pPr>
      <w:spacing w:before="100" w:beforeAutospacing="1" w:after="100" w:afterAutospacing="1" w:line="240" w:lineRule="auto"/>
    </w:pPr>
    <w:rPr>
      <w:rFonts w:ascii="Times New Roman" w:eastAsia="Times New Roman" w:hAnsi="Times New Roman" w:cs="Times New Roman"/>
      <w:b/>
      <w:bCs/>
      <w:sz w:val="24"/>
      <w:szCs w:val="24"/>
      <w:lang w:val="en-US"/>
    </w:rPr>
  </w:style>
  <w:style w:type="paragraph" w:customStyle="1" w:styleId="ui-priority-primary2">
    <w:name w:val="ui-priority-primary2"/>
    <w:basedOn w:val="Normal"/>
    <w:rsid w:val="00460016"/>
    <w:pPr>
      <w:spacing w:before="100" w:beforeAutospacing="1" w:after="100" w:afterAutospacing="1" w:line="240" w:lineRule="auto"/>
    </w:pPr>
    <w:rPr>
      <w:rFonts w:ascii="Times New Roman" w:eastAsia="Times New Roman" w:hAnsi="Times New Roman" w:cs="Times New Roman"/>
      <w:b/>
      <w:bCs/>
      <w:sz w:val="24"/>
      <w:szCs w:val="24"/>
      <w:lang w:val="en-US"/>
    </w:rPr>
  </w:style>
  <w:style w:type="paragraph" w:customStyle="1" w:styleId="ui-priority-secondary1">
    <w:name w:val="ui-priority-secondary1"/>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priority-secondary2">
    <w:name w:val="ui-priority-secondary2"/>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state-disabled1">
    <w:name w:val="ui-state-disabled1"/>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state-disabled2">
    <w:name w:val="ui-state-disabled2"/>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icon1">
    <w:name w:val="ui-icon1"/>
    <w:basedOn w:val="Normal"/>
    <w:rsid w:val="00460016"/>
    <w:pPr>
      <w:spacing w:before="100" w:beforeAutospacing="1" w:after="100" w:afterAutospacing="1" w:line="240" w:lineRule="auto"/>
      <w:ind w:hanging="19735"/>
    </w:pPr>
    <w:rPr>
      <w:rFonts w:ascii="Times New Roman" w:eastAsia="Times New Roman" w:hAnsi="Times New Roman" w:cs="Times New Roman"/>
      <w:sz w:val="24"/>
      <w:szCs w:val="24"/>
      <w:lang w:val="en-US"/>
    </w:rPr>
  </w:style>
  <w:style w:type="paragraph" w:customStyle="1" w:styleId="ui-icon2">
    <w:name w:val="ui-icon2"/>
    <w:basedOn w:val="Normal"/>
    <w:rsid w:val="00460016"/>
    <w:pPr>
      <w:spacing w:before="100" w:beforeAutospacing="1" w:after="100" w:afterAutospacing="1" w:line="240" w:lineRule="auto"/>
      <w:ind w:hanging="19735"/>
    </w:pPr>
    <w:rPr>
      <w:rFonts w:ascii="Times New Roman" w:eastAsia="Times New Roman" w:hAnsi="Times New Roman" w:cs="Times New Roman"/>
      <w:sz w:val="24"/>
      <w:szCs w:val="24"/>
      <w:lang w:val="en-US"/>
    </w:rPr>
  </w:style>
  <w:style w:type="paragraph" w:customStyle="1" w:styleId="ui-icon3">
    <w:name w:val="ui-icon3"/>
    <w:basedOn w:val="Normal"/>
    <w:rsid w:val="00460016"/>
    <w:pPr>
      <w:spacing w:before="100" w:beforeAutospacing="1" w:after="100" w:afterAutospacing="1" w:line="240" w:lineRule="auto"/>
      <w:ind w:hanging="19735"/>
    </w:pPr>
    <w:rPr>
      <w:rFonts w:ascii="Times New Roman" w:eastAsia="Times New Roman" w:hAnsi="Times New Roman" w:cs="Times New Roman"/>
      <w:sz w:val="24"/>
      <w:szCs w:val="24"/>
      <w:lang w:val="en-US"/>
    </w:rPr>
  </w:style>
  <w:style w:type="paragraph" w:customStyle="1" w:styleId="ui-icon4">
    <w:name w:val="ui-icon4"/>
    <w:basedOn w:val="Normal"/>
    <w:rsid w:val="00460016"/>
    <w:pPr>
      <w:spacing w:before="100" w:beforeAutospacing="1" w:after="100" w:afterAutospacing="1" w:line="240" w:lineRule="auto"/>
      <w:ind w:hanging="19735"/>
    </w:pPr>
    <w:rPr>
      <w:rFonts w:ascii="Times New Roman" w:eastAsia="Times New Roman" w:hAnsi="Times New Roman" w:cs="Times New Roman"/>
      <w:sz w:val="24"/>
      <w:szCs w:val="24"/>
      <w:lang w:val="en-US"/>
    </w:rPr>
  </w:style>
  <w:style w:type="paragraph" w:customStyle="1" w:styleId="ui-icon5">
    <w:name w:val="ui-icon5"/>
    <w:basedOn w:val="Normal"/>
    <w:rsid w:val="00460016"/>
    <w:pPr>
      <w:spacing w:before="100" w:beforeAutospacing="1" w:after="100" w:afterAutospacing="1" w:line="240" w:lineRule="auto"/>
      <w:ind w:hanging="19735"/>
    </w:pPr>
    <w:rPr>
      <w:rFonts w:ascii="Times New Roman" w:eastAsia="Times New Roman" w:hAnsi="Times New Roman" w:cs="Times New Roman"/>
      <w:sz w:val="24"/>
      <w:szCs w:val="24"/>
      <w:lang w:val="en-US"/>
    </w:rPr>
  </w:style>
  <w:style w:type="paragraph" w:customStyle="1" w:styleId="ui-icon6">
    <w:name w:val="ui-icon6"/>
    <w:basedOn w:val="Normal"/>
    <w:rsid w:val="00460016"/>
    <w:pPr>
      <w:spacing w:before="100" w:beforeAutospacing="1" w:after="100" w:afterAutospacing="1" w:line="240" w:lineRule="auto"/>
      <w:ind w:hanging="19735"/>
    </w:pPr>
    <w:rPr>
      <w:rFonts w:ascii="Times New Roman" w:eastAsia="Times New Roman" w:hAnsi="Times New Roman" w:cs="Times New Roman"/>
      <w:sz w:val="24"/>
      <w:szCs w:val="24"/>
      <w:lang w:val="en-US"/>
    </w:rPr>
  </w:style>
  <w:style w:type="paragraph" w:customStyle="1" w:styleId="ui-icon7">
    <w:name w:val="ui-icon7"/>
    <w:basedOn w:val="Normal"/>
    <w:rsid w:val="00460016"/>
    <w:pPr>
      <w:spacing w:before="100" w:beforeAutospacing="1" w:after="100" w:afterAutospacing="1" w:line="240" w:lineRule="auto"/>
      <w:ind w:hanging="19735"/>
    </w:pPr>
    <w:rPr>
      <w:rFonts w:ascii="Times New Roman" w:eastAsia="Times New Roman" w:hAnsi="Times New Roman" w:cs="Times New Roman"/>
      <w:sz w:val="24"/>
      <w:szCs w:val="24"/>
      <w:lang w:val="en-US"/>
    </w:rPr>
  </w:style>
  <w:style w:type="paragraph" w:customStyle="1" w:styleId="ui-icon8">
    <w:name w:val="ui-icon8"/>
    <w:basedOn w:val="Normal"/>
    <w:rsid w:val="00460016"/>
    <w:pPr>
      <w:spacing w:before="100" w:beforeAutospacing="1" w:after="100" w:afterAutospacing="1" w:line="240" w:lineRule="auto"/>
      <w:ind w:hanging="19735"/>
    </w:pPr>
    <w:rPr>
      <w:rFonts w:ascii="Times New Roman" w:eastAsia="Times New Roman" w:hAnsi="Times New Roman" w:cs="Times New Roman"/>
      <w:sz w:val="24"/>
      <w:szCs w:val="24"/>
      <w:lang w:val="en-US"/>
    </w:rPr>
  </w:style>
  <w:style w:type="paragraph" w:customStyle="1" w:styleId="ui-icon9">
    <w:name w:val="ui-icon9"/>
    <w:basedOn w:val="Normal"/>
    <w:rsid w:val="00460016"/>
    <w:pPr>
      <w:spacing w:before="100" w:beforeAutospacing="1" w:after="100" w:afterAutospacing="1" w:line="240" w:lineRule="auto"/>
      <w:ind w:hanging="19735"/>
    </w:pPr>
    <w:rPr>
      <w:rFonts w:ascii="Times New Roman" w:eastAsia="Times New Roman" w:hAnsi="Times New Roman" w:cs="Times New Roman"/>
      <w:sz w:val="24"/>
      <w:szCs w:val="24"/>
      <w:lang w:val="en-US"/>
    </w:rPr>
  </w:style>
  <w:style w:type="paragraph" w:customStyle="1" w:styleId="ui-resizable-handle1">
    <w:name w:val="ui-resizable-handle1"/>
    <w:basedOn w:val="Normal"/>
    <w:rsid w:val="00460016"/>
    <w:pPr>
      <w:spacing w:before="100" w:beforeAutospacing="1" w:after="100" w:afterAutospacing="1" w:line="240" w:lineRule="auto"/>
    </w:pPr>
    <w:rPr>
      <w:rFonts w:ascii="Times New Roman" w:eastAsia="Times New Roman" w:hAnsi="Times New Roman" w:cs="Times New Roman"/>
      <w:vanish/>
      <w:sz w:val="2"/>
      <w:szCs w:val="2"/>
      <w:lang w:val="en-US"/>
    </w:rPr>
  </w:style>
  <w:style w:type="paragraph" w:customStyle="1" w:styleId="ui-resizable-handle2">
    <w:name w:val="ui-resizable-handle2"/>
    <w:basedOn w:val="Normal"/>
    <w:rsid w:val="00460016"/>
    <w:pPr>
      <w:spacing w:before="100" w:beforeAutospacing="1" w:after="100" w:afterAutospacing="1" w:line="240" w:lineRule="auto"/>
    </w:pPr>
    <w:rPr>
      <w:rFonts w:ascii="Times New Roman" w:eastAsia="Times New Roman" w:hAnsi="Times New Roman" w:cs="Times New Roman"/>
      <w:vanish/>
      <w:sz w:val="2"/>
      <w:szCs w:val="2"/>
      <w:lang w:val="en-US"/>
    </w:rPr>
  </w:style>
  <w:style w:type="paragraph" w:customStyle="1" w:styleId="ui-button-text1">
    <w:name w:val="ui-button-text1"/>
    <w:basedOn w:val="Normal"/>
    <w:rsid w:val="00460016"/>
    <w:pPr>
      <w:spacing w:before="100" w:beforeAutospacing="1" w:after="100" w:afterAutospacing="1" w:line="336" w:lineRule="atLeast"/>
    </w:pPr>
    <w:rPr>
      <w:rFonts w:ascii="Times New Roman" w:eastAsia="Times New Roman" w:hAnsi="Times New Roman" w:cs="Times New Roman"/>
      <w:sz w:val="24"/>
      <w:szCs w:val="24"/>
      <w:lang w:val="en-US"/>
    </w:rPr>
  </w:style>
  <w:style w:type="paragraph" w:customStyle="1" w:styleId="ui-button-text2">
    <w:name w:val="ui-button-text2"/>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button-text3">
    <w:name w:val="ui-button-text3"/>
    <w:basedOn w:val="Normal"/>
    <w:rsid w:val="00460016"/>
    <w:pPr>
      <w:spacing w:before="100" w:beforeAutospacing="1" w:after="100" w:afterAutospacing="1" w:line="240" w:lineRule="auto"/>
      <w:ind w:hanging="8535"/>
    </w:pPr>
    <w:rPr>
      <w:rFonts w:ascii="Times New Roman" w:eastAsia="Times New Roman" w:hAnsi="Times New Roman" w:cs="Times New Roman"/>
      <w:sz w:val="24"/>
      <w:szCs w:val="24"/>
      <w:lang w:val="en-US"/>
    </w:rPr>
  </w:style>
  <w:style w:type="paragraph" w:customStyle="1" w:styleId="ui-button-text4">
    <w:name w:val="ui-button-text4"/>
    <w:basedOn w:val="Normal"/>
    <w:rsid w:val="00460016"/>
    <w:pPr>
      <w:spacing w:before="100" w:beforeAutospacing="1" w:after="100" w:afterAutospacing="1" w:line="240" w:lineRule="auto"/>
      <w:ind w:hanging="8535"/>
    </w:pPr>
    <w:rPr>
      <w:rFonts w:ascii="Times New Roman" w:eastAsia="Times New Roman" w:hAnsi="Times New Roman" w:cs="Times New Roman"/>
      <w:sz w:val="24"/>
      <w:szCs w:val="24"/>
      <w:lang w:val="en-US"/>
    </w:rPr>
  </w:style>
  <w:style w:type="paragraph" w:customStyle="1" w:styleId="ui-button-text5">
    <w:name w:val="ui-button-text5"/>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button-text6">
    <w:name w:val="ui-button-text6"/>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button-text7">
    <w:name w:val="ui-button-text7"/>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button-text8">
    <w:name w:val="ui-button-text8"/>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icon10">
    <w:name w:val="ui-icon10"/>
    <w:basedOn w:val="Normal"/>
    <w:rsid w:val="00460016"/>
    <w:pPr>
      <w:spacing w:after="100" w:afterAutospacing="1" w:line="240" w:lineRule="auto"/>
      <w:ind w:left="-91" w:hanging="19735"/>
    </w:pPr>
    <w:rPr>
      <w:rFonts w:ascii="Times New Roman" w:eastAsia="Times New Roman" w:hAnsi="Times New Roman" w:cs="Times New Roman"/>
      <w:sz w:val="24"/>
      <w:szCs w:val="24"/>
      <w:lang w:val="en-US"/>
    </w:rPr>
  </w:style>
  <w:style w:type="paragraph" w:customStyle="1" w:styleId="ui-icon11">
    <w:name w:val="ui-icon11"/>
    <w:basedOn w:val="Normal"/>
    <w:rsid w:val="00460016"/>
    <w:pPr>
      <w:spacing w:after="100" w:afterAutospacing="1" w:line="240" w:lineRule="auto"/>
      <w:ind w:hanging="19735"/>
    </w:pPr>
    <w:rPr>
      <w:rFonts w:ascii="Times New Roman" w:eastAsia="Times New Roman" w:hAnsi="Times New Roman" w:cs="Times New Roman"/>
      <w:sz w:val="24"/>
      <w:szCs w:val="24"/>
      <w:lang w:val="en-US"/>
    </w:rPr>
  </w:style>
  <w:style w:type="paragraph" w:customStyle="1" w:styleId="ui-icon12">
    <w:name w:val="ui-icon12"/>
    <w:basedOn w:val="Normal"/>
    <w:rsid w:val="00460016"/>
    <w:pPr>
      <w:spacing w:after="100" w:afterAutospacing="1" w:line="240" w:lineRule="auto"/>
      <w:ind w:hanging="19735"/>
    </w:pPr>
    <w:rPr>
      <w:rFonts w:ascii="Times New Roman" w:eastAsia="Times New Roman" w:hAnsi="Times New Roman" w:cs="Times New Roman"/>
      <w:sz w:val="24"/>
      <w:szCs w:val="24"/>
      <w:lang w:val="en-US"/>
    </w:rPr>
  </w:style>
  <w:style w:type="paragraph" w:customStyle="1" w:styleId="ui-icon13">
    <w:name w:val="ui-icon13"/>
    <w:basedOn w:val="Normal"/>
    <w:rsid w:val="00460016"/>
    <w:pPr>
      <w:spacing w:after="100" w:afterAutospacing="1" w:line="240" w:lineRule="auto"/>
      <w:ind w:hanging="19735"/>
    </w:pPr>
    <w:rPr>
      <w:rFonts w:ascii="Times New Roman" w:eastAsia="Times New Roman" w:hAnsi="Times New Roman" w:cs="Times New Roman"/>
      <w:sz w:val="24"/>
      <w:szCs w:val="24"/>
      <w:lang w:val="en-US"/>
    </w:rPr>
  </w:style>
  <w:style w:type="paragraph" w:customStyle="1" w:styleId="ui-icon14">
    <w:name w:val="ui-icon14"/>
    <w:basedOn w:val="Normal"/>
    <w:rsid w:val="00460016"/>
    <w:pPr>
      <w:spacing w:after="100" w:afterAutospacing="1" w:line="240" w:lineRule="auto"/>
      <w:ind w:hanging="19735"/>
    </w:pPr>
    <w:rPr>
      <w:rFonts w:ascii="Times New Roman" w:eastAsia="Times New Roman" w:hAnsi="Times New Roman" w:cs="Times New Roman"/>
      <w:sz w:val="24"/>
      <w:szCs w:val="24"/>
      <w:lang w:val="en-US"/>
    </w:rPr>
  </w:style>
  <w:style w:type="paragraph" w:customStyle="1" w:styleId="ui-icon15">
    <w:name w:val="ui-icon15"/>
    <w:basedOn w:val="Normal"/>
    <w:rsid w:val="00460016"/>
    <w:pPr>
      <w:spacing w:after="100" w:afterAutospacing="1" w:line="240" w:lineRule="auto"/>
      <w:ind w:hanging="19735"/>
    </w:pPr>
    <w:rPr>
      <w:rFonts w:ascii="Times New Roman" w:eastAsia="Times New Roman" w:hAnsi="Times New Roman" w:cs="Times New Roman"/>
      <w:sz w:val="24"/>
      <w:szCs w:val="24"/>
      <w:lang w:val="en-US"/>
    </w:rPr>
  </w:style>
  <w:style w:type="paragraph" w:customStyle="1" w:styleId="ui-button1">
    <w:name w:val="ui-button1"/>
    <w:basedOn w:val="Normal"/>
    <w:rsid w:val="00460016"/>
    <w:pPr>
      <w:spacing w:before="100" w:beforeAutospacing="1" w:after="100" w:afterAutospacing="1" w:line="240" w:lineRule="auto"/>
      <w:ind w:right="-72"/>
      <w:jc w:val="center"/>
    </w:pPr>
    <w:rPr>
      <w:rFonts w:ascii="Times New Roman" w:eastAsia="Times New Roman" w:hAnsi="Times New Roman" w:cs="Times New Roman"/>
      <w:sz w:val="24"/>
      <w:szCs w:val="24"/>
      <w:lang w:val="en-US"/>
    </w:rPr>
  </w:style>
  <w:style w:type="paragraph" w:customStyle="1" w:styleId="ui-button2">
    <w:name w:val="ui-button2"/>
    <w:basedOn w:val="Normal"/>
    <w:rsid w:val="00460016"/>
    <w:pPr>
      <w:pBdr>
        <w:top w:val="single" w:sz="4" w:space="0" w:color="A6A6A6"/>
        <w:left w:val="single" w:sz="4" w:space="0" w:color="A6A6A6"/>
        <w:bottom w:val="single" w:sz="4" w:space="0" w:color="A6A6A6"/>
        <w:right w:val="single" w:sz="4" w:space="0" w:color="A6A6A6"/>
      </w:pBdr>
      <w:shd w:val="clear" w:color="auto" w:fill="F2F2F2"/>
      <w:spacing w:before="120" w:after="120" w:line="336" w:lineRule="atLeast"/>
      <w:ind w:left="96"/>
      <w:jc w:val="center"/>
    </w:pPr>
    <w:rPr>
      <w:rFonts w:ascii="Times New Roman" w:eastAsia="Times New Roman" w:hAnsi="Times New Roman" w:cs="Times New Roman"/>
      <w:sz w:val="24"/>
      <w:szCs w:val="24"/>
      <w:lang w:val="en-US"/>
    </w:rPr>
  </w:style>
  <w:style w:type="paragraph" w:customStyle="1" w:styleId="ui-button3">
    <w:name w:val="ui-button3"/>
    <w:basedOn w:val="Normal"/>
    <w:rsid w:val="00460016"/>
    <w:pPr>
      <w:pBdr>
        <w:top w:val="single" w:sz="4" w:space="0" w:color="A6A6A6"/>
        <w:left w:val="single" w:sz="4" w:space="0" w:color="A6A6A6"/>
        <w:bottom w:val="single" w:sz="4" w:space="0" w:color="A6A6A6"/>
        <w:right w:val="single" w:sz="4" w:space="0" w:color="A6A6A6"/>
      </w:pBdr>
      <w:shd w:val="clear" w:color="auto" w:fill="E1E1E1"/>
      <w:spacing w:before="120" w:after="120" w:line="336" w:lineRule="atLeast"/>
      <w:ind w:left="96"/>
      <w:jc w:val="center"/>
    </w:pPr>
    <w:rPr>
      <w:rFonts w:ascii="Times New Roman" w:eastAsia="Times New Roman" w:hAnsi="Times New Roman" w:cs="Times New Roman"/>
      <w:sz w:val="24"/>
      <w:szCs w:val="24"/>
      <w:lang w:val="en-US"/>
    </w:rPr>
  </w:style>
  <w:style w:type="paragraph" w:customStyle="1" w:styleId="ui-dialog-titlebar1">
    <w:name w:val="ui-dialog-titlebar1"/>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dialog-title1">
    <w:name w:val="ui-dialog-title1"/>
    <w:basedOn w:val="Normal"/>
    <w:rsid w:val="00460016"/>
    <w:pPr>
      <w:spacing w:after="0" w:line="240" w:lineRule="auto"/>
    </w:pPr>
    <w:rPr>
      <w:rFonts w:ascii="Times New Roman" w:eastAsia="Times New Roman" w:hAnsi="Times New Roman" w:cs="Times New Roman"/>
      <w:sz w:val="24"/>
      <w:szCs w:val="24"/>
      <w:lang w:val="en-US"/>
    </w:rPr>
  </w:style>
  <w:style w:type="paragraph" w:customStyle="1" w:styleId="ui-dialog-titlebar-close1">
    <w:name w:val="ui-dialog-titlebar-close1"/>
    <w:basedOn w:val="Normal"/>
    <w:rsid w:val="00460016"/>
    <w:pPr>
      <w:spacing w:after="0" w:line="240" w:lineRule="auto"/>
    </w:pPr>
    <w:rPr>
      <w:rFonts w:ascii="Times New Roman" w:eastAsia="Times New Roman" w:hAnsi="Times New Roman" w:cs="Times New Roman"/>
      <w:sz w:val="24"/>
      <w:szCs w:val="24"/>
      <w:lang w:val="en-US"/>
    </w:rPr>
  </w:style>
  <w:style w:type="paragraph" w:customStyle="1" w:styleId="ui-dialog-content1">
    <w:name w:val="ui-dialog-content1"/>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dialog-buttonpane1">
    <w:name w:val="ui-dialog-buttonpane1"/>
    <w:basedOn w:val="Normal"/>
    <w:rsid w:val="00460016"/>
    <w:pPr>
      <w:spacing w:before="120" w:after="0" w:line="240" w:lineRule="auto"/>
    </w:pPr>
    <w:rPr>
      <w:rFonts w:ascii="Times New Roman" w:eastAsia="Times New Roman" w:hAnsi="Times New Roman" w:cs="Times New Roman"/>
      <w:sz w:val="24"/>
      <w:szCs w:val="24"/>
      <w:lang w:val="en-US"/>
    </w:rPr>
  </w:style>
  <w:style w:type="paragraph" w:customStyle="1" w:styleId="ui-resizable-se1">
    <w:name w:val="ui-resizable-se1"/>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dialog-titlebar-close2">
    <w:name w:val="ui-dialog-titlebar-close2"/>
    <w:basedOn w:val="Normal"/>
    <w:rsid w:val="00460016"/>
    <w:pPr>
      <w:spacing w:after="0" w:line="240" w:lineRule="auto"/>
    </w:pPr>
    <w:rPr>
      <w:rFonts w:ascii="Times New Roman" w:eastAsia="Times New Roman" w:hAnsi="Times New Roman" w:cs="Times New Roman"/>
      <w:sz w:val="24"/>
      <w:szCs w:val="24"/>
      <w:lang w:val="en-US"/>
    </w:rPr>
  </w:style>
  <w:style w:type="paragraph" w:customStyle="1" w:styleId="ui-dialog-titlebar2">
    <w:name w:val="ui-dialog-titlebar2"/>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widget-header1">
    <w:name w:val="ui-widget-header1"/>
    <w:basedOn w:val="Normal"/>
    <w:rsid w:val="00460016"/>
    <w:pPr>
      <w:pBdr>
        <w:bottom w:val="single" w:sz="4" w:space="0" w:color="BBBBBB"/>
      </w:pBdr>
      <w:shd w:val="clear" w:color="auto" w:fill="F0F0F0"/>
      <w:spacing w:before="100" w:beforeAutospacing="1" w:after="100" w:afterAutospacing="1" w:line="240" w:lineRule="atLeast"/>
    </w:pPr>
    <w:rPr>
      <w:rFonts w:ascii="Times New Roman" w:eastAsia="Times New Roman" w:hAnsi="Times New Roman" w:cs="Times New Roman"/>
      <w:b/>
      <w:bCs/>
      <w:color w:val="222222"/>
      <w:sz w:val="24"/>
      <w:szCs w:val="24"/>
      <w:lang w:val="en-US"/>
    </w:rPr>
  </w:style>
  <w:style w:type="paragraph" w:customStyle="1" w:styleId="ui-icon-closethick1">
    <w:name w:val="ui-icon-closethick1"/>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ui-dialog-buttonpane2">
    <w:name w:val="ui-dialog-buttonpane2"/>
    <w:basedOn w:val="Normal"/>
    <w:rsid w:val="00460016"/>
    <w:pPr>
      <w:spacing w:after="0" w:line="240" w:lineRule="auto"/>
    </w:pPr>
    <w:rPr>
      <w:rFonts w:ascii="Times New Roman" w:eastAsia="Times New Roman" w:hAnsi="Times New Roman" w:cs="Times New Roman"/>
      <w:sz w:val="24"/>
      <w:szCs w:val="24"/>
      <w:lang w:val="en-US"/>
    </w:rPr>
  </w:style>
  <w:style w:type="paragraph" w:customStyle="1" w:styleId="tipsy-arrow1">
    <w:name w:val="tipsy-arrow1"/>
    <w:basedOn w:val="Normal"/>
    <w:rsid w:val="00460016"/>
    <w:pPr>
      <w:spacing w:before="100" w:beforeAutospacing="1" w:after="100" w:afterAutospacing="1" w:line="240" w:lineRule="auto"/>
      <w:ind w:left="-57"/>
    </w:pPr>
    <w:rPr>
      <w:rFonts w:ascii="Times New Roman" w:eastAsia="Times New Roman" w:hAnsi="Times New Roman" w:cs="Times New Roman"/>
      <w:sz w:val="24"/>
      <w:szCs w:val="24"/>
      <w:lang w:val="en-US"/>
    </w:rPr>
  </w:style>
  <w:style w:type="paragraph" w:customStyle="1" w:styleId="tipsy-arrow2">
    <w:name w:val="tipsy-arrow2"/>
    <w:basedOn w:val="Normal"/>
    <w:rsid w:val="00460016"/>
    <w:pPr>
      <w:spacing w:before="100" w:beforeAutospacing="1" w:after="100" w:afterAutospacing="1" w:line="240" w:lineRule="auto"/>
      <w:ind w:left="-57"/>
    </w:pPr>
    <w:rPr>
      <w:rFonts w:ascii="Times New Roman" w:eastAsia="Times New Roman" w:hAnsi="Times New Roman" w:cs="Times New Roman"/>
      <w:sz w:val="24"/>
      <w:szCs w:val="24"/>
      <w:lang w:val="en-US"/>
    </w:rPr>
  </w:style>
  <w:style w:type="paragraph" w:customStyle="1" w:styleId="tipsy-arrow3">
    <w:name w:val="tipsy-arrow3"/>
    <w:basedOn w:val="Normal"/>
    <w:rsid w:val="00460016"/>
    <w:pPr>
      <w:spacing w:after="100" w:afterAutospacing="1" w:line="240" w:lineRule="auto"/>
    </w:pPr>
    <w:rPr>
      <w:rFonts w:ascii="Times New Roman" w:eastAsia="Times New Roman" w:hAnsi="Times New Roman" w:cs="Times New Roman"/>
      <w:sz w:val="24"/>
      <w:szCs w:val="24"/>
      <w:lang w:val="en-US"/>
    </w:rPr>
  </w:style>
  <w:style w:type="paragraph" w:customStyle="1" w:styleId="tipsy-arrow4">
    <w:name w:val="tipsy-arrow4"/>
    <w:basedOn w:val="Normal"/>
    <w:rsid w:val="00460016"/>
    <w:pPr>
      <w:spacing w:after="100" w:afterAutospacing="1" w:line="240" w:lineRule="auto"/>
    </w:pPr>
    <w:rPr>
      <w:rFonts w:ascii="Times New Roman" w:eastAsia="Times New Roman" w:hAnsi="Times New Roman" w:cs="Times New Roman"/>
      <w:sz w:val="24"/>
      <w:szCs w:val="24"/>
      <w:lang w:val="en-US"/>
    </w:rPr>
  </w:style>
  <w:style w:type="paragraph" w:customStyle="1" w:styleId="articlefeedback-buffer1">
    <w:name w:val="articlefeedback-buffer1"/>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articlefeedback-buffer2">
    <w:name w:val="articlefeedback-buffer2"/>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articlefeedback-title1">
    <w:name w:val="articlefeedback-title1"/>
    <w:basedOn w:val="Normal"/>
    <w:rsid w:val="00460016"/>
    <w:pPr>
      <w:spacing w:before="100" w:beforeAutospacing="1" w:after="120" w:line="363" w:lineRule="atLeast"/>
    </w:pPr>
    <w:rPr>
      <w:rFonts w:ascii="Times New Roman" w:eastAsia="Times New Roman" w:hAnsi="Times New Roman" w:cs="Times New Roman"/>
      <w:sz w:val="24"/>
      <w:szCs w:val="24"/>
      <w:lang w:val="en-US"/>
    </w:rPr>
  </w:style>
  <w:style w:type="paragraph" w:customStyle="1" w:styleId="articlefeedback-pop1">
    <w:name w:val="articlefeedback-pop1"/>
    <w:basedOn w:val="Normal"/>
    <w:rsid w:val="00460016"/>
    <w:pPr>
      <w:pBdr>
        <w:top w:val="single" w:sz="4" w:space="12" w:color="C0C0C0"/>
        <w:left w:val="single" w:sz="4" w:space="12" w:color="C0C0C0"/>
        <w:bottom w:val="single" w:sz="4" w:space="12" w:color="C0C0C0"/>
        <w:right w:val="single" w:sz="4" w:space="12" w:color="C0C0C0"/>
      </w:pBdr>
      <w:shd w:val="clear" w:color="auto" w:fill="FFFFFF"/>
      <w:spacing w:after="0" w:line="240" w:lineRule="auto"/>
    </w:pPr>
    <w:rPr>
      <w:rFonts w:ascii="Times New Roman" w:eastAsia="Times New Roman" w:hAnsi="Times New Roman" w:cs="Times New Roman"/>
      <w:sz w:val="24"/>
      <w:szCs w:val="24"/>
      <w:lang w:val="en-US"/>
    </w:rPr>
  </w:style>
  <w:style w:type="paragraph" w:customStyle="1" w:styleId="articlefeedback-rating-clear1">
    <w:name w:val="articlefeedback-rating-clear1"/>
    <w:basedOn w:val="Normal"/>
    <w:rsid w:val="00460016"/>
    <w:pPr>
      <w:spacing w:before="100" w:beforeAutospacing="1" w:after="100" w:afterAutospacing="1" w:line="240" w:lineRule="auto"/>
    </w:pPr>
    <w:rPr>
      <w:rFonts w:ascii="Times New Roman" w:eastAsia="Times New Roman" w:hAnsi="Times New Roman" w:cs="Times New Roman"/>
      <w:vanish/>
      <w:sz w:val="24"/>
      <w:szCs w:val="24"/>
      <w:lang w:val="en-US"/>
    </w:rPr>
  </w:style>
  <w:style w:type="paragraph" w:customStyle="1" w:styleId="articlefeedback-helpimprove-email1">
    <w:name w:val="articlefeedback-helpimprove-email1"/>
    <w:basedOn w:val="Normal"/>
    <w:rsid w:val="00460016"/>
    <w:pPr>
      <w:spacing w:before="60" w:after="100" w:afterAutospacing="1" w:line="240" w:lineRule="auto"/>
      <w:ind w:left="960"/>
    </w:pPr>
    <w:rPr>
      <w:rFonts w:ascii="Times New Roman" w:eastAsia="Times New Roman" w:hAnsi="Times New Roman" w:cs="Times New Roman"/>
      <w:sz w:val="24"/>
      <w:szCs w:val="24"/>
      <w:lang w:val="en-US"/>
    </w:rPr>
  </w:style>
  <w:style w:type="paragraph" w:customStyle="1" w:styleId="navbox-title1">
    <w:name w:val="navbox-title1"/>
    <w:basedOn w:val="Normal"/>
    <w:rsid w:val="00460016"/>
    <w:pPr>
      <w:shd w:val="clear" w:color="auto" w:fill="DDDDFF"/>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navbox-group1">
    <w:name w:val="navbox-group1"/>
    <w:basedOn w:val="Normal"/>
    <w:rsid w:val="00460016"/>
    <w:pPr>
      <w:shd w:val="clear" w:color="auto" w:fill="E6E6FF"/>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navbox-abovebelow1">
    <w:name w:val="navbox-abovebelow1"/>
    <w:basedOn w:val="Normal"/>
    <w:rsid w:val="00460016"/>
    <w:pPr>
      <w:shd w:val="clear" w:color="auto" w:fill="E6E6FF"/>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navbar1">
    <w:name w:val="navbar1"/>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navbar2">
    <w:name w:val="navbar2"/>
    <w:basedOn w:val="Normal"/>
    <w:rsid w:val="00460016"/>
    <w:pPr>
      <w:spacing w:before="100" w:beforeAutospacing="1" w:after="100" w:afterAutospacing="1" w:line="240" w:lineRule="auto"/>
      <w:ind w:right="120"/>
    </w:pPr>
    <w:rPr>
      <w:rFonts w:ascii="Times New Roman" w:eastAsia="Times New Roman" w:hAnsi="Times New Roman" w:cs="Times New Roman"/>
      <w:sz w:val="21"/>
      <w:szCs w:val="21"/>
      <w:lang w:val="en-US"/>
    </w:rPr>
  </w:style>
  <w:style w:type="paragraph" w:customStyle="1" w:styleId="collapsebutton1">
    <w:name w:val="collapsebutton1"/>
    <w:basedOn w:val="Normal"/>
    <w:rsid w:val="00460016"/>
    <w:pPr>
      <w:spacing w:before="100" w:beforeAutospacing="1" w:after="100" w:afterAutospacing="1" w:line="240" w:lineRule="auto"/>
      <w:ind w:left="120"/>
      <w:jc w:val="right"/>
    </w:pPr>
    <w:rPr>
      <w:rFonts w:ascii="Times New Roman" w:eastAsia="Times New Roman" w:hAnsi="Times New Roman" w:cs="Times New Roman"/>
      <w:sz w:val="24"/>
      <w:szCs w:val="24"/>
      <w:lang w:val="en-US"/>
    </w:rPr>
  </w:style>
  <w:style w:type="paragraph" w:customStyle="1" w:styleId="mw-collapsible-toggle1">
    <w:name w:val="mw-collapsible-toggle1"/>
    <w:basedOn w:val="Normal"/>
    <w:rsid w:val="00460016"/>
    <w:pPr>
      <w:spacing w:before="100" w:beforeAutospacing="1" w:after="100" w:afterAutospacing="1" w:line="240" w:lineRule="auto"/>
      <w:jc w:val="right"/>
    </w:pPr>
    <w:rPr>
      <w:rFonts w:ascii="Times New Roman" w:eastAsia="Times New Roman" w:hAnsi="Times New Roman" w:cs="Times New Roman"/>
      <w:sz w:val="24"/>
      <w:szCs w:val="24"/>
      <w:lang w:val="en-US"/>
    </w:rPr>
  </w:style>
  <w:style w:type="paragraph" w:customStyle="1" w:styleId="imbox1">
    <w:name w:val="imbox1"/>
    <w:basedOn w:val="Normal"/>
    <w:rsid w:val="00460016"/>
    <w:pPr>
      <w:spacing w:after="0" w:line="240" w:lineRule="auto"/>
      <w:ind w:left="-120" w:right="-120"/>
    </w:pPr>
    <w:rPr>
      <w:rFonts w:ascii="Times New Roman" w:eastAsia="Times New Roman" w:hAnsi="Times New Roman" w:cs="Times New Roman"/>
      <w:sz w:val="24"/>
      <w:szCs w:val="24"/>
      <w:lang w:val="en-US"/>
    </w:rPr>
  </w:style>
  <w:style w:type="paragraph" w:customStyle="1" w:styleId="imbox2">
    <w:name w:val="imbox2"/>
    <w:basedOn w:val="Normal"/>
    <w:rsid w:val="00460016"/>
    <w:pPr>
      <w:spacing w:before="45" w:after="45" w:line="240" w:lineRule="auto"/>
      <w:ind w:left="45" w:right="45"/>
    </w:pPr>
    <w:rPr>
      <w:rFonts w:ascii="Times New Roman" w:eastAsia="Times New Roman" w:hAnsi="Times New Roman" w:cs="Times New Roman"/>
      <w:sz w:val="24"/>
      <w:szCs w:val="24"/>
      <w:lang w:val="en-US"/>
    </w:rPr>
  </w:style>
  <w:style w:type="paragraph" w:customStyle="1" w:styleId="tmbox1">
    <w:name w:val="tmbox1"/>
    <w:basedOn w:val="Normal"/>
    <w:rsid w:val="00460016"/>
    <w:pPr>
      <w:spacing w:before="23" w:after="23" w:line="240" w:lineRule="auto"/>
    </w:pPr>
    <w:rPr>
      <w:rFonts w:ascii="Times New Roman" w:eastAsia="Times New Roman" w:hAnsi="Times New Roman" w:cs="Times New Roman"/>
      <w:sz w:val="24"/>
      <w:szCs w:val="24"/>
      <w:lang w:val="en-US"/>
    </w:rPr>
  </w:style>
  <w:style w:type="paragraph" w:customStyle="1" w:styleId="tocnumber1">
    <w:name w:val="tocnumber1"/>
    <w:basedOn w:val="Normal"/>
    <w:rsid w:val="00460016"/>
    <w:pPr>
      <w:spacing w:before="100" w:beforeAutospacing="1" w:after="100" w:afterAutospacing="1" w:line="240" w:lineRule="auto"/>
    </w:pPr>
    <w:rPr>
      <w:rFonts w:ascii="Times New Roman" w:eastAsia="Times New Roman" w:hAnsi="Times New Roman" w:cs="Times New Roman"/>
      <w:vanish/>
      <w:sz w:val="24"/>
      <w:szCs w:val="24"/>
      <w:lang w:val="en-US"/>
    </w:rPr>
  </w:style>
  <w:style w:type="paragraph" w:customStyle="1" w:styleId="selflink1">
    <w:name w:val="selflink1"/>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wpb-header1">
    <w:name w:val="wpb-header1"/>
    <w:basedOn w:val="Normal"/>
    <w:rsid w:val="00460016"/>
    <w:pPr>
      <w:spacing w:before="100" w:beforeAutospacing="1" w:after="100" w:afterAutospacing="1" w:line="240" w:lineRule="auto"/>
    </w:pPr>
    <w:rPr>
      <w:rFonts w:ascii="Times New Roman" w:eastAsia="Times New Roman" w:hAnsi="Times New Roman" w:cs="Times New Roman"/>
      <w:vanish/>
      <w:sz w:val="24"/>
      <w:szCs w:val="24"/>
      <w:lang w:val="en-US"/>
    </w:rPr>
  </w:style>
  <w:style w:type="paragraph" w:customStyle="1" w:styleId="wpb-header2">
    <w:name w:val="wpb-header2"/>
    <w:basedOn w:val="Normal"/>
    <w:rsid w:val="004600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wpb-outside1">
    <w:name w:val="wpb-outside1"/>
    <w:basedOn w:val="Normal"/>
    <w:rsid w:val="00460016"/>
    <w:pPr>
      <w:spacing w:before="100" w:beforeAutospacing="1" w:after="100" w:afterAutospacing="1" w:line="240" w:lineRule="auto"/>
    </w:pPr>
    <w:rPr>
      <w:rFonts w:ascii="Times New Roman" w:eastAsia="Times New Roman" w:hAnsi="Times New Roman" w:cs="Times New Roman"/>
      <w:vanish/>
      <w:sz w:val="24"/>
      <w:szCs w:val="24"/>
      <w:lang w:val="en-US"/>
    </w:rPr>
  </w:style>
  <w:style w:type="paragraph" w:customStyle="1" w:styleId="letterhead1">
    <w:name w:val="letterhead1"/>
    <w:basedOn w:val="Normal"/>
    <w:rsid w:val="00460016"/>
    <w:pPr>
      <w:shd w:val="clear" w:color="auto" w:fill="FAF9F2"/>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354D1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en.wikipedia.org/wiki/Rumcherod" TargetMode="External"/><Relationship Id="rId299" Type="http://schemas.openxmlformats.org/officeDocument/2006/relationships/hyperlink" Target="http://en.wikipedia.org/wiki/Azerbaijan_SSR" TargetMode="External"/><Relationship Id="rId21" Type="http://schemas.openxmlformats.org/officeDocument/2006/relationships/hyperlink" Target="http://en.wikipedia.org/wiki/Eastern_Front_(World_War_I)" TargetMode="External"/><Relationship Id="rId63" Type="http://schemas.openxmlformats.org/officeDocument/2006/relationships/hyperlink" Target="http://en.wikipedia.org/wiki/Maap%C3%A4ev" TargetMode="External"/><Relationship Id="rId159" Type="http://schemas.openxmlformats.org/officeDocument/2006/relationships/hyperlink" Target="http://en.wikipedia.org/wiki/Czechoslovak_Legions" TargetMode="External"/><Relationship Id="rId324" Type="http://schemas.openxmlformats.org/officeDocument/2006/relationships/hyperlink" Target="http://en.wikipedia.org/wiki/Comintern" TargetMode="External"/><Relationship Id="rId366" Type="http://schemas.openxmlformats.org/officeDocument/2006/relationships/hyperlink" Target="http://en.wikipedia.org/wiki/Politburo_of_the_Central_Committee_of_the_Communist_Party_of_the_Soviet_Union" TargetMode="External"/><Relationship Id="rId170" Type="http://schemas.openxmlformats.org/officeDocument/2006/relationships/hyperlink" Target="http://en.wikipedia.org/wiki/Izvestia" TargetMode="External"/><Relationship Id="rId226" Type="http://schemas.openxmlformats.org/officeDocument/2006/relationships/hyperlink" Target="http://en.wikipedia.org/wiki/B%C3%A9la_Kun" TargetMode="External"/><Relationship Id="rId433" Type="http://schemas.openxmlformats.org/officeDocument/2006/relationships/hyperlink" Target="http://en.wikipedia.org/wiki/Great_Purge" TargetMode="External"/><Relationship Id="rId268" Type="http://schemas.openxmlformats.org/officeDocument/2006/relationships/hyperlink" Target="http://en.wikipedia.org/wiki/Democratic_Republic_of_Armenia" TargetMode="External"/><Relationship Id="rId32" Type="http://schemas.openxmlformats.org/officeDocument/2006/relationships/hyperlink" Target="http://en.wikipedia.org/wiki/Kingdom_of_Poland_(1916%E2%80%931918)" TargetMode="External"/><Relationship Id="rId74" Type="http://schemas.openxmlformats.org/officeDocument/2006/relationships/hyperlink" Target="http://en.wikipedia.org/wiki/Lavr_Kornilov" TargetMode="External"/><Relationship Id="rId128" Type="http://schemas.openxmlformats.org/officeDocument/2006/relationships/hyperlink" Target="http://en.wikipedia.org/wiki/Treaty_of_Brest-Litovsk" TargetMode="External"/><Relationship Id="rId335" Type="http://schemas.openxmlformats.org/officeDocument/2006/relationships/hyperlink" Target="http://en.wikipedia.org/wiki/Turkestan_Autonomous_Soviet_Socialist_Republic" TargetMode="External"/><Relationship Id="rId377" Type="http://schemas.openxmlformats.org/officeDocument/2006/relationships/hyperlink" Target="http://en.wikipedia.org/wiki/Shakhty" TargetMode="External"/><Relationship Id="rId5" Type="http://schemas.openxmlformats.org/officeDocument/2006/relationships/hyperlink" Target="http://en.wikipedia.org/wiki/Assassination_of_Archduke_Franz_Ferdinand" TargetMode="External"/><Relationship Id="rId181" Type="http://schemas.openxmlformats.org/officeDocument/2006/relationships/hyperlink" Target="http://en.wikipedia.org/wiki/B%C3%A9la_Kun" TargetMode="External"/><Relationship Id="rId237" Type="http://schemas.openxmlformats.org/officeDocument/2006/relationships/hyperlink" Target="http://en.wikipedia.org/wiki/Bolshevik" TargetMode="External"/><Relationship Id="rId402" Type="http://schemas.openxmlformats.org/officeDocument/2006/relationships/hyperlink" Target="http://en.wikipedia.org/wiki/Sovnarkom" TargetMode="External"/><Relationship Id="rId279" Type="http://schemas.openxmlformats.org/officeDocument/2006/relationships/hyperlink" Target="http://en.wikipedia.org/wiki/Georgian_SSR" TargetMode="External"/><Relationship Id="rId444" Type="http://schemas.openxmlformats.org/officeDocument/2006/relationships/hyperlink" Target="http://en.wikipedia.org/wiki/Nikolai_Bukharin" TargetMode="External"/><Relationship Id="rId43" Type="http://schemas.openxmlformats.org/officeDocument/2006/relationships/hyperlink" Target="http://en.wikipedia.org/wiki/Prime_Minister_of_Russia" TargetMode="External"/><Relationship Id="rId139" Type="http://schemas.openxmlformats.org/officeDocument/2006/relationships/hyperlink" Target="http://en.wikipedia.org/wiki/Belarusian_National_Republic" TargetMode="External"/><Relationship Id="rId290" Type="http://schemas.openxmlformats.org/officeDocument/2006/relationships/hyperlink" Target="http://en.wikipedia.org/wiki/Ukrainian_SSR" TargetMode="External"/><Relationship Id="rId304" Type="http://schemas.openxmlformats.org/officeDocument/2006/relationships/hyperlink" Target="http://en.wikipedia.org/wiki/Tikhon_of_Moscow" TargetMode="External"/><Relationship Id="rId346" Type="http://schemas.openxmlformats.org/officeDocument/2006/relationships/hyperlink" Target="http://en.wikipedia.org/wiki/Kyrgyz_Autonomous_Soviet_Socialist_Republic" TargetMode="External"/><Relationship Id="rId388" Type="http://schemas.openxmlformats.org/officeDocument/2006/relationships/hyperlink" Target="http://en.wikipedia.org/wiki/Gulag" TargetMode="External"/><Relationship Id="rId85" Type="http://schemas.openxmlformats.org/officeDocument/2006/relationships/hyperlink" Target="http://en.wikipedia.org/wiki/Congress_of_Soviets" TargetMode="External"/><Relationship Id="rId150" Type="http://schemas.openxmlformats.org/officeDocument/2006/relationships/hyperlink" Target="http://en.wikipedia.org/wiki/Bolshevik" TargetMode="External"/><Relationship Id="rId192" Type="http://schemas.openxmlformats.org/officeDocument/2006/relationships/hyperlink" Target="http://en.wikipedia.org/wiki/Bolshevik" TargetMode="External"/><Relationship Id="rId206" Type="http://schemas.openxmlformats.org/officeDocument/2006/relationships/hyperlink" Target="http://en.wikipedia.org/wiki/Lithuania" TargetMode="External"/><Relationship Id="rId413" Type="http://schemas.openxmlformats.org/officeDocument/2006/relationships/hyperlink" Target="http://en.wikipedia.org/wiki/Leonid_Nikolaev" TargetMode="External"/><Relationship Id="rId248" Type="http://schemas.openxmlformats.org/officeDocument/2006/relationships/hyperlink" Target="http://en.wikipedia.org/wiki/Communism" TargetMode="External"/><Relationship Id="rId455" Type="http://schemas.openxmlformats.org/officeDocument/2006/relationships/hyperlink" Target="http://en.wikipedia.org/wiki/Finnish_Democratic_Republic" TargetMode="External"/><Relationship Id="rId12" Type="http://schemas.openxmlformats.org/officeDocument/2006/relationships/hyperlink" Target="http://en.wikipedia.org/wiki/Kingdom_of_Serbia" TargetMode="External"/><Relationship Id="rId108" Type="http://schemas.openxmlformats.org/officeDocument/2006/relationships/hyperlink" Target="http://en.wikipedia.org/wiki/Volunteer_Army" TargetMode="External"/><Relationship Id="rId315" Type="http://schemas.openxmlformats.org/officeDocument/2006/relationships/hyperlink" Target="http://en.wikipedia.org/wiki/Apostasy" TargetMode="External"/><Relationship Id="rId357" Type="http://schemas.openxmlformats.org/officeDocument/2006/relationships/hyperlink" Target="http://en.wikipedia.org/wiki/Patriarch_Sergius_I_of_Moscow" TargetMode="External"/><Relationship Id="rId54" Type="http://schemas.openxmlformats.org/officeDocument/2006/relationships/hyperlink" Target="http://en.wikipedia.org/wiki/Ukraine" TargetMode="External"/><Relationship Id="rId96" Type="http://schemas.openxmlformats.org/officeDocument/2006/relationships/hyperlink" Target="http://en.wikipedia.org/wiki/Alash_Orda" TargetMode="External"/><Relationship Id="rId161" Type="http://schemas.openxmlformats.org/officeDocument/2006/relationships/hyperlink" Target="http://en.wikipedia.org/wiki/All-Russian_Congress_of_Soviets" TargetMode="External"/><Relationship Id="rId217" Type="http://schemas.openxmlformats.org/officeDocument/2006/relationships/hyperlink" Target="http://en.wikipedia.org/wiki/Second_Polish_Republic" TargetMode="External"/><Relationship Id="rId399" Type="http://schemas.openxmlformats.org/officeDocument/2006/relationships/hyperlink" Target="http://en.wikipedia.org/wiki/Lazar_Kaganovich" TargetMode="External"/><Relationship Id="rId259" Type="http://schemas.openxmlformats.org/officeDocument/2006/relationships/hyperlink" Target="http://en.wikipedia.org/wiki/Timeline_of_Russian_history" TargetMode="External"/><Relationship Id="rId424" Type="http://schemas.openxmlformats.org/officeDocument/2006/relationships/hyperlink" Target="http://en.wikipedia.org/wiki/Kazakh_Autonomous_Soviet_Socialist_Republic" TargetMode="External"/><Relationship Id="rId23" Type="http://schemas.openxmlformats.org/officeDocument/2006/relationships/hyperlink" Target="http://en.wikipedia.org/wiki/Warsaw" TargetMode="External"/><Relationship Id="rId119" Type="http://schemas.openxmlformats.org/officeDocument/2006/relationships/hyperlink" Target="http://en.wikipedia.org/wiki/South_Caucasus" TargetMode="External"/><Relationship Id="rId270" Type="http://schemas.openxmlformats.org/officeDocument/2006/relationships/hyperlink" Target="http://en.wikipedia.org/wiki/Prime_Minister_of_Armenia" TargetMode="External"/><Relationship Id="rId291" Type="http://schemas.openxmlformats.org/officeDocument/2006/relationships/hyperlink" Target="http://en.wikipedia.org/wiki/Byelorussian_SSR" TargetMode="External"/><Relationship Id="rId305" Type="http://schemas.openxmlformats.org/officeDocument/2006/relationships/hyperlink" Target="http://en.wikipedia.org/wiki/Enver_Pasha" TargetMode="External"/><Relationship Id="rId326" Type="http://schemas.openxmlformats.org/officeDocument/2006/relationships/hyperlink" Target="http://en.wikipedia.org/wiki/Politburo_of_the_Central_Committee_of_the_Communist_Party_of_the_Soviet_Union" TargetMode="External"/><Relationship Id="rId347" Type="http://schemas.openxmlformats.org/officeDocument/2006/relationships/hyperlink" Target="http://en.wikipedia.org/wiki/Tikhon_of_Moscow" TargetMode="External"/><Relationship Id="rId44" Type="http://schemas.openxmlformats.org/officeDocument/2006/relationships/hyperlink" Target="http://en.wikipedia.org/wiki/Menshevik" TargetMode="External"/><Relationship Id="rId65" Type="http://schemas.openxmlformats.org/officeDocument/2006/relationships/hyperlink" Target="http://en.wikipedia.org/wiki/Georgy_L%27vov" TargetMode="External"/><Relationship Id="rId86" Type="http://schemas.openxmlformats.org/officeDocument/2006/relationships/hyperlink" Target="http://en.wikipedia.org/wiki/Menshevik" TargetMode="External"/><Relationship Id="rId130" Type="http://schemas.openxmlformats.org/officeDocument/2006/relationships/hyperlink" Target="http://en.wikipedia.org/wiki/Latvia" TargetMode="External"/><Relationship Id="rId151" Type="http://schemas.openxmlformats.org/officeDocument/2006/relationships/hyperlink" Target="http://en.wikipedia.org/wiki/Committee_of_Members_of_the_Constituent_Assembly" TargetMode="External"/><Relationship Id="rId368" Type="http://schemas.openxmlformats.org/officeDocument/2006/relationships/hyperlink" Target="http://en.wikipedia.org/wiki/Patriarch_Sergius_I_of_Moscow" TargetMode="External"/><Relationship Id="rId389" Type="http://schemas.openxmlformats.org/officeDocument/2006/relationships/hyperlink" Target="http://en.wikipedia.org/wiki/Karakalpak_Autonomous_Oblast" TargetMode="External"/><Relationship Id="rId172" Type="http://schemas.openxmlformats.org/officeDocument/2006/relationships/hyperlink" Target="http://en.wikipedia.org/wiki/Bolshevik" TargetMode="External"/><Relationship Id="rId193" Type="http://schemas.openxmlformats.org/officeDocument/2006/relationships/hyperlink" Target="http://en.wikipedia.org/wiki/Byelorussian_SSR" TargetMode="External"/><Relationship Id="rId207" Type="http://schemas.openxmlformats.org/officeDocument/2006/relationships/hyperlink" Target="http://en.wikipedia.org/wiki/Lithuanian-Byelorussian_Soviet_Socialist_Republic" TargetMode="External"/><Relationship Id="rId228" Type="http://schemas.openxmlformats.org/officeDocument/2006/relationships/hyperlink" Target="http://en.wikipedia.org/wiki/Budapest" TargetMode="External"/><Relationship Id="rId249" Type="http://schemas.openxmlformats.org/officeDocument/2006/relationships/hyperlink" Target="http://en.wikipedia.org/wiki/Azerbaijan_SSR" TargetMode="External"/><Relationship Id="rId414" Type="http://schemas.openxmlformats.org/officeDocument/2006/relationships/hyperlink" Target="http://en.wikipedia.org/wiki/Joseph_Stalin" TargetMode="External"/><Relationship Id="rId435" Type="http://schemas.openxmlformats.org/officeDocument/2006/relationships/hyperlink" Target="http://en.wikipedia.org/wiki/NKVD_troika" TargetMode="External"/><Relationship Id="rId456" Type="http://schemas.openxmlformats.org/officeDocument/2006/relationships/hyperlink" Target="http://en.wikipedia.org/wiki/Zelenogorsk,_Saint_Petersburg" TargetMode="External"/><Relationship Id="rId13" Type="http://schemas.openxmlformats.org/officeDocument/2006/relationships/hyperlink" Target="http://en.wikipedia.org/wiki/Archduke_Franz_Ferdinand_of_Austria" TargetMode="External"/><Relationship Id="rId109" Type="http://schemas.openxmlformats.org/officeDocument/2006/relationships/hyperlink" Target="http://en.wikipedia.org/wiki/Tsentralna_Rada" TargetMode="External"/><Relationship Id="rId260" Type="http://schemas.openxmlformats.org/officeDocument/2006/relationships/hyperlink" Target="http://en.wikipedia.org/wiki/Bukhara" TargetMode="External"/><Relationship Id="rId281" Type="http://schemas.openxmlformats.org/officeDocument/2006/relationships/hyperlink" Target="http://en.wikipedia.org/wiki/Battleship_Petropavlovsk_(1914)" TargetMode="External"/><Relationship Id="rId316" Type="http://schemas.openxmlformats.org/officeDocument/2006/relationships/hyperlink" Target="http://en.wikipedia.org/wiki/The_Declaration_of_46" TargetMode="External"/><Relationship Id="rId337" Type="http://schemas.openxmlformats.org/officeDocument/2006/relationships/hyperlink" Target="http://en.wikipedia.org/wiki/Uzbek_SSR" TargetMode="External"/><Relationship Id="rId34" Type="http://schemas.openxmlformats.org/officeDocument/2006/relationships/hyperlink" Target="http://en.wikipedia.org/wiki/Felix_Yussupov" TargetMode="External"/><Relationship Id="rId55" Type="http://schemas.openxmlformats.org/officeDocument/2006/relationships/hyperlink" Target="http://en.wikipedia.org/wiki/Bessarabia" TargetMode="External"/><Relationship Id="rId76" Type="http://schemas.openxmlformats.org/officeDocument/2006/relationships/hyperlink" Target="http://en.wikipedia.org/wiki/Estonia" TargetMode="External"/><Relationship Id="rId97" Type="http://schemas.openxmlformats.org/officeDocument/2006/relationships/hyperlink" Target="http://en.wikipedia.org/wiki/Kazakhstan" TargetMode="External"/><Relationship Id="rId120" Type="http://schemas.openxmlformats.org/officeDocument/2006/relationships/hyperlink" Target="http://en.wikipedia.org/wiki/Gregorian_calendar" TargetMode="External"/><Relationship Id="rId141" Type="http://schemas.openxmlformats.org/officeDocument/2006/relationships/hyperlink" Target="http://en.wikipedia.org/wiki/Idel-Ural_State" TargetMode="External"/><Relationship Id="rId358" Type="http://schemas.openxmlformats.org/officeDocument/2006/relationships/hyperlink" Target="http://en.wikipedia.org/wiki/Locum_tenens" TargetMode="External"/><Relationship Id="rId379" Type="http://schemas.openxmlformats.org/officeDocument/2006/relationships/hyperlink" Target="http://en.wikipedia.org/wiki/Joseph_Stalin" TargetMode="External"/><Relationship Id="rId7" Type="http://schemas.openxmlformats.org/officeDocument/2006/relationships/hyperlink" Target="http://en.wikipedia.org/wiki/Gavrilo_Princip" TargetMode="External"/><Relationship Id="rId162" Type="http://schemas.openxmlformats.org/officeDocument/2006/relationships/hyperlink" Target="http://en.wikipedia.org/wiki/Sovnarkom" TargetMode="External"/><Relationship Id="rId183" Type="http://schemas.openxmlformats.org/officeDocument/2006/relationships/hyperlink" Target="http://en.wikipedia.org/wiki/Hungarian_Communist_Party" TargetMode="External"/><Relationship Id="rId218" Type="http://schemas.openxmlformats.org/officeDocument/2006/relationships/hyperlink" Target="http://en.wikipedia.org/wiki/Vilnius" TargetMode="External"/><Relationship Id="rId239" Type="http://schemas.openxmlformats.org/officeDocument/2006/relationships/hyperlink" Target="http://en.wikipedia.org/wiki/Crimea" TargetMode="External"/><Relationship Id="rId390" Type="http://schemas.openxmlformats.org/officeDocument/2006/relationships/hyperlink" Target="http://en.wikipedia.org/wiki/Russian_SFSR" TargetMode="External"/><Relationship Id="rId404" Type="http://schemas.openxmlformats.org/officeDocument/2006/relationships/hyperlink" Target="http://en.wikipedia.org/wiki/Ukrainian_SSR" TargetMode="External"/><Relationship Id="rId425" Type="http://schemas.openxmlformats.org/officeDocument/2006/relationships/hyperlink" Target="http://en.wikipedia.org/wiki/Kazakh_SSR" TargetMode="External"/><Relationship Id="rId446" Type="http://schemas.openxmlformats.org/officeDocument/2006/relationships/hyperlink" Target="http://en.wikipedia.org/wiki/Manchukuo" TargetMode="External"/><Relationship Id="rId250" Type="http://schemas.openxmlformats.org/officeDocument/2006/relationships/hyperlink" Target="http://en.wikipedia.org/wiki/Lithuania" TargetMode="External"/><Relationship Id="rId271" Type="http://schemas.openxmlformats.org/officeDocument/2006/relationships/hyperlink" Target="http://en.wikipedia.org/wiki/Communism" TargetMode="External"/><Relationship Id="rId292" Type="http://schemas.openxmlformats.org/officeDocument/2006/relationships/hyperlink" Target="http://en.wikipedia.org/wiki/Ulan_Bator" TargetMode="External"/><Relationship Id="rId306" Type="http://schemas.openxmlformats.org/officeDocument/2006/relationships/hyperlink" Target="http://en.wikipedia.org/wiki/Turkestan" TargetMode="External"/><Relationship Id="rId24" Type="http://schemas.openxmlformats.org/officeDocument/2006/relationships/hyperlink" Target="http://en.wikipedia.org/wiki/German_Empire" TargetMode="External"/><Relationship Id="rId45" Type="http://schemas.openxmlformats.org/officeDocument/2006/relationships/hyperlink" Target="http://en.wikipedia.org/wiki/Peter_and_Paul_Fortress" TargetMode="External"/><Relationship Id="rId66" Type="http://schemas.openxmlformats.org/officeDocument/2006/relationships/hyperlink" Target="http://en.wikipedia.org/wiki/Prime_Minister_of_Russia" TargetMode="External"/><Relationship Id="rId87" Type="http://schemas.openxmlformats.org/officeDocument/2006/relationships/hyperlink" Target="http://en.wikipedia.org/wiki/Socialist-Revolutionary_Party" TargetMode="External"/><Relationship Id="rId110" Type="http://schemas.openxmlformats.org/officeDocument/2006/relationships/hyperlink" Target="http://en.wikipedia.org/wiki/Ukrainian_People%27s_Republic" TargetMode="External"/><Relationship Id="rId131" Type="http://schemas.openxmlformats.org/officeDocument/2006/relationships/hyperlink" Target="http://en.wikipedia.org/wiki/Lithuania" TargetMode="External"/><Relationship Id="rId327" Type="http://schemas.openxmlformats.org/officeDocument/2006/relationships/hyperlink" Target="http://en.wikipedia.org/wiki/Lev_Kamenev" TargetMode="External"/><Relationship Id="rId348" Type="http://schemas.openxmlformats.org/officeDocument/2006/relationships/hyperlink" Target="http://en.wikipedia.org/wiki/Metropolitan_bishop" TargetMode="External"/><Relationship Id="rId369" Type="http://schemas.openxmlformats.org/officeDocument/2006/relationships/hyperlink" Target="http://en.wikipedia.org/wiki/Russian_Orthodox_Church" TargetMode="External"/><Relationship Id="rId152" Type="http://schemas.openxmlformats.org/officeDocument/2006/relationships/hyperlink" Target="http://en.wikipedia.org/wiki/Samara,_Russia" TargetMode="External"/><Relationship Id="rId173" Type="http://schemas.openxmlformats.org/officeDocument/2006/relationships/hyperlink" Target="http://en.wikipedia.org/wiki/Armistice_with_Germany_(Compi%C3%A8gne)" TargetMode="External"/><Relationship Id="rId194" Type="http://schemas.openxmlformats.org/officeDocument/2006/relationships/hyperlink" Target="http://en.wikipedia.org/wiki/Latvian_War_of_Independence" TargetMode="External"/><Relationship Id="rId208" Type="http://schemas.openxmlformats.org/officeDocument/2006/relationships/hyperlink" Target="http://en.wikipedia.org/wiki/Comintern" TargetMode="External"/><Relationship Id="rId229" Type="http://schemas.openxmlformats.org/officeDocument/2006/relationships/hyperlink" Target="http://en.wikipedia.org/wiki/Mikl%C3%B3s_Horthy" TargetMode="External"/><Relationship Id="rId380" Type="http://schemas.openxmlformats.org/officeDocument/2006/relationships/hyperlink" Target="http://en.wikipedia.org/wiki/Industrialisation" TargetMode="External"/><Relationship Id="rId415" Type="http://schemas.openxmlformats.org/officeDocument/2006/relationships/hyperlink" Target="http://en.wikipedia.org/wiki/Aleksei_Grigorievich_Stakhanov" TargetMode="External"/><Relationship Id="rId436" Type="http://schemas.openxmlformats.org/officeDocument/2006/relationships/hyperlink" Target="http://en.wikipedia.org/wiki/Polish_operation_of_the_NKVD" TargetMode="External"/><Relationship Id="rId457" Type="http://schemas.openxmlformats.org/officeDocument/2006/relationships/fontTable" Target="fontTable.xml"/><Relationship Id="rId240" Type="http://schemas.openxmlformats.org/officeDocument/2006/relationships/hyperlink" Target="http://en.wikipedia.org/wiki/Pyotr_Nikolayevich_Wrangel" TargetMode="External"/><Relationship Id="rId261" Type="http://schemas.openxmlformats.org/officeDocument/2006/relationships/hyperlink" Target="http://en.wikipedia.org/wiki/Emirate_of_Bukhara" TargetMode="External"/><Relationship Id="rId14" Type="http://schemas.openxmlformats.org/officeDocument/2006/relationships/hyperlink" Target="http://en.wikipedia.org/wiki/Austria-Hungary" TargetMode="External"/><Relationship Id="rId35" Type="http://schemas.openxmlformats.org/officeDocument/2006/relationships/hyperlink" Target="http://en.wikipedia.org/wiki/February_Revolution" TargetMode="External"/><Relationship Id="rId56" Type="http://schemas.openxmlformats.org/officeDocument/2006/relationships/hyperlink" Target="http://en.wikipedia.org/wiki/Tsentralna_Rada" TargetMode="External"/><Relationship Id="rId77" Type="http://schemas.openxmlformats.org/officeDocument/2006/relationships/hyperlink" Target="http://en.wikipedia.org/wiki/Bolshevik" TargetMode="External"/><Relationship Id="rId100" Type="http://schemas.openxmlformats.org/officeDocument/2006/relationships/hyperlink" Target="http://en.wikipedia.org/wiki/Cheka" TargetMode="External"/><Relationship Id="rId282" Type="http://schemas.openxmlformats.org/officeDocument/2006/relationships/hyperlink" Target="http://en.wikipedia.org/wiki/Russian_battleship_Sevastopol_(1911)" TargetMode="External"/><Relationship Id="rId317" Type="http://schemas.openxmlformats.org/officeDocument/2006/relationships/hyperlink" Target="http://en.wikipedia.org/wiki/Leon_Trotsky" TargetMode="External"/><Relationship Id="rId338" Type="http://schemas.openxmlformats.org/officeDocument/2006/relationships/hyperlink" Target="http://en.wikipedia.org/wiki/Turkestan_Autonomous_Soviet_Socialist_Republic" TargetMode="External"/><Relationship Id="rId359" Type="http://schemas.openxmlformats.org/officeDocument/2006/relationships/hyperlink" Target="http://en.wikipedia.org/wiki/Congress_of_the_Communist_Party_of_the_Soviet_Union" TargetMode="External"/><Relationship Id="rId8" Type="http://schemas.openxmlformats.org/officeDocument/2006/relationships/hyperlink" Target="http://en.wikipedia.org/wiki/Bosnia_and_Herzegovina" TargetMode="External"/><Relationship Id="rId98" Type="http://schemas.openxmlformats.org/officeDocument/2006/relationships/hyperlink" Target="http://en.wikipedia.org/wiki/Parliament_of_Finland" TargetMode="External"/><Relationship Id="rId121" Type="http://schemas.openxmlformats.org/officeDocument/2006/relationships/hyperlink" Target="http://en.wikipedia.org/wiki/Old_Style_and_New_Style_dates" TargetMode="External"/><Relationship Id="rId142" Type="http://schemas.openxmlformats.org/officeDocument/2006/relationships/hyperlink" Target="http://en.wikipedia.org/wiki/Turkestan_Autonomous_Soviet_Socialist_Republic" TargetMode="External"/><Relationship Id="rId163" Type="http://schemas.openxmlformats.org/officeDocument/2006/relationships/hyperlink" Target="http://en.wikipedia.org/wiki/Supreme_Soviet_of_the_Soviet_Union" TargetMode="External"/><Relationship Id="rId184" Type="http://schemas.openxmlformats.org/officeDocument/2006/relationships/hyperlink" Target="http://en.wikipedia.org/wiki/Estonia" TargetMode="External"/><Relationship Id="rId219" Type="http://schemas.openxmlformats.org/officeDocument/2006/relationships/hyperlink" Target="http://en.wikipedia.org/wiki/Communism" TargetMode="External"/><Relationship Id="rId370" Type="http://schemas.openxmlformats.org/officeDocument/2006/relationships/hyperlink" Target="http://en.wikipedia.org/wiki/Leon_Trotsky" TargetMode="External"/><Relationship Id="rId391" Type="http://schemas.openxmlformats.org/officeDocument/2006/relationships/hyperlink" Target="http://en.wikipedia.org/wiki/Karakalpak_Autonomous_Oblast" TargetMode="External"/><Relationship Id="rId405" Type="http://schemas.openxmlformats.org/officeDocument/2006/relationships/hyperlink" Target="http://en.wikipedia.org/wiki/Central_Committee_of_the_Communist_Party_of_the_Soviet_Union" TargetMode="External"/><Relationship Id="rId426" Type="http://schemas.openxmlformats.org/officeDocument/2006/relationships/hyperlink" Target="http://en.wikipedia.org/wiki/Karakalpak_Autonomous_Soviet_Socialist_Republic" TargetMode="External"/><Relationship Id="rId447" Type="http://schemas.openxmlformats.org/officeDocument/2006/relationships/hyperlink" Target="http://en.wikipedia.org/wiki/Molotov-Ribbentrop_Pact" TargetMode="External"/><Relationship Id="rId230" Type="http://schemas.openxmlformats.org/officeDocument/2006/relationships/hyperlink" Target="http://en.wikipedia.org/wiki/Gyula_K%C3%A1rolyi" TargetMode="External"/><Relationship Id="rId251" Type="http://schemas.openxmlformats.org/officeDocument/2006/relationships/hyperlink" Target="http://en.wikipedia.org/wiki/Galician_Soviet_Socialist_Republic" TargetMode="External"/><Relationship Id="rId25" Type="http://schemas.openxmlformats.org/officeDocument/2006/relationships/hyperlink" Target="http://en.wikipedia.org/wiki/Vilnius" TargetMode="External"/><Relationship Id="rId46" Type="http://schemas.openxmlformats.org/officeDocument/2006/relationships/hyperlink" Target="http://en.wikipedia.org/wiki/Petrograd_Soviet" TargetMode="External"/><Relationship Id="rId67" Type="http://schemas.openxmlformats.org/officeDocument/2006/relationships/hyperlink" Target="http://en.wikipedia.org/wiki/Kornilov_Affair" TargetMode="External"/><Relationship Id="rId272" Type="http://schemas.openxmlformats.org/officeDocument/2006/relationships/hyperlink" Target="http://en.wikipedia.org/wiki/Red_Army_invasion_of_Georgia" TargetMode="External"/><Relationship Id="rId293" Type="http://schemas.openxmlformats.org/officeDocument/2006/relationships/hyperlink" Target="http://en.wikipedia.org/wiki/Mongolia" TargetMode="External"/><Relationship Id="rId307" Type="http://schemas.openxmlformats.org/officeDocument/2006/relationships/hyperlink" Target="http://en.wikipedia.org/wiki/Treaty_on_the_Creation_of_the_USSR" TargetMode="External"/><Relationship Id="rId328" Type="http://schemas.openxmlformats.org/officeDocument/2006/relationships/hyperlink" Target="http://en.wikipedia.org/wiki/Leon_Trotsky" TargetMode="External"/><Relationship Id="rId349" Type="http://schemas.openxmlformats.org/officeDocument/2006/relationships/hyperlink" Target="http://en.wikipedia.org/wiki/Peter_of_Krutitsy" TargetMode="External"/><Relationship Id="rId88" Type="http://schemas.openxmlformats.org/officeDocument/2006/relationships/hyperlink" Target="http://en.wikipedia.org/wiki/October_Revolution" TargetMode="External"/><Relationship Id="rId111" Type="http://schemas.openxmlformats.org/officeDocument/2006/relationships/hyperlink" Target="http://en.wikipedia.org/wiki/Rumcherod" TargetMode="External"/><Relationship Id="rId132" Type="http://schemas.openxmlformats.org/officeDocument/2006/relationships/hyperlink" Target="http://en.wikipedia.org/wiki/Kingdom_of_Poland_(1916%E2%80%931918)" TargetMode="External"/><Relationship Id="rId153" Type="http://schemas.openxmlformats.org/officeDocument/2006/relationships/hyperlink" Target="http://en.wikipedia.org/wiki/Czechoslovak_Legions" TargetMode="External"/><Relationship Id="rId174" Type="http://schemas.openxmlformats.org/officeDocument/2006/relationships/hyperlink" Target="http://en.wikipedia.org/wiki/Latvia" TargetMode="External"/><Relationship Id="rId195" Type="http://schemas.openxmlformats.org/officeDocument/2006/relationships/hyperlink" Target="http://en.wikipedia.org/wiki/Latvia" TargetMode="External"/><Relationship Id="rId209" Type="http://schemas.openxmlformats.org/officeDocument/2006/relationships/hyperlink" Target="http://en.wikipedia.org/wiki/Hungarian_Communist_Party" TargetMode="External"/><Relationship Id="rId360" Type="http://schemas.openxmlformats.org/officeDocument/2006/relationships/hyperlink" Target="http://en.wikipedia.org/wiki/Joseph_Stalin" TargetMode="External"/><Relationship Id="rId381" Type="http://schemas.openxmlformats.org/officeDocument/2006/relationships/hyperlink" Target="http://en.wikipedia.org/wiki/Nikolai_Bukharin" TargetMode="External"/><Relationship Id="rId416" Type="http://schemas.openxmlformats.org/officeDocument/2006/relationships/hyperlink" Target="http://en.wikipedia.org/wiki/Stakhanovite" TargetMode="External"/><Relationship Id="rId220" Type="http://schemas.openxmlformats.org/officeDocument/2006/relationships/hyperlink" Target="http://en.wikipedia.org/wiki/Gyula_K%C3%A1rolyi" TargetMode="External"/><Relationship Id="rId241" Type="http://schemas.openxmlformats.org/officeDocument/2006/relationships/hyperlink" Target="http://en.wikipedia.org/wiki/Eleventh_Army_(Soviet_Union)" TargetMode="External"/><Relationship Id="rId437" Type="http://schemas.openxmlformats.org/officeDocument/2006/relationships/hyperlink" Target="http://en.wikipedia.org/wiki/NKVD" TargetMode="External"/><Relationship Id="rId458" Type="http://schemas.openxmlformats.org/officeDocument/2006/relationships/theme" Target="theme/theme1.xml"/><Relationship Id="rId15" Type="http://schemas.openxmlformats.org/officeDocument/2006/relationships/hyperlink" Target="http://en.wikipedia.org/wiki/Kingdom_of_Serbia" TargetMode="External"/><Relationship Id="rId36" Type="http://schemas.openxmlformats.org/officeDocument/2006/relationships/hyperlink" Target="http://en.wikipedia.org/wiki/Kirov_Plant" TargetMode="External"/><Relationship Id="rId57" Type="http://schemas.openxmlformats.org/officeDocument/2006/relationships/hyperlink" Target="http://en.wikipedia.org/wiki/Ukraine" TargetMode="External"/><Relationship Id="rId262" Type="http://schemas.openxmlformats.org/officeDocument/2006/relationships/hyperlink" Target="http://en.wikipedia.org/wiki/Second_Polish_Republic" TargetMode="External"/><Relationship Id="rId283" Type="http://schemas.openxmlformats.org/officeDocument/2006/relationships/hyperlink" Target="http://en.wikipedia.org/wiki/Kronstadt" TargetMode="External"/><Relationship Id="rId318" Type="http://schemas.openxmlformats.org/officeDocument/2006/relationships/hyperlink" Target="http://en.wikipedia.org/wiki/Revolutionary_Military_Council" TargetMode="External"/><Relationship Id="rId339" Type="http://schemas.openxmlformats.org/officeDocument/2006/relationships/hyperlink" Target="http://en.wikipedia.org/wiki/Mongolian_People%27s_Republic" TargetMode="External"/><Relationship Id="rId78" Type="http://schemas.openxmlformats.org/officeDocument/2006/relationships/hyperlink" Target="http://en.wikipedia.org/wiki/Jaan_Anvelt" TargetMode="External"/><Relationship Id="rId99" Type="http://schemas.openxmlformats.org/officeDocument/2006/relationships/hyperlink" Target="http://en.wikipedia.org/wiki/Finland%27s_declaration_of_independence" TargetMode="External"/><Relationship Id="rId101" Type="http://schemas.openxmlformats.org/officeDocument/2006/relationships/hyperlink" Target="http://en.wikipedia.org/wiki/Islam" TargetMode="External"/><Relationship Id="rId122" Type="http://schemas.openxmlformats.org/officeDocument/2006/relationships/hyperlink" Target="http://en.wikipedia.org/wiki/Kiev" TargetMode="External"/><Relationship Id="rId143" Type="http://schemas.openxmlformats.org/officeDocument/2006/relationships/hyperlink" Target="http://en.wikipedia.org/wiki/Russian_Turkestan" TargetMode="External"/><Relationship Id="rId164" Type="http://schemas.openxmlformats.org/officeDocument/2006/relationships/hyperlink" Target="http://en.wikipedia.org/wiki/Nicholas_II_of_Russia" TargetMode="External"/><Relationship Id="rId185" Type="http://schemas.openxmlformats.org/officeDocument/2006/relationships/hyperlink" Target="http://en.wikipedia.org/wiki/Narva" TargetMode="External"/><Relationship Id="rId350" Type="http://schemas.openxmlformats.org/officeDocument/2006/relationships/hyperlink" Target="http://en.wikipedia.org/wiki/Locum_tenens" TargetMode="External"/><Relationship Id="rId371" Type="http://schemas.openxmlformats.org/officeDocument/2006/relationships/hyperlink" Target="http://en.wikipedia.org/wiki/Grigory_Zinoviev" TargetMode="External"/><Relationship Id="rId406" Type="http://schemas.openxmlformats.org/officeDocument/2006/relationships/hyperlink" Target="http://en.wikipedia.org/wiki/Congress_of_the_Communist_Party_of_the_Soviet_Union" TargetMode="External"/><Relationship Id="rId9" Type="http://schemas.openxmlformats.org/officeDocument/2006/relationships/hyperlink" Target="http://en.wikipedia.org/wiki/Young_Bosnia" TargetMode="External"/><Relationship Id="rId210" Type="http://schemas.openxmlformats.org/officeDocument/2006/relationships/hyperlink" Target="http://en.wikipedia.org/wiki/B%C3%A9la_Kun" TargetMode="External"/><Relationship Id="rId392" Type="http://schemas.openxmlformats.org/officeDocument/2006/relationships/hyperlink" Target="http://en.wikipedia.org/wiki/Karakalpak_Autonomous_Soviet_Socialist_Republic" TargetMode="External"/><Relationship Id="rId427" Type="http://schemas.openxmlformats.org/officeDocument/2006/relationships/hyperlink" Target="http://en.wikipedia.org/wiki/Uzbek_SSR" TargetMode="External"/><Relationship Id="rId448" Type="http://schemas.openxmlformats.org/officeDocument/2006/relationships/hyperlink" Target="http://en.wikipedia.org/wiki/Nazi_Germany" TargetMode="External"/><Relationship Id="rId26" Type="http://schemas.openxmlformats.org/officeDocument/2006/relationships/hyperlink" Target="http://en.wikipedia.org/wiki/Lithuania" TargetMode="External"/><Relationship Id="rId231" Type="http://schemas.openxmlformats.org/officeDocument/2006/relationships/hyperlink" Target="http://en.wikipedia.org/wiki/Second_Polish_Republic" TargetMode="External"/><Relationship Id="rId252" Type="http://schemas.openxmlformats.org/officeDocument/2006/relationships/hyperlink" Target="http://en.wikipedia.org/wiki/Ternopil" TargetMode="External"/><Relationship Id="rId273" Type="http://schemas.openxmlformats.org/officeDocument/2006/relationships/hyperlink" Target="http://en.wikipedia.org/wiki/Eleventh_Army_(Soviet_Union)" TargetMode="External"/><Relationship Id="rId294" Type="http://schemas.openxmlformats.org/officeDocument/2006/relationships/hyperlink" Target="http://en.wikipedia.org/wiki/Russian_famine_of_1921" TargetMode="External"/><Relationship Id="rId308" Type="http://schemas.openxmlformats.org/officeDocument/2006/relationships/hyperlink" Target="http://en.wikipedia.org/wiki/Russian_SFSR" TargetMode="External"/><Relationship Id="rId329" Type="http://schemas.openxmlformats.org/officeDocument/2006/relationships/hyperlink" Target="http://en.wikipedia.org/wiki/Left_Opposition" TargetMode="External"/><Relationship Id="rId47" Type="http://schemas.openxmlformats.org/officeDocument/2006/relationships/hyperlink" Target="http://en.wikipedia.org/wiki/Nicholas_II_of_Russia" TargetMode="External"/><Relationship Id="rId68" Type="http://schemas.openxmlformats.org/officeDocument/2006/relationships/hyperlink" Target="http://en.wikipedia.org/wiki/Lavr_Kornilov" TargetMode="External"/><Relationship Id="rId89" Type="http://schemas.openxmlformats.org/officeDocument/2006/relationships/hyperlink" Target="http://en.wikipedia.org/wiki/Sovnarkom" TargetMode="External"/><Relationship Id="rId112" Type="http://schemas.openxmlformats.org/officeDocument/2006/relationships/hyperlink" Target="http://en.wikipedia.org/wiki/Bessarabia" TargetMode="External"/><Relationship Id="rId133" Type="http://schemas.openxmlformats.org/officeDocument/2006/relationships/hyperlink" Target="http://en.wikipedia.org/wiki/Belarusian_National_Republic" TargetMode="External"/><Relationship Id="rId154" Type="http://schemas.openxmlformats.org/officeDocument/2006/relationships/hyperlink" Target="http://en.wikipedia.org/wiki/Supreme_Soviet_of_the_Soviet_Union" TargetMode="External"/><Relationship Id="rId175" Type="http://schemas.openxmlformats.org/officeDocument/2006/relationships/hyperlink" Target="http://en.wikipedia.org/wiki/Tautas_Padome" TargetMode="External"/><Relationship Id="rId340" Type="http://schemas.openxmlformats.org/officeDocument/2006/relationships/hyperlink" Target="http://en.wikipedia.org/wiki/Bukharan_People%27s_Soviet_Republic" TargetMode="External"/><Relationship Id="rId361" Type="http://schemas.openxmlformats.org/officeDocument/2006/relationships/hyperlink" Target="http://en.wikipedia.org/wiki/Nikolai_Bukharin" TargetMode="External"/><Relationship Id="rId196" Type="http://schemas.openxmlformats.org/officeDocument/2006/relationships/hyperlink" Target="http://en.wikipedia.org/wiki/Vilnius" TargetMode="External"/><Relationship Id="rId200" Type="http://schemas.openxmlformats.org/officeDocument/2006/relationships/hyperlink" Target="http://en.wikipedia.org/wiki/Byelorussian_SSR" TargetMode="External"/><Relationship Id="rId382" Type="http://schemas.openxmlformats.org/officeDocument/2006/relationships/hyperlink" Target="http://en.wikipedia.org/wiki/Collectivisation_in_the_USSR" TargetMode="External"/><Relationship Id="rId417" Type="http://schemas.openxmlformats.org/officeDocument/2006/relationships/hyperlink" Target="http://en.wikipedia.org/wiki/Moscow_Trials" TargetMode="External"/><Relationship Id="rId438" Type="http://schemas.openxmlformats.org/officeDocument/2006/relationships/hyperlink" Target="http://en.wikipedia.org/wiki/NKVD_Order_%E2%84%96_00485" TargetMode="External"/><Relationship Id="rId16" Type="http://schemas.openxmlformats.org/officeDocument/2006/relationships/hyperlink" Target="http://en.wikipedia.org/wiki/Kingdom_of_Serbia" TargetMode="External"/><Relationship Id="rId221" Type="http://schemas.openxmlformats.org/officeDocument/2006/relationships/hyperlink" Target="http://en.wikipedia.org/wiki/Szeged" TargetMode="External"/><Relationship Id="rId242" Type="http://schemas.openxmlformats.org/officeDocument/2006/relationships/hyperlink" Target="http://en.wikipedia.org/wiki/Azerbaijan_Democratic_Republic" TargetMode="External"/><Relationship Id="rId263" Type="http://schemas.openxmlformats.org/officeDocument/2006/relationships/hyperlink" Target="http://en.wikipedia.org/wiki/Galicia_(Central_Europe)" TargetMode="External"/><Relationship Id="rId284" Type="http://schemas.openxmlformats.org/officeDocument/2006/relationships/hyperlink" Target="http://en.wikipedia.org/wiki/Kronstadt" TargetMode="External"/><Relationship Id="rId319" Type="http://schemas.openxmlformats.org/officeDocument/2006/relationships/hyperlink" Target="http://en.wikipedia.org/wiki/Communist_Party_of_the_Soviet_Union" TargetMode="External"/><Relationship Id="rId37" Type="http://schemas.openxmlformats.org/officeDocument/2006/relationships/hyperlink" Target="http://en.wikipedia.org/wiki/Saint_Petersburg" TargetMode="External"/><Relationship Id="rId58" Type="http://schemas.openxmlformats.org/officeDocument/2006/relationships/hyperlink" Target="http://en.wikipedia.org/wiki/July_Days" TargetMode="External"/><Relationship Id="rId79" Type="http://schemas.openxmlformats.org/officeDocument/2006/relationships/hyperlink" Target="http://en.wikipedia.org/wiki/Tallinn" TargetMode="External"/><Relationship Id="rId102" Type="http://schemas.openxmlformats.org/officeDocument/2006/relationships/hyperlink" Target="http://en.wikipedia.org/wiki/Idel-Ural_State" TargetMode="External"/><Relationship Id="rId123" Type="http://schemas.openxmlformats.org/officeDocument/2006/relationships/hyperlink" Target="http://en.wikipedia.org/wiki/Red_Army" TargetMode="External"/><Relationship Id="rId144" Type="http://schemas.openxmlformats.org/officeDocument/2006/relationships/hyperlink" Target="http://en.wikipedia.org/wiki/Czechoslovak_Legions" TargetMode="External"/><Relationship Id="rId330" Type="http://schemas.openxmlformats.org/officeDocument/2006/relationships/hyperlink" Target="http://en.wikipedia.org/wiki/Khorezm_SSR" TargetMode="External"/><Relationship Id="rId90" Type="http://schemas.openxmlformats.org/officeDocument/2006/relationships/hyperlink" Target="http://en.wikipedia.org/wiki/Vladimir_Lenin" TargetMode="External"/><Relationship Id="rId165" Type="http://schemas.openxmlformats.org/officeDocument/2006/relationships/hyperlink" Target="http://en.wikipedia.org/wiki/Vladimir_Lenin" TargetMode="External"/><Relationship Id="rId186" Type="http://schemas.openxmlformats.org/officeDocument/2006/relationships/hyperlink" Target="http://en.wikipedia.org/wiki/Bolshevik" TargetMode="External"/><Relationship Id="rId351" Type="http://schemas.openxmlformats.org/officeDocument/2006/relationships/hyperlink" Target="http://en.wikipedia.org/wiki/Kazakh_Autonomous_Soviet_Socialist_Republic" TargetMode="External"/><Relationship Id="rId372" Type="http://schemas.openxmlformats.org/officeDocument/2006/relationships/hyperlink" Target="http://en.wikipedia.org/wiki/Communist_Party_of_the_Soviet_Union" TargetMode="External"/><Relationship Id="rId393" Type="http://schemas.openxmlformats.org/officeDocument/2006/relationships/hyperlink" Target="http://en.wikipedia.org/wiki/Supreme_Soviet_of_the_Soviet_Union" TargetMode="External"/><Relationship Id="rId407" Type="http://schemas.openxmlformats.org/officeDocument/2006/relationships/hyperlink" Target="http://en.wikipedia.org/wiki/Sergey_Kirov" TargetMode="External"/><Relationship Id="rId428" Type="http://schemas.openxmlformats.org/officeDocument/2006/relationships/hyperlink" Target="http://en.wikipedia.org/wiki/Case_of_Trotskyist_Anti-Soviet_Military_Organization" TargetMode="External"/><Relationship Id="rId449" Type="http://schemas.openxmlformats.org/officeDocument/2006/relationships/hyperlink" Target="http://en.wikipedia.org/wiki/Soviet_invasion_of_Poland_(1939)" TargetMode="External"/><Relationship Id="rId211" Type="http://schemas.openxmlformats.org/officeDocument/2006/relationships/hyperlink" Target="http://en.wikipedia.org/wiki/B%C3%A9la_Kun" TargetMode="External"/><Relationship Id="rId232" Type="http://schemas.openxmlformats.org/officeDocument/2006/relationships/hyperlink" Target="http://en.wikipedia.org/wiki/Lithuanian-Byelorussian_Soviet_Socialist_Republic" TargetMode="External"/><Relationship Id="rId253" Type="http://schemas.openxmlformats.org/officeDocument/2006/relationships/hyperlink" Target="http://en.wikipedia.org/wiki/Latvian-Soviet_Riga_Peace_Treaty" TargetMode="External"/><Relationship Id="rId274" Type="http://schemas.openxmlformats.org/officeDocument/2006/relationships/hyperlink" Target="http://en.wikipedia.org/wiki/Democratic_Republic_of_Georgia" TargetMode="External"/><Relationship Id="rId295" Type="http://schemas.openxmlformats.org/officeDocument/2006/relationships/hyperlink" Target="http://en.wikipedia.org/wiki/Maxim_Gorky" TargetMode="External"/><Relationship Id="rId309" Type="http://schemas.openxmlformats.org/officeDocument/2006/relationships/hyperlink" Target="http://en.wikipedia.org/wiki/Transcaucasian_SFSR" TargetMode="External"/><Relationship Id="rId27" Type="http://schemas.openxmlformats.org/officeDocument/2006/relationships/hyperlink" Target="http://en.wikipedia.org/wiki/Basmachi_Revolt" TargetMode="External"/><Relationship Id="rId48" Type="http://schemas.openxmlformats.org/officeDocument/2006/relationships/hyperlink" Target="http://en.wikipedia.org/wiki/Tsentralna_Rada" TargetMode="External"/><Relationship Id="rId69" Type="http://schemas.openxmlformats.org/officeDocument/2006/relationships/hyperlink" Target="http://en.wikipedia.org/wiki/Saint_Petersburg" TargetMode="External"/><Relationship Id="rId113" Type="http://schemas.openxmlformats.org/officeDocument/2006/relationships/hyperlink" Target="http://en.wikipedia.org/wiki/Sovnarkom" TargetMode="External"/><Relationship Id="rId134" Type="http://schemas.openxmlformats.org/officeDocument/2006/relationships/hyperlink" Target="http://en.wikipedia.org/wiki/Ukrainian_People%27s_Republic" TargetMode="External"/><Relationship Id="rId320" Type="http://schemas.openxmlformats.org/officeDocument/2006/relationships/hyperlink" Target="http://en.wikipedia.org/wiki/Vladimir_Lenin" TargetMode="External"/><Relationship Id="rId80" Type="http://schemas.openxmlformats.org/officeDocument/2006/relationships/hyperlink" Target="http://en.wikipedia.org/wiki/October_Revolution" TargetMode="External"/><Relationship Id="rId155" Type="http://schemas.openxmlformats.org/officeDocument/2006/relationships/hyperlink" Target="http://en.wikipedia.org/wiki/War_communism" TargetMode="External"/><Relationship Id="rId176" Type="http://schemas.openxmlformats.org/officeDocument/2006/relationships/hyperlink" Target="http://en.wikipedia.org/wiki/Aleksandr_Kolchak" TargetMode="External"/><Relationship Id="rId197" Type="http://schemas.openxmlformats.org/officeDocument/2006/relationships/hyperlink" Target="http://en.wikipedia.org/wiki/Lithuania" TargetMode="External"/><Relationship Id="rId341" Type="http://schemas.openxmlformats.org/officeDocument/2006/relationships/hyperlink" Target="http://en.wikipedia.org/wiki/Uzbek_SSR" TargetMode="External"/><Relationship Id="rId362" Type="http://schemas.openxmlformats.org/officeDocument/2006/relationships/hyperlink" Target="http://en.wikipedia.org/wiki/Lev_Kamenev" TargetMode="External"/><Relationship Id="rId383" Type="http://schemas.openxmlformats.org/officeDocument/2006/relationships/hyperlink" Target="http://en.wikipedia.org/wiki/Central_Committee_of_the_Communist_Party_of_the_Soviet_Union" TargetMode="External"/><Relationship Id="rId418" Type="http://schemas.openxmlformats.org/officeDocument/2006/relationships/hyperlink" Target="http://en.wikipedia.org/wiki/Lev_Kamenev" TargetMode="External"/><Relationship Id="rId439" Type="http://schemas.openxmlformats.org/officeDocument/2006/relationships/hyperlink" Target="http://en.wikipedia.org/wiki/Second_Polish_Republic" TargetMode="External"/><Relationship Id="rId201" Type="http://schemas.openxmlformats.org/officeDocument/2006/relationships/hyperlink" Target="http://en.wikipedia.org/wiki/Orgburo" TargetMode="External"/><Relationship Id="rId222" Type="http://schemas.openxmlformats.org/officeDocument/2006/relationships/hyperlink" Target="http://en.wikipedia.org/wiki/Slovak_Soviet_Republic" TargetMode="External"/><Relationship Id="rId243" Type="http://schemas.openxmlformats.org/officeDocument/2006/relationships/hyperlink" Target="http://en.wikipedia.org/wiki/Khorezm_SSR" TargetMode="External"/><Relationship Id="rId264" Type="http://schemas.openxmlformats.org/officeDocument/2006/relationships/hyperlink" Target="http://en.wikipedia.org/wiki/Galician_Soviet_Socialist_Republic" TargetMode="External"/><Relationship Id="rId285" Type="http://schemas.openxmlformats.org/officeDocument/2006/relationships/hyperlink" Target="http://en.wikipedia.org/wiki/10th_Congress_of_the_Russian_Communist_Party_(b)" TargetMode="External"/><Relationship Id="rId450" Type="http://schemas.openxmlformats.org/officeDocument/2006/relationships/hyperlink" Target="http://en.wikipedia.org/wiki/Second_Polish_Republic" TargetMode="External"/><Relationship Id="rId17" Type="http://schemas.openxmlformats.org/officeDocument/2006/relationships/hyperlink" Target="http://en.wikipedia.org/wiki/German_Empire" TargetMode="External"/><Relationship Id="rId38" Type="http://schemas.openxmlformats.org/officeDocument/2006/relationships/hyperlink" Target="http://en.wikipedia.org/wiki/Saint_Petersburg" TargetMode="External"/><Relationship Id="rId59" Type="http://schemas.openxmlformats.org/officeDocument/2006/relationships/hyperlink" Target="http://en.wikipedia.org/wiki/Soviet_(council)" TargetMode="External"/><Relationship Id="rId103" Type="http://schemas.openxmlformats.org/officeDocument/2006/relationships/hyperlink" Target="http://en.wikipedia.org/wiki/Ukraine" TargetMode="External"/><Relationship Id="rId124" Type="http://schemas.openxmlformats.org/officeDocument/2006/relationships/hyperlink" Target="http://en.wikipedia.org/wiki/Saint_Petersburg" TargetMode="External"/><Relationship Id="rId310" Type="http://schemas.openxmlformats.org/officeDocument/2006/relationships/hyperlink" Target="http://en.wikipedia.org/wiki/Byelorussian_SSR" TargetMode="External"/><Relationship Id="rId70" Type="http://schemas.openxmlformats.org/officeDocument/2006/relationships/hyperlink" Target="http://en.wikipedia.org/wiki/Soviet_(council)" TargetMode="External"/><Relationship Id="rId91" Type="http://schemas.openxmlformats.org/officeDocument/2006/relationships/hyperlink" Target="http://en.wikipedia.org/wiki/Congress_of_Soviets" TargetMode="External"/><Relationship Id="rId145" Type="http://schemas.openxmlformats.org/officeDocument/2006/relationships/hyperlink" Target="http://en.wikipedia.org/wiki/Bolshevik" TargetMode="External"/><Relationship Id="rId166" Type="http://schemas.openxmlformats.org/officeDocument/2006/relationships/hyperlink" Target="http://en.wikipedia.org/wiki/Vladimir_Lenin" TargetMode="External"/><Relationship Id="rId187" Type="http://schemas.openxmlformats.org/officeDocument/2006/relationships/hyperlink" Target="http://en.wikipedia.org/wiki/Jaan_Anvelt" TargetMode="External"/><Relationship Id="rId331" Type="http://schemas.openxmlformats.org/officeDocument/2006/relationships/hyperlink" Target="http://en.wikipedia.org/wiki/Turkestan_Autonomous_Soviet_Socialist_Republic" TargetMode="External"/><Relationship Id="rId352" Type="http://schemas.openxmlformats.org/officeDocument/2006/relationships/hyperlink" Target="http://en.wikipedia.org/wiki/Uzbek_SSR" TargetMode="External"/><Relationship Id="rId373" Type="http://schemas.openxmlformats.org/officeDocument/2006/relationships/hyperlink" Target="http://en.wikipedia.org/wiki/Congress_of_the_Communist_Party_of_the_Soviet_Union" TargetMode="External"/><Relationship Id="rId394" Type="http://schemas.openxmlformats.org/officeDocument/2006/relationships/hyperlink" Target="http://en.wikipedia.org/wiki/Sovnarkom" TargetMode="External"/><Relationship Id="rId408" Type="http://schemas.openxmlformats.org/officeDocument/2006/relationships/hyperlink" Target="http://en.wikipedia.org/wiki/Saint_Petersburg" TargetMode="External"/><Relationship Id="rId429" Type="http://schemas.openxmlformats.org/officeDocument/2006/relationships/hyperlink" Target="http://en.wikipedia.org/wiki/Mikhail_Tukhachevsky" TargetMode="External"/><Relationship Id="rId1" Type="http://schemas.openxmlformats.org/officeDocument/2006/relationships/numbering" Target="numbering.xml"/><Relationship Id="rId212" Type="http://schemas.openxmlformats.org/officeDocument/2006/relationships/hyperlink" Target="http://en.wikipedia.org/wiki/Hungarian_Soviet_Republic" TargetMode="External"/><Relationship Id="rId233" Type="http://schemas.openxmlformats.org/officeDocument/2006/relationships/hyperlink" Target="http://en.wikipedia.org/wiki/Treaty_of_Tartu_(Russian%E2%80%93Estonian)" TargetMode="External"/><Relationship Id="rId254" Type="http://schemas.openxmlformats.org/officeDocument/2006/relationships/hyperlink" Target="http://en.wikipedia.org/wiki/Latvia" TargetMode="External"/><Relationship Id="rId440" Type="http://schemas.openxmlformats.org/officeDocument/2006/relationships/hyperlink" Target="http://en.wikipedia.org/wiki/NKVD_Order_%E2%84%96_00486" TargetMode="External"/><Relationship Id="rId28" Type="http://schemas.openxmlformats.org/officeDocument/2006/relationships/hyperlink" Target="http://en.wikipedia.org/wiki/Nicholas_II_of_Russia" TargetMode="External"/><Relationship Id="rId49" Type="http://schemas.openxmlformats.org/officeDocument/2006/relationships/hyperlink" Target="http://en.wikipedia.org/wiki/Ukraine" TargetMode="External"/><Relationship Id="rId114" Type="http://schemas.openxmlformats.org/officeDocument/2006/relationships/hyperlink" Target="http://en.wikipedia.org/wiki/Red_Army" TargetMode="External"/><Relationship Id="rId275" Type="http://schemas.openxmlformats.org/officeDocument/2006/relationships/hyperlink" Target="http://en.wikipedia.org/wiki/Gosplan" TargetMode="External"/><Relationship Id="rId296" Type="http://schemas.openxmlformats.org/officeDocument/2006/relationships/hyperlink" Target="http://en.wikipedia.org/wiki/Izvestia" TargetMode="External"/><Relationship Id="rId300" Type="http://schemas.openxmlformats.org/officeDocument/2006/relationships/hyperlink" Target="http://en.wikipedia.org/wiki/Transcaucasian_SFSR" TargetMode="External"/><Relationship Id="rId60" Type="http://schemas.openxmlformats.org/officeDocument/2006/relationships/hyperlink" Target="http://en.wikipedia.org/wiki/Saint_Petersburg" TargetMode="External"/><Relationship Id="rId81" Type="http://schemas.openxmlformats.org/officeDocument/2006/relationships/hyperlink" Target="http://en.wikipedia.org/wiki/Military_Revolutionary_Committee" TargetMode="External"/><Relationship Id="rId135" Type="http://schemas.openxmlformats.org/officeDocument/2006/relationships/hyperlink" Target="http://en.wikipedia.org/wiki/Ottoman_Empire" TargetMode="External"/><Relationship Id="rId156" Type="http://schemas.openxmlformats.org/officeDocument/2006/relationships/hyperlink" Target="http://en.wikipedia.org/wiki/Provisional_Government_of_Autonomous_Siberia" TargetMode="External"/><Relationship Id="rId177" Type="http://schemas.openxmlformats.org/officeDocument/2006/relationships/hyperlink" Target="http://en.wikipedia.org/wiki/Maap%C3%A4ev" TargetMode="External"/><Relationship Id="rId198" Type="http://schemas.openxmlformats.org/officeDocument/2006/relationships/hyperlink" Target="http://en.wikipedia.org/wiki/Communism" TargetMode="External"/><Relationship Id="rId321" Type="http://schemas.openxmlformats.org/officeDocument/2006/relationships/hyperlink" Target="http://en.wikipedia.org/wiki/1924_Soviet_Constitution" TargetMode="External"/><Relationship Id="rId342" Type="http://schemas.openxmlformats.org/officeDocument/2006/relationships/hyperlink" Target="http://en.wikipedia.org/wiki/Leon_Trotsky" TargetMode="External"/><Relationship Id="rId363" Type="http://schemas.openxmlformats.org/officeDocument/2006/relationships/hyperlink" Target="http://en.wikipedia.org/wiki/Grigory_Zinoviev" TargetMode="External"/><Relationship Id="rId384" Type="http://schemas.openxmlformats.org/officeDocument/2006/relationships/hyperlink" Target="http://en.wikipedia.org/wiki/Agriculture_in_the_Soviet_Union" TargetMode="External"/><Relationship Id="rId419" Type="http://schemas.openxmlformats.org/officeDocument/2006/relationships/hyperlink" Target="http://en.wikipedia.org/wiki/Grigory_Zinoviev" TargetMode="External"/><Relationship Id="rId202" Type="http://schemas.openxmlformats.org/officeDocument/2006/relationships/hyperlink" Target="http://en.wikipedia.org/wiki/Communist_Party_of_the_Soviet_Union" TargetMode="External"/><Relationship Id="rId223" Type="http://schemas.openxmlformats.org/officeDocument/2006/relationships/hyperlink" Target="http://en.wikipedia.org/wiki/Czechoslovakia" TargetMode="External"/><Relationship Id="rId244" Type="http://schemas.openxmlformats.org/officeDocument/2006/relationships/hyperlink" Target="http://en.wikipedia.org/wiki/Khanate_of_Khiva" TargetMode="External"/><Relationship Id="rId430" Type="http://schemas.openxmlformats.org/officeDocument/2006/relationships/hyperlink" Target="http://en.wikipedia.org/wiki/Marshal_of_the_Soviet_Union" TargetMode="External"/><Relationship Id="rId18" Type="http://schemas.openxmlformats.org/officeDocument/2006/relationships/hyperlink" Target="http://en.wikipedia.org/wiki/Austria-Hungary" TargetMode="External"/><Relationship Id="rId39" Type="http://schemas.openxmlformats.org/officeDocument/2006/relationships/hyperlink" Target="http://en.wikipedia.org/wiki/Nicholas_II_of_Russia" TargetMode="External"/><Relationship Id="rId265" Type="http://schemas.openxmlformats.org/officeDocument/2006/relationships/hyperlink" Target="http://en.wikipedia.org/wiki/Bukharan_People%27s_Soviet_Republic" TargetMode="External"/><Relationship Id="rId286" Type="http://schemas.openxmlformats.org/officeDocument/2006/relationships/hyperlink" Target="http://en.wikipedia.org/wiki/War_communism" TargetMode="External"/><Relationship Id="rId451" Type="http://schemas.openxmlformats.org/officeDocument/2006/relationships/hyperlink" Target="http://en.wikipedia.org/wiki/Polish_areas_annexed_by_the_Soviet_Union" TargetMode="External"/><Relationship Id="rId50" Type="http://schemas.openxmlformats.org/officeDocument/2006/relationships/hyperlink" Target="http://en.wikipedia.org/wiki/Russian_Provisional_Government" TargetMode="External"/><Relationship Id="rId104" Type="http://schemas.openxmlformats.org/officeDocument/2006/relationships/hyperlink" Target="http://en.wikipedia.org/wiki/Bolshevik" TargetMode="External"/><Relationship Id="rId125" Type="http://schemas.openxmlformats.org/officeDocument/2006/relationships/hyperlink" Target="http://en.wikipedia.org/wiki/Estonia" TargetMode="External"/><Relationship Id="rId146" Type="http://schemas.openxmlformats.org/officeDocument/2006/relationships/hyperlink" Target="http://en.wikipedia.org/wiki/Democratic_Republic_of_Georgia" TargetMode="External"/><Relationship Id="rId167" Type="http://schemas.openxmlformats.org/officeDocument/2006/relationships/hyperlink" Target="http://en.wikipedia.org/wiki/Socialist-Revolutionary_Party" TargetMode="External"/><Relationship Id="rId188" Type="http://schemas.openxmlformats.org/officeDocument/2006/relationships/hyperlink" Target="http://en.wikipedia.org/wiki/Commune_of_the_Working_People_of_Estonia" TargetMode="External"/><Relationship Id="rId311" Type="http://schemas.openxmlformats.org/officeDocument/2006/relationships/hyperlink" Target="http://en.wikipedia.org/wiki/Ukrainian_SSR" TargetMode="External"/><Relationship Id="rId332" Type="http://schemas.openxmlformats.org/officeDocument/2006/relationships/hyperlink" Target="http://en.wikipedia.org/wiki/Moldavian_Autonomous_Soviet_Socialist_Republic" TargetMode="External"/><Relationship Id="rId353" Type="http://schemas.openxmlformats.org/officeDocument/2006/relationships/hyperlink" Target="http://en.wikipedia.org/wiki/Soviet_Union" TargetMode="External"/><Relationship Id="rId374" Type="http://schemas.openxmlformats.org/officeDocument/2006/relationships/hyperlink" Target="http://en.wikipedia.org/wiki/United_Opposition" TargetMode="External"/><Relationship Id="rId395" Type="http://schemas.openxmlformats.org/officeDocument/2006/relationships/hyperlink" Target="http://en.wikipedia.org/wiki/Law_of_Spikelets" TargetMode="External"/><Relationship Id="rId409" Type="http://schemas.openxmlformats.org/officeDocument/2006/relationships/hyperlink" Target="http://en.wikipedia.org/wiki/Main_Directorate_of_State_Security_(USSR)" TargetMode="External"/><Relationship Id="rId71" Type="http://schemas.openxmlformats.org/officeDocument/2006/relationships/hyperlink" Target="http://en.wikipedia.org/wiki/Russian_Provisional_Government" TargetMode="External"/><Relationship Id="rId92" Type="http://schemas.openxmlformats.org/officeDocument/2006/relationships/hyperlink" Target="http://en.wikipedia.org/wiki/Decree_on_Peace" TargetMode="External"/><Relationship Id="rId213" Type="http://schemas.openxmlformats.org/officeDocument/2006/relationships/hyperlink" Target="http://en.wikipedia.org/wiki/Congress_of_the_Communist_Party_of_the_Soviet_Union" TargetMode="External"/><Relationship Id="rId234" Type="http://schemas.openxmlformats.org/officeDocument/2006/relationships/hyperlink" Target="http://en.wikipedia.org/wiki/Estonia" TargetMode="External"/><Relationship Id="rId420" Type="http://schemas.openxmlformats.org/officeDocument/2006/relationships/hyperlink" Target="http://en.wikipedia.org/wiki/1936_Soviet_Constitution" TargetMode="External"/><Relationship Id="rId2" Type="http://schemas.openxmlformats.org/officeDocument/2006/relationships/styles" Target="styles.xml"/><Relationship Id="rId29" Type="http://schemas.openxmlformats.org/officeDocument/2006/relationships/hyperlink" Target="http://en.wikipedia.org/wiki/Central_Asia" TargetMode="External"/><Relationship Id="rId255" Type="http://schemas.openxmlformats.org/officeDocument/2006/relationships/hyperlink" Target="http://en.wikipedia.org/wiki/Battle_of_Warsaw_(1920)" TargetMode="External"/><Relationship Id="rId276" Type="http://schemas.openxmlformats.org/officeDocument/2006/relationships/hyperlink" Target="http://en.wikipedia.org/wiki/Sovnarkom" TargetMode="External"/><Relationship Id="rId297" Type="http://schemas.openxmlformats.org/officeDocument/2006/relationships/hyperlink" Target="http://en.wikipedia.org/wiki/Georgian_SSR" TargetMode="External"/><Relationship Id="rId441" Type="http://schemas.openxmlformats.org/officeDocument/2006/relationships/hyperlink" Target="http://en.wikipedia.org/wiki/Peter_of_Krutitsy" TargetMode="External"/><Relationship Id="rId40" Type="http://schemas.openxmlformats.org/officeDocument/2006/relationships/hyperlink" Target="http://en.wikipedia.org/wiki/State_Duma_of_the_Russian_Empire" TargetMode="External"/><Relationship Id="rId115" Type="http://schemas.openxmlformats.org/officeDocument/2006/relationships/hyperlink" Target="http://en.wikipedia.org/wiki/Greater_Romania" TargetMode="External"/><Relationship Id="rId136" Type="http://schemas.openxmlformats.org/officeDocument/2006/relationships/hyperlink" Target="http://en.wikipedia.org/wiki/Russo-Turkish_War_(1877%E2%80%931878)" TargetMode="External"/><Relationship Id="rId157" Type="http://schemas.openxmlformats.org/officeDocument/2006/relationships/hyperlink" Target="http://en.wikipedia.org/wiki/Vladivostok" TargetMode="External"/><Relationship Id="rId178" Type="http://schemas.openxmlformats.org/officeDocument/2006/relationships/hyperlink" Target="http://en.wikipedia.org/wiki/Estonia" TargetMode="External"/><Relationship Id="rId301" Type="http://schemas.openxmlformats.org/officeDocument/2006/relationships/hyperlink" Target="http://en.wikipedia.org/wiki/Congress_of_the_Communist_Party_of_the_Soviet_Union" TargetMode="External"/><Relationship Id="rId322" Type="http://schemas.openxmlformats.org/officeDocument/2006/relationships/hyperlink" Target="http://en.wikipedia.org/wiki/Congress_of_the_Communist_Party_of_the_Soviet_Union" TargetMode="External"/><Relationship Id="rId343" Type="http://schemas.openxmlformats.org/officeDocument/2006/relationships/hyperlink" Target="http://en.wikipedia.org/wiki/Karakalpaks" TargetMode="External"/><Relationship Id="rId364" Type="http://schemas.openxmlformats.org/officeDocument/2006/relationships/hyperlink" Target="http://en.wikipedia.org/wiki/Kara-Kyrgyz_Autonomous_Oblast" TargetMode="External"/><Relationship Id="rId61" Type="http://schemas.openxmlformats.org/officeDocument/2006/relationships/hyperlink" Target="http://en.wikipedia.org/wiki/Russian_Provisional_Government" TargetMode="External"/><Relationship Id="rId82" Type="http://schemas.openxmlformats.org/officeDocument/2006/relationships/hyperlink" Target="http://en.wikipedia.org/wiki/Petrograd_Soviet" TargetMode="External"/><Relationship Id="rId199" Type="http://schemas.openxmlformats.org/officeDocument/2006/relationships/hyperlink" Target="http://en.wikipedia.org/wiki/Minsk" TargetMode="External"/><Relationship Id="rId203" Type="http://schemas.openxmlformats.org/officeDocument/2006/relationships/hyperlink" Target="http://en.wikipedia.org/wiki/Polish-Soviet_War" TargetMode="External"/><Relationship Id="rId385" Type="http://schemas.openxmlformats.org/officeDocument/2006/relationships/hyperlink" Target="http://en.wikipedia.org/wiki/Tajik_ASSR" TargetMode="External"/><Relationship Id="rId19" Type="http://schemas.openxmlformats.org/officeDocument/2006/relationships/hyperlink" Target="http://en.wikipedia.org/wiki/Gorlice-Tarn%C3%B3w_Offensive" TargetMode="External"/><Relationship Id="rId224" Type="http://schemas.openxmlformats.org/officeDocument/2006/relationships/hyperlink" Target="http://en.wikipedia.org/wiki/Slovak_Soviet_Republic" TargetMode="External"/><Relationship Id="rId245" Type="http://schemas.openxmlformats.org/officeDocument/2006/relationships/hyperlink" Target="http://en.wikipedia.org/wiki/Azerbaijan" TargetMode="External"/><Relationship Id="rId266" Type="http://schemas.openxmlformats.org/officeDocument/2006/relationships/hyperlink" Target="http://en.wikipedia.org/wiki/Pyotr_Nikolayevich_Wrangel" TargetMode="External"/><Relationship Id="rId287" Type="http://schemas.openxmlformats.org/officeDocument/2006/relationships/hyperlink" Target="http://en.wikipedia.org/wiki/New_Economic_Policy" TargetMode="External"/><Relationship Id="rId410" Type="http://schemas.openxmlformats.org/officeDocument/2006/relationships/hyperlink" Target="http://en.wikipedia.org/wiki/NKVD" TargetMode="External"/><Relationship Id="rId431" Type="http://schemas.openxmlformats.org/officeDocument/2006/relationships/hyperlink" Target="http://en.wikipedia.org/wiki/Russian_Civil_War" TargetMode="External"/><Relationship Id="rId452" Type="http://schemas.openxmlformats.org/officeDocument/2006/relationships/hyperlink" Target="http://en.wikipedia.org/wiki/Shelling_of_Mainila" TargetMode="External"/><Relationship Id="rId30" Type="http://schemas.openxmlformats.org/officeDocument/2006/relationships/hyperlink" Target="http://en.wikipedia.org/wiki/Act_of_5_November" TargetMode="External"/><Relationship Id="rId105" Type="http://schemas.openxmlformats.org/officeDocument/2006/relationships/hyperlink" Target="http://en.wikipedia.org/wiki/Ukrainian_SSR" TargetMode="External"/><Relationship Id="rId126" Type="http://schemas.openxmlformats.org/officeDocument/2006/relationships/hyperlink" Target="http://en.wikipedia.org/wiki/South_Caucasus" TargetMode="External"/><Relationship Id="rId147" Type="http://schemas.openxmlformats.org/officeDocument/2006/relationships/hyperlink" Target="http://en.wikipedia.org/wiki/Transcaucasian_Democratic_Federative_Republic" TargetMode="External"/><Relationship Id="rId168" Type="http://schemas.openxmlformats.org/officeDocument/2006/relationships/hyperlink" Target="http://en.wikipedia.org/wiki/Fanny_Kaplan" TargetMode="External"/><Relationship Id="rId312" Type="http://schemas.openxmlformats.org/officeDocument/2006/relationships/hyperlink" Target="http://en.wikipedia.org/wiki/Soviet_Union" TargetMode="External"/><Relationship Id="rId333" Type="http://schemas.openxmlformats.org/officeDocument/2006/relationships/hyperlink" Target="http://en.wikipedia.org/wiki/Ukrainian_SSR" TargetMode="External"/><Relationship Id="rId354" Type="http://schemas.openxmlformats.org/officeDocument/2006/relationships/hyperlink" Target="http://en.wikipedia.org/wiki/Turkestan_Autonomous_Soviet_Socialist_Republic" TargetMode="External"/><Relationship Id="rId51" Type="http://schemas.openxmlformats.org/officeDocument/2006/relationships/hyperlink" Target="http://en.wikipedia.org/wiki/Estonia" TargetMode="External"/><Relationship Id="rId72" Type="http://schemas.openxmlformats.org/officeDocument/2006/relationships/hyperlink" Target="http://en.wikipedia.org/wiki/Red_Guards_(Russia)" TargetMode="External"/><Relationship Id="rId93" Type="http://schemas.openxmlformats.org/officeDocument/2006/relationships/hyperlink" Target="http://en.wikipedia.org/wiki/Decree_on_Land" TargetMode="External"/><Relationship Id="rId189" Type="http://schemas.openxmlformats.org/officeDocument/2006/relationships/hyperlink" Target="http://en.wikipedia.org/wiki/Idel-Ural_State" TargetMode="External"/><Relationship Id="rId375" Type="http://schemas.openxmlformats.org/officeDocument/2006/relationships/hyperlink" Target="http://en.wikipedia.org/wiki/Communist_Party_of_the_Soviet_Union" TargetMode="External"/><Relationship Id="rId396" Type="http://schemas.openxmlformats.org/officeDocument/2006/relationships/hyperlink" Target="http://en.wikipedia.org/wiki/Holodomor" TargetMode="External"/><Relationship Id="rId3" Type="http://schemas.openxmlformats.org/officeDocument/2006/relationships/settings" Target="settings.xml"/><Relationship Id="rId214" Type="http://schemas.openxmlformats.org/officeDocument/2006/relationships/hyperlink" Target="http://en.wikipedia.org/wiki/Politburo_of_the_Central_Committee_of_the_Communist_Party_of_the_Soviet_Union" TargetMode="External"/><Relationship Id="rId235" Type="http://schemas.openxmlformats.org/officeDocument/2006/relationships/hyperlink" Target="http://en.wikipedia.org/wiki/Khanate_of_Khiva" TargetMode="External"/><Relationship Id="rId256" Type="http://schemas.openxmlformats.org/officeDocument/2006/relationships/hyperlink" Target="http://en.wikipedia.org/wiki/Vistula" TargetMode="External"/><Relationship Id="rId277" Type="http://schemas.openxmlformats.org/officeDocument/2006/relationships/hyperlink" Target="http://en.wikipedia.org/wiki/Eleventh_Army_(Soviet_Union)" TargetMode="External"/><Relationship Id="rId298" Type="http://schemas.openxmlformats.org/officeDocument/2006/relationships/hyperlink" Target="http://en.wikipedia.org/wiki/Armenian_SSR" TargetMode="External"/><Relationship Id="rId400" Type="http://schemas.openxmlformats.org/officeDocument/2006/relationships/hyperlink" Target="http://en.wikipedia.org/wiki/Ukrainian_SSR" TargetMode="External"/><Relationship Id="rId421" Type="http://schemas.openxmlformats.org/officeDocument/2006/relationships/hyperlink" Target="http://en.wikipedia.org/wiki/Supreme_Soviet_of_the_Soviet_Union" TargetMode="External"/><Relationship Id="rId442" Type="http://schemas.openxmlformats.org/officeDocument/2006/relationships/hyperlink" Target="http://en.wikipedia.org/wiki/Trial_of_the_Twenty_One" TargetMode="External"/><Relationship Id="rId116" Type="http://schemas.openxmlformats.org/officeDocument/2006/relationships/hyperlink" Target="http://en.wikipedia.org/wiki/Chi%C5%9Fin%C4%83u" TargetMode="External"/><Relationship Id="rId137" Type="http://schemas.openxmlformats.org/officeDocument/2006/relationships/hyperlink" Target="http://en.wikipedia.org/wiki/Allied_intervention_in_the_Russian_Civil_War" TargetMode="External"/><Relationship Id="rId158" Type="http://schemas.openxmlformats.org/officeDocument/2006/relationships/hyperlink" Target="http://en.wikipedia.org/wiki/Idel-Ural_State" TargetMode="External"/><Relationship Id="rId302" Type="http://schemas.openxmlformats.org/officeDocument/2006/relationships/hyperlink" Target="http://en.wikipedia.org/wiki/General_Secretary_of_the_Communist_Party_of_the_Soviet_Union" TargetMode="External"/><Relationship Id="rId323" Type="http://schemas.openxmlformats.org/officeDocument/2006/relationships/hyperlink" Target="http://en.wikipedia.org/wiki/Joseph_Stalin" TargetMode="External"/><Relationship Id="rId344" Type="http://schemas.openxmlformats.org/officeDocument/2006/relationships/hyperlink" Target="http://en.wikipedia.org/wiki/Karakalpak_Autonomous_Oblast" TargetMode="External"/><Relationship Id="rId20" Type="http://schemas.openxmlformats.org/officeDocument/2006/relationships/hyperlink" Target="http://en.wikipedia.org/wiki/German_Empire" TargetMode="External"/><Relationship Id="rId41" Type="http://schemas.openxmlformats.org/officeDocument/2006/relationships/hyperlink" Target="http://en.wikipedia.org/wiki/Russian_Provisional_Government" TargetMode="External"/><Relationship Id="rId62" Type="http://schemas.openxmlformats.org/officeDocument/2006/relationships/hyperlink" Target="http://en.wikipedia.org/wiki/Bolshevik" TargetMode="External"/><Relationship Id="rId83" Type="http://schemas.openxmlformats.org/officeDocument/2006/relationships/hyperlink" Target="http://en.wikipedia.org/wiki/Winter_Palace" TargetMode="External"/><Relationship Id="rId179" Type="http://schemas.openxmlformats.org/officeDocument/2006/relationships/hyperlink" Target="http://en.wikipedia.org/wiki/Estonian_War_of_Independence" TargetMode="External"/><Relationship Id="rId365" Type="http://schemas.openxmlformats.org/officeDocument/2006/relationships/hyperlink" Target="http://en.wikipedia.org/wiki/Kyrgyz_Autonomous_Soviet_Socialist_Republic" TargetMode="External"/><Relationship Id="rId386" Type="http://schemas.openxmlformats.org/officeDocument/2006/relationships/hyperlink" Target="http://en.wikipedia.org/wiki/Uzbek_SSR" TargetMode="External"/><Relationship Id="rId190" Type="http://schemas.openxmlformats.org/officeDocument/2006/relationships/hyperlink" Target="http://en.wikipedia.org/wiki/Communist_Party_of_Lithuania" TargetMode="External"/><Relationship Id="rId204" Type="http://schemas.openxmlformats.org/officeDocument/2006/relationships/hyperlink" Target="http://en.wikipedia.org/wiki/Second_Polish_Republic" TargetMode="External"/><Relationship Id="rId225" Type="http://schemas.openxmlformats.org/officeDocument/2006/relationships/hyperlink" Target="http://en.wikipedia.org/wiki/Greater_Romania" TargetMode="External"/><Relationship Id="rId246" Type="http://schemas.openxmlformats.org/officeDocument/2006/relationships/hyperlink" Target="http://en.wikipedia.org/wiki/Baku" TargetMode="External"/><Relationship Id="rId267" Type="http://schemas.openxmlformats.org/officeDocument/2006/relationships/hyperlink" Target="http://en.wikipedia.org/wiki/Eleventh_Army_(Soviet_Union)" TargetMode="External"/><Relationship Id="rId288" Type="http://schemas.openxmlformats.org/officeDocument/2006/relationships/hyperlink" Target="http://en.wikipedia.org/wiki/Second_Polish_Republic" TargetMode="External"/><Relationship Id="rId411" Type="http://schemas.openxmlformats.org/officeDocument/2006/relationships/hyperlink" Target="http://en.wikipedia.org/wiki/OGPU" TargetMode="External"/><Relationship Id="rId432" Type="http://schemas.openxmlformats.org/officeDocument/2006/relationships/hyperlink" Target="http://en.wikipedia.org/wiki/Mikhail_Tukhachevsky" TargetMode="External"/><Relationship Id="rId453" Type="http://schemas.openxmlformats.org/officeDocument/2006/relationships/hyperlink" Target="http://en.wikipedia.org/wiki/Finland" TargetMode="External"/><Relationship Id="rId106" Type="http://schemas.openxmlformats.org/officeDocument/2006/relationships/hyperlink" Target="http://en.wikipedia.org/wiki/Kharkiv" TargetMode="External"/><Relationship Id="rId127" Type="http://schemas.openxmlformats.org/officeDocument/2006/relationships/hyperlink" Target="http://en.wikipedia.org/wiki/Transcaucasian_Democratic_Federative_Republic" TargetMode="External"/><Relationship Id="rId313" Type="http://schemas.openxmlformats.org/officeDocument/2006/relationships/hyperlink" Target="http://en.wikipedia.org/wiki/Living_Church" TargetMode="External"/><Relationship Id="rId10" Type="http://schemas.openxmlformats.org/officeDocument/2006/relationships/hyperlink" Target="http://en.wikipedia.org/wiki/Austria-Hungary" TargetMode="External"/><Relationship Id="rId31" Type="http://schemas.openxmlformats.org/officeDocument/2006/relationships/hyperlink" Target="http://en.wikipedia.org/wiki/German_Empire" TargetMode="External"/><Relationship Id="rId52" Type="http://schemas.openxmlformats.org/officeDocument/2006/relationships/hyperlink" Target="http://en.wikipedia.org/wiki/Maap%C3%A4ev" TargetMode="External"/><Relationship Id="rId73" Type="http://schemas.openxmlformats.org/officeDocument/2006/relationships/hyperlink" Target="http://en.wikipedia.org/wiki/Saint_Petersburg" TargetMode="External"/><Relationship Id="rId94" Type="http://schemas.openxmlformats.org/officeDocument/2006/relationships/hyperlink" Target="http://en.wikipedia.org/wiki/Moldova" TargetMode="External"/><Relationship Id="rId148" Type="http://schemas.openxmlformats.org/officeDocument/2006/relationships/hyperlink" Target="http://en.wikipedia.org/wiki/Democratic_Republic_of_Armenia" TargetMode="External"/><Relationship Id="rId169" Type="http://schemas.openxmlformats.org/officeDocument/2006/relationships/hyperlink" Target="http://en.wikipedia.org/wiki/Red_Terror" TargetMode="External"/><Relationship Id="rId334" Type="http://schemas.openxmlformats.org/officeDocument/2006/relationships/hyperlink" Target="http://en.wikipedia.org/wiki/Kara-Kyrgyz_Autonomous_Oblast" TargetMode="External"/><Relationship Id="rId355" Type="http://schemas.openxmlformats.org/officeDocument/2006/relationships/hyperlink" Target="http://en.wikipedia.org/wiki/Turkmen_SSR" TargetMode="External"/><Relationship Id="rId376" Type="http://schemas.openxmlformats.org/officeDocument/2006/relationships/hyperlink" Target="http://en.wikipedia.org/wiki/Shakhty_Trial" TargetMode="External"/><Relationship Id="rId397" Type="http://schemas.openxmlformats.org/officeDocument/2006/relationships/hyperlink" Target="http://en.wikipedia.org/wiki/Joseph_Stalin" TargetMode="External"/><Relationship Id="rId4" Type="http://schemas.openxmlformats.org/officeDocument/2006/relationships/webSettings" Target="webSettings.xml"/><Relationship Id="rId180" Type="http://schemas.openxmlformats.org/officeDocument/2006/relationships/hyperlink" Target="http://en.wikipedia.org/wiki/Estonia" TargetMode="External"/><Relationship Id="rId215" Type="http://schemas.openxmlformats.org/officeDocument/2006/relationships/hyperlink" Target="http://en.wikipedia.org/wiki/Communist_Party_of_the_Soviet_Union" TargetMode="External"/><Relationship Id="rId236" Type="http://schemas.openxmlformats.org/officeDocument/2006/relationships/hyperlink" Target="http://en.wikipedia.org/wiki/Aleksandr_Kolchak" TargetMode="External"/><Relationship Id="rId257" Type="http://schemas.openxmlformats.org/officeDocument/2006/relationships/hyperlink" Target="http://en.wikipedia.org/wiki/Bolshevik" TargetMode="External"/><Relationship Id="rId278" Type="http://schemas.openxmlformats.org/officeDocument/2006/relationships/hyperlink" Target="http://en.wikipedia.org/wiki/Tbilisi" TargetMode="External"/><Relationship Id="rId401" Type="http://schemas.openxmlformats.org/officeDocument/2006/relationships/hyperlink" Target="http://en.wikipedia.org/wiki/Supreme_Soviet_of_the_Soviet_Union" TargetMode="External"/><Relationship Id="rId422" Type="http://schemas.openxmlformats.org/officeDocument/2006/relationships/hyperlink" Target="http://en.wikipedia.org/wiki/Kyrgyz_Autonomous_Soviet_Socialist_Republic" TargetMode="External"/><Relationship Id="rId443" Type="http://schemas.openxmlformats.org/officeDocument/2006/relationships/hyperlink" Target="http://en.wikipedia.org/wiki/Moscow_Trials" TargetMode="External"/><Relationship Id="rId303" Type="http://schemas.openxmlformats.org/officeDocument/2006/relationships/hyperlink" Target="http://en.wikipedia.org/wiki/Joseph_Stalin" TargetMode="External"/><Relationship Id="rId42" Type="http://schemas.openxmlformats.org/officeDocument/2006/relationships/hyperlink" Target="http://en.wikipedia.org/wiki/Georgy_L%27vov" TargetMode="External"/><Relationship Id="rId84" Type="http://schemas.openxmlformats.org/officeDocument/2006/relationships/hyperlink" Target="http://en.wikipedia.org/wiki/Russian_Provisional_Government" TargetMode="External"/><Relationship Id="rId138" Type="http://schemas.openxmlformats.org/officeDocument/2006/relationships/hyperlink" Target="http://en.wikipedia.org/wiki/Murmansk" TargetMode="External"/><Relationship Id="rId345" Type="http://schemas.openxmlformats.org/officeDocument/2006/relationships/hyperlink" Target="http://en.wikipedia.org/wiki/Oblast" TargetMode="External"/><Relationship Id="rId387" Type="http://schemas.openxmlformats.org/officeDocument/2006/relationships/hyperlink" Target="http://en.wikipedia.org/wiki/Tajik_SSR" TargetMode="External"/><Relationship Id="rId191" Type="http://schemas.openxmlformats.org/officeDocument/2006/relationships/hyperlink" Target="http://en.wikipedia.org/wiki/Vilnius" TargetMode="External"/><Relationship Id="rId205" Type="http://schemas.openxmlformats.org/officeDocument/2006/relationships/hyperlink" Target="http://en.wikipedia.org/wiki/Biaroza" TargetMode="External"/><Relationship Id="rId247" Type="http://schemas.openxmlformats.org/officeDocument/2006/relationships/hyperlink" Target="http://en.wikipedia.org/wiki/Eleventh_Army_(Soviet_Union)" TargetMode="External"/><Relationship Id="rId412" Type="http://schemas.openxmlformats.org/officeDocument/2006/relationships/hyperlink" Target="http://en.wikipedia.org/wiki/Sergey_Kirov" TargetMode="External"/><Relationship Id="rId107" Type="http://schemas.openxmlformats.org/officeDocument/2006/relationships/hyperlink" Target="http://en.wikipedia.org/wiki/Russian_Civil_War" TargetMode="External"/><Relationship Id="rId289" Type="http://schemas.openxmlformats.org/officeDocument/2006/relationships/hyperlink" Target="http://en.wikipedia.org/wiki/Peace_of_Riga" TargetMode="External"/><Relationship Id="rId454" Type="http://schemas.openxmlformats.org/officeDocument/2006/relationships/hyperlink" Target="http://en.wikipedia.org/wiki/Winter_War" TargetMode="External"/><Relationship Id="rId11" Type="http://schemas.openxmlformats.org/officeDocument/2006/relationships/hyperlink" Target="http://en.wikipedia.org/wiki/July_Ultimatum" TargetMode="External"/><Relationship Id="rId53" Type="http://schemas.openxmlformats.org/officeDocument/2006/relationships/hyperlink" Target="http://en.wikipedia.org/wiki/Rumcherod" TargetMode="External"/><Relationship Id="rId149" Type="http://schemas.openxmlformats.org/officeDocument/2006/relationships/hyperlink" Target="http://en.wikipedia.org/wiki/Azerbaijan_Democratic_Republic" TargetMode="External"/><Relationship Id="rId314" Type="http://schemas.openxmlformats.org/officeDocument/2006/relationships/hyperlink" Target="http://en.wikipedia.org/wiki/Tikhon_of_Moscow" TargetMode="External"/><Relationship Id="rId356" Type="http://schemas.openxmlformats.org/officeDocument/2006/relationships/hyperlink" Target="http://en.wikipedia.org/wiki/Peter_of_Krutitsy" TargetMode="External"/><Relationship Id="rId398" Type="http://schemas.openxmlformats.org/officeDocument/2006/relationships/hyperlink" Target="http://en.wikipedia.org/wiki/Politburo_of_the_Central_Committee_of_the_Communist_Party_of_the_Soviet_Union" TargetMode="External"/><Relationship Id="rId95" Type="http://schemas.openxmlformats.org/officeDocument/2006/relationships/hyperlink" Target="http://en.wikipedia.org/wiki/Sfatul_%C5%A2%C4%83rii" TargetMode="External"/><Relationship Id="rId160" Type="http://schemas.openxmlformats.org/officeDocument/2006/relationships/hyperlink" Target="http://en.wikipedia.org/wiki/Russian_Constitution_of_1918" TargetMode="External"/><Relationship Id="rId216" Type="http://schemas.openxmlformats.org/officeDocument/2006/relationships/hyperlink" Target="http://en.wikipedia.org/wiki/Greater_Romania" TargetMode="External"/><Relationship Id="rId423" Type="http://schemas.openxmlformats.org/officeDocument/2006/relationships/hyperlink" Target="http://en.wikipedia.org/wiki/Kyrgyz_SSR" TargetMode="External"/><Relationship Id="rId258" Type="http://schemas.openxmlformats.org/officeDocument/2006/relationships/hyperlink" Target="http://en.wikipedia.org/wiki/Kyrgyz_Autonomous_Soviet_Socialist_Republic" TargetMode="External"/><Relationship Id="rId22" Type="http://schemas.openxmlformats.org/officeDocument/2006/relationships/hyperlink" Target="http://en.wikipedia.org/wiki/German_Empire" TargetMode="External"/><Relationship Id="rId64" Type="http://schemas.openxmlformats.org/officeDocument/2006/relationships/hyperlink" Target="http://en.wikipedia.org/wiki/Alexander_Kerensky" TargetMode="External"/><Relationship Id="rId118" Type="http://schemas.openxmlformats.org/officeDocument/2006/relationships/hyperlink" Target="http://en.wikipedia.org/wiki/Moldavian_Democratic_Republic" TargetMode="External"/><Relationship Id="rId325" Type="http://schemas.openxmlformats.org/officeDocument/2006/relationships/hyperlink" Target="http://en.wikipedia.org/wiki/Grigory_Zinoviev" TargetMode="External"/><Relationship Id="rId367" Type="http://schemas.openxmlformats.org/officeDocument/2006/relationships/hyperlink" Target="http://en.wikipedia.org/wiki/Article_58_(RSFSR_Penal_Code)" TargetMode="External"/><Relationship Id="rId171" Type="http://schemas.openxmlformats.org/officeDocument/2006/relationships/hyperlink" Target="http://en.wikipedia.org/wiki/Ufa" TargetMode="External"/><Relationship Id="rId227" Type="http://schemas.openxmlformats.org/officeDocument/2006/relationships/hyperlink" Target="http://en.wikipedia.org/wiki/Greater_Romania" TargetMode="External"/><Relationship Id="rId269" Type="http://schemas.openxmlformats.org/officeDocument/2006/relationships/hyperlink" Target="http://en.wikipedia.org/wiki/Democratic_Republic_of_Armenia" TargetMode="External"/><Relationship Id="rId434" Type="http://schemas.openxmlformats.org/officeDocument/2006/relationships/hyperlink" Target="http://en.wikipedia.org/wiki/NKVD_Order_%E2%84%96_00447" TargetMode="External"/><Relationship Id="rId33" Type="http://schemas.openxmlformats.org/officeDocument/2006/relationships/hyperlink" Target="http://en.wikipedia.org/wiki/Grigori_Rasputin" TargetMode="External"/><Relationship Id="rId129" Type="http://schemas.openxmlformats.org/officeDocument/2006/relationships/hyperlink" Target="http://en.wikipedia.org/wiki/Estonia" TargetMode="External"/><Relationship Id="rId280" Type="http://schemas.openxmlformats.org/officeDocument/2006/relationships/hyperlink" Target="http://en.wikipedia.org/wiki/Kronstadt_rebellion" TargetMode="External"/><Relationship Id="rId336" Type="http://schemas.openxmlformats.org/officeDocument/2006/relationships/hyperlink" Target="http://en.wikipedia.org/wiki/Russian_SFSR" TargetMode="External"/><Relationship Id="rId75" Type="http://schemas.openxmlformats.org/officeDocument/2006/relationships/hyperlink" Target="http://en.wikipedia.org/wiki/Bolshevik" TargetMode="External"/><Relationship Id="rId140" Type="http://schemas.openxmlformats.org/officeDocument/2006/relationships/hyperlink" Target="http://en.wikipedia.org/wiki/German_Empire" TargetMode="External"/><Relationship Id="rId182" Type="http://schemas.openxmlformats.org/officeDocument/2006/relationships/hyperlink" Target="http://en.wikipedia.org/wiki/Vladimir_Lenin" TargetMode="External"/><Relationship Id="rId378" Type="http://schemas.openxmlformats.org/officeDocument/2006/relationships/hyperlink" Target="http://en.wikipedia.org/wiki/First_Five_Year_Plan" TargetMode="External"/><Relationship Id="rId403" Type="http://schemas.openxmlformats.org/officeDocument/2006/relationships/hyperlink" Target="http://en.wikipedia.org/wiki/Passport_system_in_the_Soviet_Union" TargetMode="External"/><Relationship Id="rId6" Type="http://schemas.openxmlformats.org/officeDocument/2006/relationships/hyperlink" Target="http://en.wikipedia.org/wiki/Archduke_Franz_Ferdinand_of_Austria" TargetMode="External"/><Relationship Id="rId238" Type="http://schemas.openxmlformats.org/officeDocument/2006/relationships/hyperlink" Target="http://en.wikipedia.org/wiki/Volunteer_Army" TargetMode="External"/><Relationship Id="rId445" Type="http://schemas.openxmlformats.org/officeDocument/2006/relationships/hyperlink" Target="http://en.wikipedia.org/wiki/Battle_of_Lake_Khas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Pages>
  <Words>10392</Words>
  <Characters>59237</Characters>
  <Application>Microsoft Office Word</Application>
  <DocSecurity>0</DocSecurity>
  <Lines>493</Lines>
  <Paragraphs>138</Paragraphs>
  <ScaleCrop>false</ScaleCrop>
  <Company/>
  <LinksUpToDate>false</LinksUpToDate>
  <CharactersWithSpaces>69491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dc:creator>
  <cp:lastModifiedBy>Kris</cp:lastModifiedBy>
  <cp:revision>4</cp:revision>
  <dcterms:created xsi:type="dcterms:W3CDTF">2012-01-30T08:23:00Z</dcterms:created>
  <dcterms:modified xsi:type="dcterms:W3CDTF">2012-01-30T08:36:00Z</dcterms:modified>
</cp:coreProperties>
</file>