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680" w:rsidRPr="007E35FA" w:rsidRDefault="00B9158B" w:rsidP="00B61E19">
      <w:pPr>
        <w:rPr>
          <w:rFonts w:cstheme="minorHAnsi"/>
          <w:b/>
        </w:rPr>
      </w:pPr>
      <w:r w:rsidRPr="007E35FA">
        <w:rPr>
          <w:rFonts w:cstheme="minorHAnsi"/>
          <w:b/>
        </w:rPr>
        <w:t xml:space="preserve">Language and Literature: </w:t>
      </w:r>
      <w:r w:rsidR="003B5680" w:rsidRPr="007E35FA">
        <w:rPr>
          <w:rFonts w:cstheme="minorHAnsi"/>
          <w:b/>
        </w:rPr>
        <w:t>Part 3:  Texts and C</w:t>
      </w:r>
      <w:r w:rsidRPr="007E35FA">
        <w:rPr>
          <w:rFonts w:cstheme="minorHAnsi"/>
          <w:b/>
        </w:rPr>
        <w:t>o</w:t>
      </w:r>
      <w:r w:rsidR="003B5680" w:rsidRPr="007E35FA">
        <w:rPr>
          <w:rFonts w:cstheme="minorHAnsi"/>
          <w:b/>
        </w:rPr>
        <w:t>ntexts</w:t>
      </w:r>
      <w:r w:rsidR="00B61E19" w:rsidRPr="007E35FA">
        <w:rPr>
          <w:rFonts w:cstheme="minorHAnsi"/>
        </w:rPr>
        <w:tab/>
      </w:r>
    </w:p>
    <w:p w:rsidR="00B61E19" w:rsidRPr="007E35FA" w:rsidRDefault="00B61E19" w:rsidP="00B61E19">
      <w:pPr>
        <w:rPr>
          <w:rFonts w:cstheme="minorHAnsi"/>
          <w:b/>
        </w:rPr>
      </w:pPr>
      <w:r w:rsidRPr="007E35FA">
        <w:rPr>
          <w:rFonts w:cstheme="minorHAnsi"/>
          <w:b/>
          <w:u w:val="single"/>
        </w:rPr>
        <w:t>THE READER</w:t>
      </w:r>
      <w:r w:rsidRPr="007E35FA">
        <w:rPr>
          <w:rFonts w:cstheme="minorHAnsi"/>
          <w:b/>
        </w:rPr>
        <w:t xml:space="preserve"> STUDY PACK</w:t>
      </w:r>
    </w:p>
    <w:p w:rsidR="00B61E19" w:rsidRPr="007E35FA" w:rsidRDefault="00B61E19" w:rsidP="00B61E19">
      <w:pPr>
        <w:rPr>
          <w:rFonts w:cstheme="minorHAnsi"/>
        </w:rPr>
      </w:pPr>
      <w:r w:rsidRPr="007E35FA">
        <w:rPr>
          <w:rFonts w:cstheme="minorHAnsi"/>
        </w:rPr>
        <w:t xml:space="preserve">If you are looking at this study pack it means that you are studying </w:t>
      </w:r>
      <w:r w:rsidRPr="007E35FA">
        <w:rPr>
          <w:rFonts w:cstheme="minorHAnsi"/>
          <w:u w:val="single"/>
        </w:rPr>
        <w:t>The Reader</w:t>
      </w:r>
      <w:r w:rsidR="00B9158B" w:rsidRPr="007E35FA">
        <w:rPr>
          <w:rFonts w:cstheme="minorHAnsi"/>
        </w:rPr>
        <w:t xml:space="preserve"> for Part 3 of the Language and Literature C</w:t>
      </w:r>
      <w:r w:rsidR="00996647" w:rsidRPr="007E35FA">
        <w:rPr>
          <w:rFonts w:cstheme="minorHAnsi"/>
        </w:rPr>
        <w:t>ourse:</w:t>
      </w:r>
      <w:r w:rsidR="002272FF" w:rsidRPr="007E35FA">
        <w:rPr>
          <w:rFonts w:cstheme="minorHAnsi"/>
        </w:rPr>
        <w:t xml:space="preserve"> Texts and Contexts</w:t>
      </w:r>
      <w:r w:rsidRPr="007E35FA">
        <w:rPr>
          <w:rFonts w:cstheme="minorHAnsi"/>
        </w:rPr>
        <w:t xml:space="preserve">.  </w:t>
      </w:r>
      <w:r w:rsidR="00B9158B" w:rsidRPr="007E35FA">
        <w:rPr>
          <w:rFonts w:cstheme="minorHAnsi"/>
        </w:rPr>
        <w:t>You will be assessed on this novel for the Paper 2 exam as well as using it for a Written Task and Further Oral Activity.</w:t>
      </w:r>
    </w:p>
    <w:p w:rsidR="00B61E19" w:rsidRPr="007E35FA" w:rsidRDefault="00CB01C5" w:rsidP="00B61E19">
      <w:pPr>
        <w:rPr>
          <w:rFonts w:cstheme="minorHAnsi"/>
          <w:b/>
        </w:rPr>
      </w:pPr>
      <w:r w:rsidRPr="007E35FA">
        <w:rPr>
          <w:rFonts w:cstheme="minorHAnsi"/>
          <w:b/>
        </w:rPr>
        <w:t>Section 1 – Background</w:t>
      </w:r>
      <w:r w:rsidR="00B265BD" w:rsidRPr="007E35FA">
        <w:rPr>
          <w:rFonts w:cstheme="minorHAnsi"/>
          <w:b/>
        </w:rPr>
        <w:t xml:space="preserve"> and Contexts</w:t>
      </w:r>
      <w:r w:rsidRPr="007E35FA">
        <w:rPr>
          <w:rFonts w:cstheme="minorHAnsi"/>
          <w:b/>
        </w:rPr>
        <w:t>:  Biographical, Historical Contexts</w:t>
      </w:r>
      <w:r w:rsidR="00B265BD" w:rsidRPr="007E35FA">
        <w:rPr>
          <w:rFonts w:cstheme="minorHAnsi"/>
          <w:b/>
        </w:rPr>
        <w:t>, Context of Production</w:t>
      </w:r>
      <w:r w:rsidR="00395154" w:rsidRPr="007E35FA">
        <w:rPr>
          <w:rFonts w:cstheme="minorHAnsi"/>
          <w:b/>
        </w:rPr>
        <w:t xml:space="preserve"> and Reception</w:t>
      </w:r>
      <w:r w:rsidRPr="007E35FA">
        <w:rPr>
          <w:rFonts w:cstheme="minorHAnsi"/>
          <w:b/>
        </w:rPr>
        <w:t>:</w:t>
      </w:r>
    </w:p>
    <w:p w:rsidR="00B61E19" w:rsidRPr="007E35FA" w:rsidRDefault="00CB01C5" w:rsidP="00B61E19">
      <w:pPr>
        <w:rPr>
          <w:rFonts w:cstheme="minorHAnsi"/>
          <w:b/>
        </w:rPr>
      </w:pPr>
      <w:r w:rsidRPr="007E35FA">
        <w:rPr>
          <w:rFonts w:cstheme="minorHAnsi"/>
          <w:b/>
        </w:rPr>
        <w:t xml:space="preserve">1:  Biographical: </w:t>
      </w:r>
      <w:r w:rsidR="00B61E19" w:rsidRPr="007E35FA">
        <w:rPr>
          <w:rFonts w:cstheme="minorHAnsi"/>
          <w:b/>
        </w:rPr>
        <w:t xml:space="preserve">Bernhard </w:t>
      </w:r>
      <w:proofErr w:type="spellStart"/>
      <w:r w:rsidR="00B61E19" w:rsidRPr="007E35FA">
        <w:rPr>
          <w:rFonts w:cstheme="minorHAnsi"/>
          <w:b/>
        </w:rPr>
        <w:t>Schlink</w:t>
      </w:r>
      <w:proofErr w:type="spellEnd"/>
      <w:r w:rsidR="00B61E19" w:rsidRPr="007E35FA">
        <w:rPr>
          <w:rFonts w:cstheme="minorHAnsi"/>
          <w:b/>
        </w:rPr>
        <w:t xml:space="preserve">: </w:t>
      </w:r>
    </w:p>
    <w:p w:rsidR="00CB01C5" w:rsidRPr="007E35FA" w:rsidRDefault="00B61E19" w:rsidP="00B61E19">
      <w:pPr>
        <w:rPr>
          <w:rFonts w:cstheme="minorHAnsi"/>
        </w:rPr>
      </w:pPr>
      <w:r w:rsidRPr="007E35FA">
        <w:rPr>
          <w:rFonts w:cstheme="minorHAnsi"/>
          <w:u w:val="single"/>
        </w:rPr>
        <w:t>The Reader</w:t>
      </w:r>
      <w:r w:rsidRPr="007E35FA">
        <w:rPr>
          <w:rFonts w:cstheme="minorHAnsi"/>
        </w:rPr>
        <w:t xml:space="preserve"> has been translated from German </w:t>
      </w:r>
      <w:r w:rsidR="00E852D0" w:rsidRPr="007E35FA">
        <w:rPr>
          <w:rFonts w:cstheme="minorHAnsi"/>
        </w:rPr>
        <w:t>and was first published in 1995</w:t>
      </w:r>
      <w:r w:rsidRPr="007E35FA">
        <w:rPr>
          <w:rFonts w:cstheme="minorHAnsi"/>
        </w:rPr>
        <w:t xml:space="preserve">.  Bernhard </w:t>
      </w:r>
      <w:proofErr w:type="spellStart"/>
      <w:r w:rsidRPr="007E35FA">
        <w:rPr>
          <w:rFonts w:cstheme="minorHAnsi"/>
        </w:rPr>
        <w:t>Schlink</w:t>
      </w:r>
      <w:proofErr w:type="spellEnd"/>
      <w:r w:rsidRPr="007E35FA">
        <w:rPr>
          <w:rFonts w:cstheme="minorHAnsi"/>
        </w:rPr>
        <w:t xml:space="preserve"> is an academic </w:t>
      </w:r>
      <w:proofErr w:type="spellStart"/>
      <w:r w:rsidRPr="007E35FA">
        <w:rPr>
          <w:rFonts w:cstheme="minorHAnsi"/>
        </w:rPr>
        <w:t>specialising</w:t>
      </w:r>
      <w:proofErr w:type="spellEnd"/>
      <w:r w:rsidRPr="007E35FA">
        <w:rPr>
          <w:rFonts w:cstheme="minorHAnsi"/>
        </w:rPr>
        <w:t xml:space="preserve"> in the ethics and philosophy of Law and previous to </w:t>
      </w:r>
      <w:r w:rsidRPr="007E35FA">
        <w:rPr>
          <w:rFonts w:cstheme="minorHAnsi"/>
          <w:u w:val="single"/>
        </w:rPr>
        <w:t xml:space="preserve">The Reader </w:t>
      </w:r>
      <w:r w:rsidRPr="007E35FA">
        <w:rPr>
          <w:rFonts w:cstheme="minorHAnsi"/>
        </w:rPr>
        <w:t xml:space="preserve">had published some fiction in the Mystery/ Detective genre.  Both these interests are clearly reflected in the </w:t>
      </w:r>
      <w:r w:rsidR="00CB01C5" w:rsidRPr="007E35FA">
        <w:rPr>
          <w:rFonts w:cstheme="minorHAnsi"/>
        </w:rPr>
        <w:t xml:space="preserve">themes and style of </w:t>
      </w:r>
      <w:r w:rsidR="00CB01C5" w:rsidRPr="007E35FA">
        <w:rPr>
          <w:rFonts w:cstheme="minorHAnsi"/>
          <w:u w:val="single"/>
        </w:rPr>
        <w:t>The Reader</w:t>
      </w:r>
      <w:r w:rsidR="00CB01C5" w:rsidRPr="007E35FA">
        <w:rPr>
          <w:rFonts w:cstheme="minorHAnsi"/>
        </w:rPr>
        <w:t>.</w:t>
      </w:r>
      <w:r w:rsidR="002272FF" w:rsidRPr="007E35FA">
        <w:rPr>
          <w:rFonts w:cstheme="minorHAnsi"/>
        </w:rPr>
        <w:t xml:space="preserve">  Please see some of the reviews at the end of this pack for more information on biography.</w:t>
      </w:r>
    </w:p>
    <w:p w:rsidR="00F72E21" w:rsidRPr="007E35FA" w:rsidRDefault="00F72E21" w:rsidP="00B61E19">
      <w:pPr>
        <w:rPr>
          <w:rFonts w:cstheme="minorHAnsi"/>
        </w:rPr>
      </w:pPr>
      <w:r w:rsidRPr="007E35FA">
        <w:rPr>
          <w:rFonts w:cstheme="minorHAnsi"/>
          <w:u w:val="single"/>
        </w:rPr>
        <w:t>The Reader</w:t>
      </w:r>
      <w:r w:rsidRPr="007E35FA">
        <w:rPr>
          <w:rFonts w:cstheme="minorHAnsi"/>
        </w:rPr>
        <w:t xml:space="preserve"> has been described as semi-autobiographical.</w:t>
      </w:r>
    </w:p>
    <w:p w:rsidR="00B61E19" w:rsidRPr="007E35FA" w:rsidRDefault="00CB01C5" w:rsidP="00B61E19">
      <w:pPr>
        <w:rPr>
          <w:rFonts w:cstheme="minorHAnsi"/>
          <w:b/>
        </w:rPr>
      </w:pPr>
      <w:r w:rsidRPr="007E35FA">
        <w:rPr>
          <w:rFonts w:cstheme="minorHAnsi"/>
          <w:b/>
        </w:rPr>
        <w:t xml:space="preserve">2. Historical: </w:t>
      </w:r>
      <w:r w:rsidR="004C2BAA" w:rsidRPr="007E35FA">
        <w:rPr>
          <w:rFonts w:cstheme="minorHAnsi"/>
          <w:b/>
        </w:rPr>
        <w:t xml:space="preserve"> Coming to terms with the</w:t>
      </w:r>
      <w:r w:rsidRPr="007E35FA">
        <w:rPr>
          <w:rFonts w:cstheme="minorHAnsi"/>
          <w:b/>
        </w:rPr>
        <w:t xml:space="preserve"> HOLOCAUST</w:t>
      </w:r>
    </w:p>
    <w:p w:rsidR="00B61E19" w:rsidRPr="007E35FA" w:rsidRDefault="00CB01C5" w:rsidP="00B61E19">
      <w:pPr>
        <w:rPr>
          <w:rFonts w:cstheme="minorHAnsi"/>
        </w:rPr>
      </w:pPr>
      <w:r w:rsidRPr="007E35FA">
        <w:rPr>
          <w:rFonts w:cstheme="minorHAnsi"/>
        </w:rPr>
        <w:t xml:space="preserve"> </w:t>
      </w:r>
      <w:r w:rsidR="004C2BAA" w:rsidRPr="007E35FA">
        <w:rPr>
          <w:rFonts w:cstheme="minorHAnsi"/>
          <w:u w:val="single"/>
        </w:rPr>
        <w:t>The Reader</w:t>
      </w:r>
      <w:r w:rsidR="004C2BAA" w:rsidRPr="007E35FA">
        <w:rPr>
          <w:rFonts w:cstheme="minorHAnsi"/>
        </w:rPr>
        <w:t xml:space="preserve"> is an attempt to come to terms with German history.  More specifically it focuses on the post war generation’s attempt to come to terms with the Holocaust. </w:t>
      </w:r>
      <w:r w:rsidR="00B61E19" w:rsidRPr="007E35FA">
        <w:rPr>
          <w:rFonts w:cstheme="minorHAnsi"/>
        </w:rPr>
        <w:t xml:space="preserve">The Holocaust was the systematic, bureaucratic, state-sponsored persecution and murder of approximately six million Jews by the Nazi regime and its collaborators. "Holocaust" is a word of Greek origin meaning "sacrifice by fire." The Nazis, who came to power in Germany in January 1933, believed that Germans were "racially superior" and that the Jews, deemed "inferior," were an alien threat to the so-called German racial community. </w:t>
      </w:r>
    </w:p>
    <w:p w:rsidR="00B61E19" w:rsidRPr="007E35FA" w:rsidRDefault="00B61E19" w:rsidP="00B61E19">
      <w:pPr>
        <w:rPr>
          <w:rFonts w:cstheme="minorHAnsi"/>
        </w:rPr>
      </w:pPr>
      <w:r w:rsidRPr="007E35FA">
        <w:rPr>
          <w:rFonts w:cstheme="minorHAnsi"/>
        </w:rPr>
        <w:t xml:space="preserve">In 1933, the Jewish population of Europe stood at over nine million. Most European Jews lived in countries that Nazi Germany would occupy or influence during World War II. By 1945, the Germans and their collaborators killed nearly two out of every three European Jews as part of the "Final Solution," the Nazi policy to murder the Jews of Europe. Although Jews, whom the Nazis deemed a priority danger to Germany, were the primary victims of Nazi racism, other victims included some 200,000 Roma (Gypsies). At least 200,000 mentally or physically disabled patients, mainly Germans, living in institutional settings, were murdered in the so-called Euthanasia Program. </w:t>
      </w:r>
    </w:p>
    <w:p w:rsidR="00B61E19" w:rsidRPr="007E35FA" w:rsidRDefault="00B61E19" w:rsidP="00B61E19">
      <w:pPr>
        <w:rPr>
          <w:rFonts w:cstheme="minorHAnsi"/>
        </w:rPr>
      </w:pPr>
      <w:r w:rsidRPr="007E35FA">
        <w:rPr>
          <w:rFonts w:cstheme="minorHAnsi"/>
        </w:rPr>
        <w:t xml:space="preserve">As Nazi tyranny spread across Europe, the Germans and their collaborators persecuted and murdered millions of other people. Between two and three million Soviet prisoners of war were murdered or died of starvation, disease, neglect, or maltreatment. The Germans targeted the non-Jewish Polish intelligentsia for killing, and deported millions of Polish and Soviet civilians for forced labor in Germany or in occupied Poland, where these individuals worked and often died under deplorable conditions. From the earliest years of the Nazi regime, German authorities persecuted homosexuals and others whose behavior did not match prescribed social norms. German police officials targeted thousands of </w:t>
      </w:r>
      <w:r w:rsidRPr="007E35FA">
        <w:rPr>
          <w:rFonts w:cstheme="minorHAnsi"/>
        </w:rPr>
        <w:lastRenderedPageBreak/>
        <w:t xml:space="preserve">political opponents (including Communists, Socialists, and trade unionists) and religious dissidents (such as Jehovah's Witnesses). Many of these individuals died as a result of incarceration and maltreatment. </w:t>
      </w:r>
      <w:r w:rsidRPr="007E35FA">
        <w:rPr>
          <w:rFonts w:cstheme="minorHAnsi"/>
        </w:rPr>
        <w:tab/>
        <w:t xml:space="preserve"> </w:t>
      </w:r>
    </w:p>
    <w:p w:rsidR="00B61E19" w:rsidRPr="007E35FA" w:rsidRDefault="00B61E19" w:rsidP="00B61E19">
      <w:pPr>
        <w:rPr>
          <w:rFonts w:cstheme="minorHAnsi"/>
        </w:rPr>
      </w:pPr>
      <w:r w:rsidRPr="007E35FA">
        <w:rPr>
          <w:rFonts w:cstheme="minorHAnsi"/>
        </w:rPr>
        <w:t xml:space="preserve">In the early years of the Nazi regime, the National Socialist government established concentration camps to detain real and imagined political and ideological opponents. Increasingly in the years before the outbreak of war, SS and police officials incarcerated Jews, Roma, and other victims of ethnic and racial hatred in these camps. To concentrate and monitor the Jewish population as well as to facilitate later deportation of the Jews, the Germans and their collaborators created ghettos, transit camps, and forced-labor camps for Jews during the war years. The German authorities also established numerous forced-labor camps, both in the so-called Greater German Reich and in German-occupied territory, for non-Jews whose labor the Germans sought to exploit. </w:t>
      </w:r>
      <w:r w:rsidRPr="007E35FA">
        <w:rPr>
          <w:rFonts w:cstheme="minorHAnsi"/>
        </w:rPr>
        <w:tab/>
        <w:t xml:space="preserve"> </w:t>
      </w:r>
    </w:p>
    <w:p w:rsidR="00B61E19" w:rsidRPr="007E35FA" w:rsidRDefault="00B61E19" w:rsidP="00B61E19">
      <w:pPr>
        <w:rPr>
          <w:rFonts w:cstheme="minorHAnsi"/>
        </w:rPr>
      </w:pPr>
      <w:r w:rsidRPr="007E35FA">
        <w:rPr>
          <w:rFonts w:cstheme="minorHAnsi"/>
        </w:rPr>
        <w:t xml:space="preserve">Following the invasion of the Soviet Union in June 1941, </w:t>
      </w:r>
      <w:proofErr w:type="spellStart"/>
      <w:r w:rsidRPr="007E35FA">
        <w:rPr>
          <w:rFonts w:cstheme="minorHAnsi"/>
        </w:rPr>
        <w:t>Einsatzgruppen</w:t>
      </w:r>
      <w:proofErr w:type="spellEnd"/>
      <w:r w:rsidRPr="007E35FA">
        <w:rPr>
          <w:rFonts w:cstheme="minorHAnsi"/>
        </w:rPr>
        <w:t xml:space="preserve"> (mobile killing units) and, later, militarized battalions of Order Police officials, moved behind German lines to carry out mass-murder operations against Jews, Roma, and Soviet state and Communist Party officials. German SS and police units, supported by units of the Wehrmacht and the </w:t>
      </w:r>
      <w:proofErr w:type="spellStart"/>
      <w:r w:rsidRPr="007E35FA">
        <w:rPr>
          <w:rFonts w:cstheme="minorHAnsi"/>
        </w:rPr>
        <w:t>Waffen</w:t>
      </w:r>
      <w:proofErr w:type="spellEnd"/>
      <w:r w:rsidRPr="007E35FA">
        <w:rPr>
          <w:rFonts w:cstheme="minorHAnsi"/>
        </w:rPr>
        <w:t xml:space="preserve"> SS, murdered more than a million Jewish men, women, and children, and hundreds of thousands of others. Between 1941 and 1944, Nazi German authorities deported millions of Jews from Germany, from occupied territories, and from the countries of many of its Axis allies to ghettos and to killing centers, often called extermination camps, where they were murdered in specially developed gassing facilities. </w:t>
      </w:r>
    </w:p>
    <w:p w:rsidR="00B61E19" w:rsidRPr="007E35FA" w:rsidRDefault="00B61E19" w:rsidP="00B61E19">
      <w:pPr>
        <w:rPr>
          <w:rFonts w:cstheme="minorHAnsi"/>
        </w:rPr>
      </w:pPr>
      <w:r w:rsidRPr="007E35FA">
        <w:rPr>
          <w:rFonts w:cstheme="minorHAnsi"/>
        </w:rPr>
        <w:t xml:space="preserve">In the </w:t>
      </w:r>
      <w:r w:rsidRPr="007E35FA">
        <w:rPr>
          <w:rFonts w:cstheme="minorHAnsi"/>
          <w:b/>
        </w:rPr>
        <w:t>final months of the war, SS guards moved camp inmates by train or on forced marches, often called “death marches,” in an attempt to prevent the Allied liberation of large numbers of prisoners</w:t>
      </w:r>
      <w:r w:rsidRPr="007E35FA">
        <w:rPr>
          <w:rFonts w:cstheme="minorHAnsi"/>
        </w:rPr>
        <w:t xml:space="preserve">. As Allied forces moved across Europe in a series of offensives against Germany, they began to encounter and liberate concentration camp prisoners, as well as prisoners en route by forced march from one camp to another. The marches continued until May 7, 1945, the day the German armed forces surrendered unconditionally to the Allies. For the western Allies, World War II officially ended in Europe on the next day, May 8 (V-E Day), while Soviet forces announced their “Victory Day” on May 9, 1945. </w:t>
      </w:r>
    </w:p>
    <w:p w:rsidR="00B61E19" w:rsidRPr="007E35FA" w:rsidRDefault="00B61E19" w:rsidP="00B61E19">
      <w:pPr>
        <w:rPr>
          <w:rFonts w:cstheme="minorHAnsi"/>
        </w:rPr>
      </w:pPr>
    </w:p>
    <w:p w:rsidR="00B61E19" w:rsidRPr="007E35FA" w:rsidRDefault="00B61E19" w:rsidP="00B61E19">
      <w:pPr>
        <w:rPr>
          <w:rFonts w:cstheme="minorHAnsi"/>
          <w:b/>
        </w:rPr>
      </w:pPr>
      <w:r w:rsidRPr="007E35FA">
        <w:rPr>
          <w:rFonts w:cstheme="minorHAnsi"/>
          <w:b/>
        </w:rPr>
        <w:t>The B</w:t>
      </w:r>
      <w:r w:rsidR="00CB01C5" w:rsidRPr="007E35FA">
        <w:rPr>
          <w:rFonts w:cstheme="minorHAnsi"/>
          <w:b/>
        </w:rPr>
        <w:t>anality of Evil – Hannah Arendt</w:t>
      </w:r>
    </w:p>
    <w:p w:rsidR="00B61E19" w:rsidRPr="007E35FA" w:rsidRDefault="00B61E19" w:rsidP="00B61E19">
      <w:pPr>
        <w:rPr>
          <w:rFonts w:cstheme="minorHAnsi"/>
        </w:rPr>
      </w:pPr>
      <w:r w:rsidRPr="007E35FA">
        <w:rPr>
          <w:rFonts w:cstheme="minorHAnsi"/>
        </w:rPr>
        <w:t>The Banality of Evil is a phrase coined in 1963 by Hannah Arendt in her work Eichmann in Jerusalem. It describes the thesis that the great evils in history generally, and the Holocaust in particular, were not executed by fanatics or sociopaths but rather by ordinary people who accepted the premises of their state and therefore participated with the view that their actions were normal.</w:t>
      </w:r>
    </w:p>
    <w:p w:rsidR="00B61E19" w:rsidRPr="007E35FA" w:rsidRDefault="004C2BAA" w:rsidP="00B61E19">
      <w:pPr>
        <w:rPr>
          <w:rFonts w:cstheme="minorHAnsi"/>
          <w:b/>
        </w:rPr>
      </w:pPr>
      <w:r w:rsidRPr="007E35FA">
        <w:rPr>
          <w:rFonts w:cstheme="minorHAnsi"/>
          <w:b/>
        </w:rPr>
        <w:t>Context of Production:</w:t>
      </w:r>
    </w:p>
    <w:p w:rsidR="004C2BAA" w:rsidRPr="007E35FA" w:rsidRDefault="004C2BAA" w:rsidP="00B61E19">
      <w:pPr>
        <w:rPr>
          <w:rFonts w:cstheme="minorHAnsi"/>
        </w:rPr>
      </w:pPr>
      <w:r w:rsidRPr="007E35FA">
        <w:rPr>
          <w:rFonts w:cstheme="minorHAnsi"/>
        </w:rPr>
        <w:t xml:space="preserve">When the novel was first published in Germany in 1995 it was </w:t>
      </w:r>
      <w:r w:rsidR="007C03C0" w:rsidRPr="007E35FA">
        <w:rPr>
          <w:rFonts w:cstheme="minorHAnsi"/>
        </w:rPr>
        <w:t>i</w:t>
      </w:r>
      <w:r w:rsidR="007A321D" w:rsidRPr="007E35FA">
        <w:rPr>
          <w:rFonts w:cstheme="minorHAnsi"/>
        </w:rPr>
        <w:t>n a decade where a number of countries were attempting to come to terms with their recent histories: South Africa (Apartheid)</w:t>
      </w:r>
      <w:r w:rsidR="00853418" w:rsidRPr="007E35FA">
        <w:rPr>
          <w:rFonts w:cstheme="minorHAnsi"/>
        </w:rPr>
        <w:t>.  Please find some brief notes on some of these processes below</w:t>
      </w:r>
      <w:r w:rsidR="003D622B" w:rsidRPr="007E35FA">
        <w:rPr>
          <w:rFonts w:cstheme="minorHAnsi"/>
        </w:rPr>
        <w:t>:</w:t>
      </w:r>
    </w:p>
    <w:p w:rsidR="004C2BAA" w:rsidRPr="007E35FA" w:rsidRDefault="004C2BAA" w:rsidP="003D622B">
      <w:pPr>
        <w:spacing w:before="100" w:beforeAutospacing="1" w:after="100" w:afterAutospacing="1" w:line="240" w:lineRule="auto"/>
        <w:outlineLvl w:val="0"/>
        <w:rPr>
          <w:rFonts w:eastAsia="Times New Roman" w:cstheme="minorHAnsi"/>
          <w:b/>
          <w:bCs/>
          <w:kern w:val="36"/>
          <w:lang w:val="en"/>
        </w:rPr>
      </w:pPr>
      <w:r w:rsidRPr="007E35FA">
        <w:rPr>
          <w:rFonts w:eastAsia="Times New Roman" w:cstheme="minorHAnsi"/>
          <w:b/>
          <w:bCs/>
          <w:kern w:val="36"/>
          <w:lang w:val="en"/>
        </w:rPr>
        <w:t>Truth and Reconciliation Commission (South Africa)</w:t>
      </w:r>
    </w:p>
    <w:p w:rsidR="004C2BAA" w:rsidRPr="007E35FA" w:rsidRDefault="004C2BAA" w:rsidP="004C2BAA">
      <w:pPr>
        <w:spacing w:before="100" w:beforeAutospacing="1" w:after="100" w:afterAutospacing="1" w:line="240" w:lineRule="auto"/>
        <w:rPr>
          <w:rFonts w:eastAsia="Times New Roman" w:cstheme="minorHAnsi"/>
          <w:lang w:val="en"/>
        </w:rPr>
      </w:pPr>
      <w:r w:rsidRPr="007E35FA">
        <w:rPr>
          <w:rFonts w:eastAsia="Times New Roman" w:cstheme="minorHAnsi"/>
          <w:lang w:val="en"/>
        </w:rPr>
        <w:lastRenderedPageBreak/>
        <w:t xml:space="preserve">The </w:t>
      </w:r>
      <w:r w:rsidRPr="007E35FA">
        <w:rPr>
          <w:rFonts w:eastAsia="Times New Roman" w:cstheme="minorHAnsi"/>
          <w:b/>
          <w:bCs/>
          <w:lang w:val="en"/>
        </w:rPr>
        <w:t>Truth and Reconciliation Commission</w:t>
      </w:r>
      <w:r w:rsidRPr="007E35FA">
        <w:rPr>
          <w:rFonts w:eastAsia="Times New Roman" w:cstheme="minorHAnsi"/>
          <w:lang w:val="en"/>
        </w:rPr>
        <w:t xml:space="preserve"> (TRC) was a court-like </w:t>
      </w:r>
      <w:hyperlink r:id="rId8" w:tooltip="Restorative justice" w:history="1">
        <w:r w:rsidRPr="007E35FA">
          <w:rPr>
            <w:rFonts w:eastAsia="Times New Roman" w:cstheme="minorHAnsi"/>
            <w:lang w:val="en"/>
          </w:rPr>
          <w:t>restorative justice</w:t>
        </w:r>
      </w:hyperlink>
      <w:r w:rsidRPr="007E35FA">
        <w:rPr>
          <w:rFonts w:eastAsia="Times New Roman" w:cstheme="minorHAnsi"/>
          <w:vertAlign w:val="superscript"/>
          <w:lang w:val="en"/>
        </w:rPr>
        <w:t xml:space="preserve"> </w:t>
      </w:r>
      <w:r w:rsidRPr="007E35FA">
        <w:rPr>
          <w:rFonts w:eastAsia="Times New Roman" w:cstheme="minorHAnsi"/>
          <w:lang w:val="en"/>
        </w:rPr>
        <w:t xml:space="preserve">body assembled in </w:t>
      </w:r>
      <w:hyperlink r:id="rId9" w:tooltip="South Africa" w:history="1">
        <w:r w:rsidRPr="007E35FA">
          <w:rPr>
            <w:rFonts w:eastAsia="Times New Roman" w:cstheme="minorHAnsi"/>
            <w:lang w:val="en"/>
          </w:rPr>
          <w:t>South Africa</w:t>
        </w:r>
      </w:hyperlink>
      <w:r w:rsidRPr="007E35FA">
        <w:rPr>
          <w:rFonts w:eastAsia="Times New Roman" w:cstheme="minorHAnsi"/>
          <w:lang w:val="en"/>
        </w:rPr>
        <w:t xml:space="preserve"> after the abolition of </w:t>
      </w:r>
      <w:hyperlink r:id="rId10" w:tooltip="Apartheid" w:history="1">
        <w:r w:rsidRPr="007E35FA">
          <w:rPr>
            <w:rFonts w:eastAsia="Times New Roman" w:cstheme="minorHAnsi"/>
            <w:lang w:val="en"/>
          </w:rPr>
          <w:t>apartheid</w:t>
        </w:r>
      </w:hyperlink>
      <w:r w:rsidRPr="007E35FA">
        <w:rPr>
          <w:rFonts w:eastAsia="Times New Roman" w:cstheme="minorHAnsi"/>
          <w:lang w:val="en"/>
        </w:rPr>
        <w:t>.</w:t>
      </w:r>
      <w:r w:rsidRPr="007E35FA">
        <w:rPr>
          <w:rFonts w:eastAsia="Times New Roman" w:cstheme="minorHAnsi"/>
          <w:vertAlign w:val="superscript"/>
          <w:lang w:val="en"/>
        </w:rPr>
        <w:t xml:space="preserve"> </w:t>
      </w:r>
      <w:r w:rsidRPr="007E35FA">
        <w:rPr>
          <w:rFonts w:eastAsia="Times New Roman" w:cstheme="minorHAnsi"/>
          <w:lang w:val="en"/>
        </w:rPr>
        <w:t xml:space="preserve">Witnesses who were identified as victims of gross human rights violations were invited to give statements about their experiences, and some were selected for public hearings. Perpetrators of violence could also give testimony and request </w:t>
      </w:r>
      <w:hyperlink r:id="rId11" w:tooltip="Amnesty" w:history="1">
        <w:r w:rsidRPr="007E35FA">
          <w:rPr>
            <w:rFonts w:eastAsia="Times New Roman" w:cstheme="minorHAnsi"/>
            <w:lang w:val="en"/>
          </w:rPr>
          <w:t>amnesty</w:t>
        </w:r>
      </w:hyperlink>
      <w:r w:rsidRPr="007E35FA">
        <w:rPr>
          <w:rFonts w:eastAsia="Times New Roman" w:cstheme="minorHAnsi"/>
          <w:lang w:val="en"/>
        </w:rPr>
        <w:t xml:space="preserve"> from both civil and criminal prosecution.</w:t>
      </w:r>
    </w:p>
    <w:p w:rsidR="004C2BAA" w:rsidRPr="007E35FA" w:rsidRDefault="004C2BAA" w:rsidP="004C2BAA">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The TRC was set up in terms of the </w:t>
      </w:r>
      <w:r w:rsidRPr="007E35FA">
        <w:rPr>
          <w:rFonts w:eastAsia="Times New Roman" w:cstheme="minorHAnsi"/>
          <w:i/>
          <w:iCs/>
          <w:lang w:val="en"/>
        </w:rPr>
        <w:t>Promotion of National Unity and Reconciliation Act</w:t>
      </w:r>
      <w:r w:rsidRPr="007E35FA">
        <w:rPr>
          <w:rFonts w:eastAsia="Times New Roman" w:cstheme="minorHAnsi"/>
          <w:lang w:val="en"/>
        </w:rPr>
        <w:t xml:space="preserve">, No. 34 of 1995, and was based in </w:t>
      </w:r>
      <w:hyperlink r:id="rId12" w:tooltip="Cape Town" w:history="1">
        <w:r w:rsidRPr="007E35FA">
          <w:rPr>
            <w:rFonts w:eastAsia="Times New Roman" w:cstheme="minorHAnsi"/>
            <w:lang w:val="en"/>
          </w:rPr>
          <w:t>Cape Town</w:t>
        </w:r>
      </w:hyperlink>
      <w:r w:rsidRPr="007E35FA">
        <w:rPr>
          <w:rFonts w:eastAsia="Times New Roman" w:cstheme="minorHAnsi"/>
          <w:lang w:val="en"/>
        </w:rPr>
        <w:t xml:space="preserve">. The hearings started in 1996. The mandate of the commission was to bear witness to, record and in some cases grant amnesty to the perpetrators of crimes relating to human rights violations, as well as reparation and rehabilitation. </w:t>
      </w:r>
    </w:p>
    <w:p w:rsidR="004C2BAA" w:rsidRPr="007E35FA" w:rsidRDefault="004C2BAA" w:rsidP="004C2BAA">
      <w:pPr>
        <w:spacing w:before="100" w:beforeAutospacing="1" w:after="100" w:afterAutospacing="1" w:line="240" w:lineRule="auto"/>
        <w:outlineLvl w:val="1"/>
        <w:rPr>
          <w:rFonts w:eastAsia="Times New Roman" w:cstheme="minorHAnsi"/>
          <w:b/>
          <w:bCs/>
          <w:lang w:val="en"/>
        </w:rPr>
      </w:pPr>
      <w:r w:rsidRPr="007E35FA">
        <w:rPr>
          <w:rFonts w:eastAsia="Times New Roman" w:cstheme="minorHAnsi"/>
          <w:b/>
          <w:bCs/>
          <w:lang w:val="en"/>
        </w:rPr>
        <w:t>Committees</w:t>
      </w:r>
    </w:p>
    <w:p w:rsidR="004C2BAA" w:rsidRPr="007E35FA" w:rsidRDefault="004C2BAA" w:rsidP="004C2BAA">
      <w:pPr>
        <w:spacing w:before="100" w:beforeAutospacing="1" w:after="100" w:afterAutospacing="1" w:line="240" w:lineRule="auto"/>
        <w:rPr>
          <w:rFonts w:eastAsia="Times New Roman" w:cstheme="minorHAnsi"/>
          <w:lang w:val="en"/>
        </w:rPr>
      </w:pPr>
      <w:r w:rsidRPr="007E35FA">
        <w:rPr>
          <w:rFonts w:eastAsia="Times New Roman" w:cstheme="minorHAnsi"/>
          <w:lang w:val="en"/>
        </w:rPr>
        <w:t>The work of the TRC was accomplished through three committees:</w:t>
      </w:r>
    </w:p>
    <w:p w:rsidR="004C2BAA" w:rsidRPr="007E35FA" w:rsidRDefault="004C2BAA" w:rsidP="004C2BAA">
      <w:pPr>
        <w:numPr>
          <w:ilvl w:val="0"/>
          <w:numId w:val="11"/>
        </w:numPr>
        <w:spacing w:before="100" w:beforeAutospacing="1" w:after="100" w:afterAutospacing="1" w:line="240" w:lineRule="auto"/>
        <w:rPr>
          <w:rFonts w:eastAsia="Times New Roman" w:cstheme="minorHAnsi"/>
          <w:lang w:val="en"/>
        </w:rPr>
      </w:pPr>
      <w:r w:rsidRPr="007E35FA">
        <w:rPr>
          <w:rFonts w:eastAsia="Times New Roman" w:cstheme="minorHAnsi"/>
          <w:lang w:val="en"/>
        </w:rPr>
        <w:t>The Human Rights Violations Committee investigated human rights abuses that occurred between 1960 and 1994.</w:t>
      </w:r>
    </w:p>
    <w:p w:rsidR="004C2BAA" w:rsidRPr="007E35FA" w:rsidRDefault="004C2BAA" w:rsidP="004C2BAA">
      <w:pPr>
        <w:numPr>
          <w:ilvl w:val="0"/>
          <w:numId w:val="11"/>
        </w:numPr>
        <w:spacing w:before="100" w:beforeAutospacing="1" w:after="100" w:afterAutospacing="1" w:line="240" w:lineRule="auto"/>
        <w:rPr>
          <w:rFonts w:eastAsia="Times New Roman" w:cstheme="minorHAnsi"/>
          <w:lang w:val="en"/>
        </w:rPr>
      </w:pPr>
      <w:r w:rsidRPr="007E35FA">
        <w:rPr>
          <w:rFonts w:eastAsia="Times New Roman" w:cstheme="minorHAnsi"/>
          <w:lang w:val="en"/>
        </w:rPr>
        <w:t>The Reparation and Rehabilitation Committee was charged with restoring victims' dignity and formulating proposals to assist with rehabilitation.</w:t>
      </w:r>
    </w:p>
    <w:p w:rsidR="004C2BAA" w:rsidRPr="007E35FA" w:rsidRDefault="004C2BAA" w:rsidP="004C2BAA">
      <w:pPr>
        <w:numPr>
          <w:ilvl w:val="0"/>
          <w:numId w:val="11"/>
        </w:numPr>
        <w:spacing w:before="100" w:beforeAutospacing="1" w:after="100" w:afterAutospacing="1" w:line="240" w:lineRule="auto"/>
        <w:rPr>
          <w:rFonts w:eastAsia="Times New Roman" w:cstheme="minorHAnsi"/>
          <w:lang w:val="en"/>
        </w:rPr>
      </w:pPr>
      <w:r w:rsidRPr="007E35FA">
        <w:rPr>
          <w:rFonts w:eastAsia="Times New Roman" w:cstheme="minorHAnsi"/>
          <w:lang w:val="en"/>
        </w:rPr>
        <w:t>The Amnesty Committee considered applications from individuals who applied for amnesty in accordance with the provisions of the Act.</w:t>
      </w:r>
    </w:p>
    <w:p w:rsidR="004C2BAA" w:rsidRPr="007E35FA" w:rsidRDefault="004C2BAA" w:rsidP="004C2BAA">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The commission was empowered to grant </w:t>
      </w:r>
      <w:hyperlink r:id="rId13" w:tooltip="Amnesty" w:history="1">
        <w:r w:rsidRPr="007E35FA">
          <w:rPr>
            <w:rFonts w:eastAsia="Times New Roman" w:cstheme="minorHAnsi"/>
            <w:lang w:val="en"/>
          </w:rPr>
          <w:t>amnesty</w:t>
        </w:r>
      </w:hyperlink>
      <w:r w:rsidRPr="007E35FA">
        <w:rPr>
          <w:rFonts w:eastAsia="Times New Roman" w:cstheme="minorHAnsi"/>
          <w:lang w:val="en"/>
        </w:rPr>
        <w:t xml:space="preserve"> to those who committed abuses during the apartheid era, as long as the crimes were politically motivated, proportionate, and there was full disclosure by the person seeking amnesty.</w:t>
      </w:r>
    </w:p>
    <w:p w:rsidR="004C2BAA" w:rsidRPr="007E35FA" w:rsidRDefault="004C2BAA" w:rsidP="004C2BAA">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To avoid </w:t>
      </w:r>
      <w:hyperlink r:id="rId14" w:tooltip="Victor's justice" w:history="1">
        <w:r w:rsidRPr="007E35FA">
          <w:rPr>
            <w:rFonts w:eastAsia="Times New Roman" w:cstheme="minorHAnsi"/>
            <w:lang w:val="en"/>
          </w:rPr>
          <w:t>victor's justice</w:t>
        </w:r>
      </w:hyperlink>
      <w:r w:rsidRPr="007E35FA">
        <w:rPr>
          <w:rFonts w:eastAsia="Times New Roman" w:cstheme="minorHAnsi"/>
          <w:lang w:val="en"/>
        </w:rPr>
        <w:t xml:space="preserve">, no side was exempt from appearing before the commission. The commission heard reports of human rights violations and considered amnesty applications from all sides, from the apartheid state to the liberation forces, including the </w:t>
      </w:r>
      <w:hyperlink r:id="rId15" w:tooltip="African National Congress" w:history="1">
        <w:r w:rsidRPr="007E35FA">
          <w:rPr>
            <w:rFonts w:eastAsia="Times New Roman" w:cstheme="minorHAnsi"/>
            <w:lang w:val="en"/>
          </w:rPr>
          <w:t>African National Congress</w:t>
        </w:r>
      </w:hyperlink>
      <w:r w:rsidRPr="007E35FA">
        <w:rPr>
          <w:rFonts w:eastAsia="Times New Roman" w:cstheme="minorHAnsi"/>
          <w:lang w:val="en"/>
        </w:rPr>
        <w:t>.</w:t>
      </w:r>
    </w:p>
    <w:p w:rsidR="004C2BAA" w:rsidRPr="007E35FA" w:rsidRDefault="004C2BAA" w:rsidP="004C2BAA">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A total of 5,392 amnesty applications were refused, granting only 849 out of the 7,112 (which includes the number of additional categories, such as </w:t>
      </w:r>
      <w:r w:rsidRPr="007E35FA">
        <w:rPr>
          <w:rFonts w:eastAsia="Times New Roman" w:cstheme="minorHAnsi"/>
          <w:i/>
          <w:iCs/>
          <w:lang w:val="en"/>
        </w:rPr>
        <w:t>withdrawn</w:t>
      </w:r>
      <w:r w:rsidRPr="007E35FA">
        <w:rPr>
          <w:rFonts w:eastAsia="Times New Roman" w:cstheme="minorHAnsi"/>
          <w:lang w:val="en"/>
        </w:rPr>
        <w:t>).</w:t>
      </w:r>
      <w:hyperlink r:id="rId16" w:anchor="cite_note-4" w:history="1">
        <w:r w:rsidRPr="007E35FA">
          <w:rPr>
            <w:rFonts w:eastAsia="Times New Roman" w:cstheme="minorHAnsi"/>
            <w:vertAlign w:val="superscript"/>
            <w:lang w:val="en"/>
          </w:rPr>
          <w:t>[4]</w:t>
        </w:r>
      </w:hyperlink>
    </w:p>
    <w:p w:rsidR="004C2BAA" w:rsidRPr="007E35FA" w:rsidRDefault="004C2BAA" w:rsidP="004C2BAA">
      <w:pPr>
        <w:spacing w:before="100" w:beforeAutospacing="1" w:after="100" w:afterAutospacing="1" w:line="240" w:lineRule="auto"/>
        <w:outlineLvl w:val="1"/>
        <w:rPr>
          <w:rFonts w:eastAsia="Times New Roman" w:cstheme="minorHAnsi"/>
          <w:b/>
          <w:bCs/>
          <w:lang w:val="en"/>
        </w:rPr>
      </w:pPr>
      <w:r w:rsidRPr="007E35FA">
        <w:rPr>
          <w:rFonts w:eastAsia="Times New Roman" w:cstheme="minorHAnsi"/>
          <w:b/>
          <w:bCs/>
          <w:lang w:val="en"/>
        </w:rPr>
        <w:t>Impact</w:t>
      </w:r>
    </w:p>
    <w:p w:rsidR="004C2BAA" w:rsidRPr="007E35FA" w:rsidRDefault="004C2BAA" w:rsidP="004C2BAA">
      <w:pPr>
        <w:spacing w:before="100" w:beforeAutospacing="1" w:after="100" w:afterAutospacing="1" w:line="240" w:lineRule="auto"/>
        <w:rPr>
          <w:rFonts w:eastAsia="Times New Roman" w:cstheme="minorHAnsi"/>
          <w:lang w:val="en"/>
        </w:rPr>
      </w:pPr>
      <w:r w:rsidRPr="007E35FA">
        <w:rPr>
          <w:rFonts w:eastAsia="Times New Roman" w:cstheme="minorHAnsi"/>
          <w:b/>
          <w:lang w:val="en"/>
        </w:rPr>
        <w:t xml:space="preserve">The TRC's emphasis on reconciliation is in sharp contrast to the approach taken by the </w:t>
      </w:r>
      <w:hyperlink r:id="rId17" w:tooltip="Nuremberg Trials" w:history="1">
        <w:r w:rsidRPr="007E35FA">
          <w:rPr>
            <w:rFonts w:eastAsia="Times New Roman" w:cstheme="minorHAnsi"/>
            <w:b/>
            <w:lang w:val="en"/>
          </w:rPr>
          <w:t>Nuremberg Trials</w:t>
        </w:r>
      </w:hyperlink>
      <w:r w:rsidRPr="007E35FA">
        <w:rPr>
          <w:rFonts w:eastAsia="Times New Roman" w:cstheme="minorHAnsi"/>
          <w:b/>
          <w:lang w:val="en"/>
        </w:rPr>
        <w:t xml:space="preserve"> after World War II and other de-</w:t>
      </w:r>
      <w:proofErr w:type="spellStart"/>
      <w:r w:rsidRPr="007E35FA">
        <w:rPr>
          <w:rFonts w:eastAsia="Times New Roman" w:cstheme="minorHAnsi"/>
          <w:b/>
          <w:lang w:val="en"/>
        </w:rPr>
        <w:t>Nazification</w:t>
      </w:r>
      <w:proofErr w:type="spellEnd"/>
      <w:r w:rsidRPr="007E35FA">
        <w:rPr>
          <w:rFonts w:eastAsia="Times New Roman" w:cstheme="minorHAnsi"/>
          <w:b/>
          <w:lang w:val="en"/>
        </w:rPr>
        <w:t xml:space="preserve"> measures. Because</w:t>
      </w:r>
      <w:r w:rsidRPr="007E35FA">
        <w:rPr>
          <w:rFonts w:eastAsia="Times New Roman" w:cstheme="minorHAnsi"/>
          <w:lang w:val="en"/>
        </w:rPr>
        <w:t xml:space="preserve"> of the perceived success</w:t>
      </w:r>
      <w:r w:rsidR="001D521A" w:rsidRPr="007E35FA">
        <w:rPr>
          <w:rFonts w:eastAsia="Times New Roman" w:cstheme="minorHAnsi"/>
          <w:vertAlign w:val="superscript"/>
          <w:lang w:val="en"/>
        </w:rPr>
        <w:t xml:space="preserve"> </w:t>
      </w:r>
      <w:r w:rsidRPr="007E35FA">
        <w:rPr>
          <w:rFonts w:eastAsia="Times New Roman" w:cstheme="minorHAnsi"/>
          <w:lang w:val="en"/>
        </w:rPr>
        <w:t>of the reconciliatory approach in dealing with human-rights violations after political change either from internal or external factors, other countries have instituted similar commissions, though not always with the same scope or the allowance for charging those currently in power</w:t>
      </w:r>
      <w:r w:rsidRPr="007E35FA">
        <w:rPr>
          <w:rFonts w:eastAsia="Times New Roman" w:cstheme="minorHAnsi"/>
          <w:b/>
          <w:lang w:val="en"/>
        </w:rPr>
        <w:t>. The success of the "TRC method" versus the "Nuremberg method" of prosecution is open for debate.</w:t>
      </w:r>
    </w:p>
    <w:p w:rsidR="003D622B" w:rsidRPr="007E35FA" w:rsidRDefault="003D622B" w:rsidP="003D622B">
      <w:pPr>
        <w:spacing w:before="100" w:beforeAutospacing="1" w:after="100" w:afterAutospacing="1" w:line="240" w:lineRule="auto"/>
        <w:outlineLvl w:val="0"/>
        <w:rPr>
          <w:rFonts w:eastAsia="Times New Roman" w:cstheme="minorHAnsi"/>
          <w:b/>
          <w:bCs/>
          <w:kern w:val="36"/>
          <w:lang w:val="en"/>
        </w:rPr>
      </w:pPr>
      <w:r w:rsidRPr="007E35FA">
        <w:rPr>
          <w:rFonts w:eastAsia="Times New Roman" w:cstheme="minorHAnsi"/>
          <w:b/>
          <w:bCs/>
          <w:kern w:val="36"/>
          <w:lang w:val="en"/>
        </w:rPr>
        <w:t>Coming to Terms with the Past: Chile</w:t>
      </w:r>
    </w:p>
    <w:p w:rsidR="003D622B" w:rsidRPr="007E35FA" w:rsidRDefault="003D622B" w:rsidP="003D622B">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Ann </w:t>
      </w:r>
      <w:proofErr w:type="spellStart"/>
      <w:r w:rsidRPr="007E35FA">
        <w:rPr>
          <w:rFonts w:eastAsia="Times New Roman" w:cstheme="minorHAnsi"/>
          <w:lang w:val="en"/>
        </w:rPr>
        <w:t>Matear</w:t>
      </w:r>
      <w:proofErr w:type="spellEnd"/>
      <w:r w:rsidRPr="007E35FA">
        <w:rPr>
          <w:rFonts w:eastAsia="Times New Roman" w:cstheme="minorHAnsi"/>
          <w:lang w:val="en"/>
        </w:rPr>
        <w:t xml:space="preserve"> examines the continuing pursuit of justice after Pinochet’s dictatorship.</w:t>
      </w:r>
    </w:p>
    <w:p w:rsidR="003D622B" w:rsidRPr="007E35FA" w:rsidRDefault="003D622B" w:rsidP="003D622B">
      <w:pPr>
        <w:spacing w:beforeAutospacing="1" w:after="0" w:afterAutospacing="1" w:line="240" w:lineRule="auto"/>
        <w:rPr>
          <w:rFonts w:eastAsia="Times New Roman" w:cstheme="minorHAnsi"/>
          <w:lang w:val="en"/>
        </w:rPr>
      </w:pPr>
      <w:r w:rsidRPr="007E35FA">
        <w:rPr>
          <w:rFonts w:eastAsia="Times New Roman" w:cstheme="minorHAnsi"/>
          <w:lang w:val="en"/>
        </w:rPr>
        <w:lastRenderedPageBreak/>
        <w:t xml:space="preserve">The history of this country is filled with emotive upheavals, passions which were once felt and then disappeared, were choked back, and became forgotten; or were simply eliminated or silenced.’ So wrote the Chilean historian Alfredo Jocelyn-Holt </w:t>
      </w:r>
      <w:proofErr w:type="spellStart"/>
      <w:r w:rsidRPr="007E35FA">
        <w:rPr>
          <w:rFonts w:eastAsia="Times New Roman" w:cstheme="minorHAnsi"/>
          <w:lang w:val="en"/>
        </w:rPr>
        <w:t>Letelier</w:t>
      </w:r>
      <w:proofErr w:type="spellEnd"/>
      <w:r w:rsidRPr="007E35FA">
        <w:rPr>
          <w:rFonts w:eastAsia="Times New Roman" w:cstheme="minorHAnsi"/>
          <w:lang w:val="en"/>
        </w:rPr>
        <w:t xml:space="preserve"> in 1998. He continued: ‘If these catastrophes resonate still, it is because they left open wounds which even now cause pain; we have accumulated disturbances and trauma which scourge our deepest emotions and all we hold dear.’</w:t>
      </w:r>
    </w:p>
    <w:p w:rsidR="003D622B" w:rsidRPr="007E35FA" w:rsidRDefault="003D622B" w:rsidP="003D622B">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The military coup d’état of September 11th, 1973, which overthrew the democratically elected government of </w:t>
      </w:r>
      <w:proofErr w:type="spellStart"/>
      <w:r w:rsidRPr="007E35FA">
        <w:rPr>
          <w:rFonts w:eastAsia="Times New Roman" w:cstheme="minorHAnsi"/>
          <w:lang w:val="en"/>
        </w:rPr>
        <w:t>Dr</w:t>
      </w:r>
      <w:proofErr w:type="spellEnd"/>
      <w:r w:rsidRPr="007E35FA">
        <w:rPr>
          <w:rFonts w:eastAsia="Times New Roman" w:cstheme="minorHAnsi"/>
          <w:lang w:val="en"/>
        </w:rPr>
        <w:t xml:space="preserve"> Salvador Allende </w:t>
      </w:r>
      <w:proofErr w:type="spellStart"/>
      <w:r w:rsidRPr="007E35FA">
        <w:rPr>
          <w:rFonts w:eastAsia="Times New Roman" w:cstheme="minorHAnsi"/>
          <w:lang w:val="en"/>
        </w:rPr>
        <w:t>Gossens</w:t>
      </w:r>
      <w:proofErr w:type="spellEnd"/>
      <w:r w:rsidRPr="007E35FA">
        <w:rPr>
          <w:rFonts w:eastAsia="Times New Roman" w:cstheme="minorHAnsi"/>
          <w:lang w:val="en"/>
        </w:rPr>
        <w:t xml:space="preserve">, represented a dramatic break with Chile’s long-standing democratic political tradition. Contrary to the expectations of many politicians and civilians who had supported the coup, the junta showed no intention of handing back power. Instead the military embarked on a radical restructuring of the Chilean state and society that transformed political, economic and social relations. The state was converted into an authoritarian bureaucracy whereby the military, supported by right-wing civilian groups, assumed the administrative and legislative functions of the state for the next seventeen years. Political parties were banned, the parliament was put into recess, trade unions and other social </w:t>
      </w:r>
      <w:proofErr w:type="spellStart"/>
      <w:r w:rsidRPr="007E35FA">
        <w:rPr>
          <w:rFonts w:eastAsia="Times New Roman" w:cstheme="minorHAnsi"/>
          <w:lang w:val="en"/>
        </w:rPr>
        <w:t>organisations</w:t>
      </w:r>
      <w:proofErr w:type="spellEnd"/>
      <w:r w:rsidRPr="007E35FA">
        <w:rPr>
          <w:rFonts w:eastAsia="Times New Roman" w:cstheme="minorHAnsi"/>
          <w:lang w:val="en"/>
        </w:rPr>
        <w:t xml:space="preserve"> of popular participation were repressed as the military junta attempted to eradicate the support base of the left-wing parties.</w:t>
      </w:r>
    </w:p>
    <w:p w:rsidR="003D622B" w:rsidRPr="007E35FA" w:rsidRDefault="003D622B" w:rsidP="003D622B">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Since the election of a </w:t>
      </w:r>
      <w:proofErr w:type="spellStart"/>
      <w:r w:rsidRPr="007E35FA">
        <w:rPr>
          <w:rFonts w:eastAsia="Times New Roman" w:cstheme="minorHAnsi"/>
          <w:lang w:val="en"/>
        </w:rPr>
        <w:t>centre</w:t>
      </w:r>
      <w:proofErr w:type="spellEnd"/>
      <w:r w:rsidRPr="007E35FA">
        <w:rPr>
          <w:rFonts w:eastAsia="Times New Roman" w:cstheme="minorHAnsi"/>
          <w:lang w:val="en"/>
        </w:rPr>
        <w:t>-left coalition government in 1990, Chile has once more enjoyed many of the characteristics of a liberal democracy, and yet the legacy of military rule casts a long shadow over the quality of its democracy. The armed forces continue to enjoy legal prerogatives which give them substantial influence over decision-making, and the continued application of the 1978 Amnesty Law has exempted the military from prosecution for human rights violations committed between 1973 and 1978. Despite the facade of ‘politics as usual’, it became clear during the 1990s that Chile’s progress to fully consolidated democracy would remain incomplete while the human rights question remained unresolved and ‘the disappeared’ were still unaccounted for.</w:t>
      </w:r>
    </w:p>
    <w:p w:rsidR="003D622B" w:rsidRPr="007E35FA" w:rsidRDefault="003D622B" w:rsidP="003D622B">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The human rights movement’s unrelenting struggle for justice challenged the limits of this restricted democracy negotiated between the military and civilian elites. Collaboration between human rights </w:t>
      </w:r>
      <w:proofErr w:type="spellStart"/>
      <w:r w:rsidRPr="007E35FA">
        <w:rPr>
          <w:rFonts w:eastAsia="Times New Roman" w:cstheme="minorHAnsi"/>
          <w:lang w:val="en"/>
        </w:rPr>
        <w:t>organisations</w:t>
      </w:r>
      <w:proofErr w:type="spellEnd"/>
      <w:r w:rsidRPr="007E35FA">
        <w:rPr>
          <w:rFonts w:eastAsia="Times New Roman" w:cstheme="minorHAnsi"/>
          <w:lang w:val="en"/>
        </w:rPr>
        <w:t xml:space="preserve">, non-governmental </w:t>
      </w:r>
      <w:proofErr w:type="spellStart"/>
      <w:r w:rsidRPr="007E35FA">
        <w:rPr>
          <w:rFonts w:eastAsia="Times New Roman" w:cstheme="minorHAnsi"/>
          <w:lang w:val="en"/>
        </w:rPr>
        <w:t>organisations</w:t>
      </w:r>
      <w:proofErr w:type="spellEnd"/>
      <w:r w:rsidRPr="007E35FA">
        <w:rPr>
          <w:rFonts w:eastAsia="Times New Roman" w:cstheme="minorHAnsi"/>
          <w:lang w:val="en"/>
        </w:rPr>
        <w:t xml:space="preserve"> and lawyers in Chile and in Spain produced sufficient evidence to bring charges of genocide against Pinochet, and the three other members of the ruling junta, in a Spanish court on July 4th, 1996. Although this high profile legal initiative received scant coverage in the English-speaking media, it attracted considerable publicity in Spain and Latin America, thereby encouraging witnesses to come forward and undoubtedly </w:t>
      </w:r>
      <w:proofErr w:type="spellStart"/>
      <w:r w:rsidRPr="007E35FA">
        <w:rPr>
          <w:rFonts w:eastAsia="Times New Roman" w:cstheme="minorHAnsi"/>
          <w:lang w:val="en"/>
        </w:rPr>
        <w:t>signalling</w:t>
      </w:r>
      <w:proofErr w:type="spellEnd"/>
      <w:r w:rsidRPr="007E35FA">
        <w:rPr>
          <w:rFonts w:eastAsia="Times New Roman" w:cstheme="minorHAnsi"/>
          <w:lang w:val="en"/>
        </w:rPr>
        <w:t xml:space="preserve"> to the perpetrators of human rights abuses that their impunity might be short-lived. Yet Pinochet continued to travel abroad on the assumption that he remained untouchable. His subsequent detention in a London clinic on October 16th, 1998, while surprising, was not an audacious stunt. Instead, it was the result of sustained campaigning, painstaking coordination and meticulous investigation by human rights </w:t>
      </w:r>
      <w:proofErr w:type="spellStart"/>
      <w:r w:rsidRPr="007E35FA">
        <w:rPr>
          <w:rFonts w:eastAsia="Times New Roman" w:cstheme="minorHAnsi"/>
          <w:lang w:val="en"/>
        </w:rPr>
        <w:t>organisations</w:t>
      </w:r>
      <w:proofErr w:type="spellEnd"/>
      <w:r w:rsidRPr="007E35FA">
        <w:rPr>
          <w:rFonts w:eastAsia="Times New Roman" w:cstheme="minorHAnsi"/>
          <w:lang w:val="en"/>
        </w:rPr>
        <w:t xml:space="preserve"> in Chile and around the world. This transnational network was spurred into action when the Human Rights Secretariat of Spain’s United Left Party became aware of Pinochet’s stay in a London clinic and requested a judicial order for his arrest. This was in relation to his role in Operation Condor, a cross-border campaign of terror, kidnapping and disappearance of named individuals in several Latin American countries. The Spanish judge </w:t>
      </w:r>
      <w:proofErr w:type="spellStart"/>
      <w:r w:rsidRPr="007E35FA">
        <w:rPr>
          <w:rFonts w:eastAsia="Times New Roman" w:cstheme="minorHAnsi"/>
          <w:lang w:val="en"/>
        </w:rPr>
        <w:t>Baltasar</w:t>
      </w:r>
      <w:proofErr w:type="spellEnd"/>
      <w:r w:rsidRPr="007E35FA">
        <w:rPr>
          <w:rFonts w:eastAsia="Times New Roman" w:cstheme="minorHAnsi"/>
          <w:lang w:val="en"/>
        </w:rPr>
        <w:t xml:space="preserve"> </w:t>
      </w:r>
      <w:proofErr w:type="spellStart"/>
      <w:r w:rsidRPr="007E35FA">
        <w:rPr>
          <w:rFonts w:eastAsia="Times New Roman" w:cstheme="minorHAnsi"/>
          <w:lang w:val="en"/>
        </w:rPr>
        <w:t>Garzon</w:t>
      </w:r>
      <w:proofErr w:type="spellEnd"/>
      <w:r w:rsidRPr="007E35FA">
        <w:rPr>
          <w:rFonts w:eastAsia="Times New Roman" w:cstheme="minorHAnsi"/>
          <w:lang w:val="en"/>
        </w:rPr>
        <w:t xml:space="preserve">, of the </w:t>
      </w:r>
      <w:proofErr w:type="spellStart"/>
      <w:r w:rsidRPr="007E35FA">
        <w:rPr>
          <w:rFonts w:eastAsia="Times New Roman" w:cstheme="minorHAnsi"/>
          <w:i/>
          <w:iCs/>
          <w:lang w:val="en"/>
        </w:rPr>
        <w:t>Audiencia</w:t>
      </w:r>
      <w:proofErr w:type="spellEnd"/>
      <w:r w:rsidRPr="007E35FA">
        <w:rPr>
          <w:rFonts w:eastAsia="Times New Roman" w:cstheme="minorHAnsi"/>
          <w:i/>
          <w:iCs/>
          <w:lang w:val="en"/>
        </w:rPr>
        <w:t xml:space="preserve"> </w:t>
      </w:r>
      <w:proofErr w:type="spellStart"/>
      <w:r w:rsidRPr="007E35FA">
        <w:rPr>
          <w:rFonts w:eastAsia="Times New Roman" w:cstheme="minorHAnsi"/>
          <w:i/>
          <w:iCs/>
          <w:lang w:val="en"/>
        </w:rPr>
        <w:t>Nacional</w:t>
      </w:r>
      <w:proofErr w:type="spellEnd"/>
      <w:r w:rsidRPr="007E35FA">
        <w:rPr>
          <w:rFonts w:eastAsia="Times New Roman" w:cstheme="minorHAnsi"/>
          <w:lang w:val="en"/>
        </w:rPr>
        <w:t xml:space="preserve"> (National Court), complied with the request and Pinochet was detained on a provisional warrant signed by a London magistrate on his behalf.</w:t>
      </w:r>
    </w:p>
    <w:p w:rsidR="003D622B" w:rsidRPr="007E35FA" w:rsidRDefault="003D622B" w:rsidP="003D622B">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The arrest of General Pinochet presented a serious challenge to the status quo on human rights, and shattered any illusion that Chile had come to terms with the legacy of seventeen years of military rule. On the surface, the nation appeared to have made peace with its past, but it became immediately </w:t>
      </w:r>
      <w:r w:rsidRPr="007E35FA">
        <w:rPr>
          <w:rFonts w:eastAsia="Times New Roman" w:cstheme="minorHAnsi"/>
          <w:lang w:val="en"/>
        </w:rPr>
        <w:lastRenderedPageBreak/>
        <w:t>apparent that wounds had not healed and that the transition to democracy was incomplete. His detention provided the impetus required for the human rights issue to be re-examined when many in Chile had hoped that it was a closed chapter. Reopening the human rights debate forced the Chilean government to acknowledge publicly that democracy was seriously flawed by the Constitution inherited from the military regime and the non-application of the law. Pinochet may have been under arrest, but Chilean justice and democracy were on trial.</w:t>
      </w:r>
    </w:p>
    <w:p w:rsidR="003D622B" w:rsidRPr="007E35FA" w:rsidRDefault="003D622B" w:rsidP="00B61E19">
      <w:pPr>
        <w:rPr>
          <w:rFonts w:cstheme="minorHAnsi"/>
        </w:rPr>
      </w:pPr>
    </w:p>
    <w:p w:rsidR="00B61E19" w:rsidRPr="007E35FA" w:rsidRDefault="00B61E19" w:rsidP="00B61E19">
      <w:pPr>
        <w:rPr>
          <w:rFonts w:cstheme="minorHAnsi"/>
          <w:b/>
        </w:rPr>
      </w:pPr>
      <w:r w:rsidRPr="007E35FA">
        <w:rPr>
          <w:rFonts w:cstheme="minorHAnsi"/>
          <w:b/>
        </w:rPr>
        <w:t>Section 2 –</w:t>
      </w:r>
      <w:r w:rsidR="002C09C7" w:rsidRPr="007E35FA">
        <w:rPr>
          <w:rFonts w:cstheme="minorHAnsi"/>
          <w:b/>
        </w:rPr>
        <w:t xml:space="preserve"> Narrative Structure and Style:</w:t>
      </w:r>
    </w:p>
    <w:p w:rsidR="00B61E19" w:rsidRPr="007E35FA" w:rsidRDefault="002C09C7" w:rsidP="00B61E19">
      <w:pPr>
        <w:rPr>
          <w:rFonts w:cstheme="minorHAnsi"/>
          <w:b/>
        </w:rPr>
      </w:pPr>
      <w:r w:rsidRPr="007E35FA">
        <w:rPr>
          <w:rFonts w:cstheme="minorHAnsi"/>
          <w:b/>
        </w:rPr>
        <w:t xml:space="preserve">Allegory: </w:t>
      </w:r>
    </w:p>
    <w:p w:rsidR="00B61E19" w:rsidRPr="007E35FA" w:rsidRDefault="00B61E19" w:rsidP="00B61E19">
      <w:pPr>
        <w:rPr>
          <w:rFonts w:cstheme="minorHAnsi"/>
        </w:rPr>
      </w:pPr>
      <w:r w:rsidRPr="007E35FA">
        <w:rPr>
          <w:rFonts w:cstheme="minorHAnsi"/>
        </w:rPr>
        <w:t xml:space="preserve">On one level, the narrative stands as a love story, as a tale of initiation from innocence into experience, and of betrayal, followed by understanding, and possible forgiveness and redemption.  However, the novel, in its exploration of the love between two generations which span the Second World War, is also an allegory of the post-war generation`s feelings of guilt about German history and its relationship to the war generation.  One might ask why the allegory is carried through the relationship between a young man and an older </w:t>
      </w:r>
      <w:proofErr w:type="gramStart"/>
      <w:r w:rsidRPr="007E35FA">
        <w:rPr>
          <w:rFonts w:cstheme="minorHAnsi"/>
        </w:rPr>
        <w:t>woman?</w:t>
      </w:r>
      <w:proofErr w:type="gramEnd"/>
      <w:r w:rsidRPr="007E35FA">
        <w:rPr>
          <w:rFonts w:cstheme="minorHAnsi"/>
        </w:rPr>
        <w:t xml:space="preserve">  When </w:t>
      </w:r>
      <w:proofErr w:type="spellStart"/>
      <w:r w:rsidRPr="007E35FA">
        <w:rPr>
          <w:rFonts w:cstheme="minorHAnsi"/>
        </w:rPr>
        <w:t>Schlink</w:t>
      </w:r>
      <w:proofErr w:type="spellEnd"/>
      <w:r w:rsidRPr="007E35FA">
        <w:rPr>
          <w:rFonts w:cstheme="minorHAnsi"/>
        </w:rPr>
        <w:t xml:space="preserve"> was invited onto the Oprah Winfrey show, he was surprised that the audience focused on the relationship between Hanna and Michael being perverse and that they thought Hanna to be a </w:t>
      </w:r>
      <w:proofErr w:type="spellStart"/>
      <w:r w:rsidRPr="007E35FA">
        <w:rPr>
          <w:rFonts w:cstheme="minorHAnsi"/>
        </w:rPr>
        <w:t>paedophile</w:t>
      </w:r>
      <w:proofErr w:type="spellEnd"/>
      <w:r w:rsidRPr="007E35FA">
        <w:rPr>
          <w:rFonts w:cstheme="minorHAnsi"/>
        </w:rPr>
        <w:t>.  To him, there was nothing particularly perverse about the relationship and it could be argued that this relationship carries the allegory better than say a son and father for a number of reasons:</w:t>
      </w:r>
    </w:p>
    <w:p w:rsidR="00B61E19" w:rsidRPr="007E35FA" w:rsidRDefault="00B61E19" w:rsidP="00B61E19">
      <w:pPr>
        <w:rPr>
          <w:rFonts w:cstheme="minorHAnsi"/>
        </w:rPr>
      </w:pPr>
      <w:r w:rsidRPr="007E35FA">
        <w:rPr>
          <w:rFonts w:cstheme="minorHAnsi"/>
        </w:rPr>
        <w:t>•</w:t>
      </w:r>
      <w:r w:rsidRPr="007E35FA">
        <w:rPr>
          <w:rFonts w:cstheme="minorHAnsi"/>
        </w:rPr>
        <w:tab/>
        <w:t xml:space="preserve">Because the </w:t>
      </w:r>
      <w:proofErr w:type="gramStart"/>
      <w:r w:rsidRPr="007E35FA">
        <w:rPr>
          <w:rFonts w:cstheme="minorHAnsi"/>
        </w:rPr>
        <w:t>couple meet</w:t>
      </w:r>
      <w:proofErr w:type="gramEnd"/>
      <w:r w:rsidRPr="007E35FA">
        <w:rPr>
          <w:rFonts w:cstheme="minorHAnsi"/>
        </w:rPr>
        <w:t xml:space="preserve"> by chance, this allows for an element of mystery about their pasts</w:t>
      </w:r>
    </w:p>
    <w:p w:rsidR="00B61E19" w:rsidRPr="007E35FA" w:rsidRDefault="00B61E19" w:rsidP="00B61E19">
      <w:pPr>
        <w:rPr>
          <w:rFonts w:cstheme="minorHAnsi"/>
        </w:rPr>
      </w:pPr>
      <w:r w:rsidRPr="007E35FA">
        <w:rPr>
          <w:rFonts w:cstheme="minorHAnsi"/>
        </w:rPr>
        <w:t>•</w:t>
      </w:r>
      <w:r w:rsidRPr="007E35FA">
        <w:rPr>
          <w:rFonts w:cstheme="minorHAnsi"/>
        </w:rPr>
        <w:tab/>
        <w:t>As it is a sexual relationship, Michael`s focus on the precise movements of Hanna`s body aid the illiteracy motif.  We learn later that she is so precise and exact in her physical movements as a means of masking her illiteracy</w:t>
      </w:r>
    </w:p>
    <w:p w:rsidR="00B61E19" w:rsidRPr="007E35FA" w:rsidRDefault="00B61E19" w:rsidP="00B61E19">
      <w:pPr>
        <w:rPr>
          <w:rFonts w:cstheme="minorHAnsi"/>
        </w:rPr>
      </w:pPr>
      <w:r w:rsidRPr="007E35FA">
        <w:rPr>
          <w:rFonts w:cstheme="minorHAnsi"/>
        </w:rPr>
        <w:t>•</w:t>
      </w:r>
      <w:r w:rsidRPr="007E35FA">
        <w:rPr>
          <w:rFonts w:cstheme="minorHAnsi"/>
        </w:rPr>
        <w:tab/>
        <w:t xml:space="preserve">A sexual relationship marks an initiation into adulthood.  Michael is on journey of self-discovery and of understanding of his country`s past and looking at this through the most intimate relationship carries the allegory well.  He wouldn`t have felt so strongly, </w:t>
      </w:r>
      <w:proofErr w:type="gramStart"/>
      <w:r w:rsidRPr="007E35FA">
        <w:rPr>
          <w:rFonts w:cstheme="minorHAnsi"/>
        </w:rPr>
        <w:t>and  so</w:t>
      </w:r>
      <w:proofErr w:type="gramEnd"/>
      <w:r w:rsidRPr="007E35FA">
        <w:rPr>
          <w:rFonts w:cstheme="minorHAnsi"/>
        </w:rPr>
        <w:t xml:space="preserve"> ambivalently, the feelings of betrayal and guilt if any other relationship had been described</w:t>
      </w:r>
    </w:p>
    <w:p w:rsidR="00B61E19" w:rsidRPr="007E35FA" w:rsidRDefault="00B61E19" w:rsidP="00B61E19">
      <w:pPr>
        <w:rPr>
          <w:rFonts w:cstheme="minorHAnsi"/>
        </w:rPr>
      </w:pPr>
      <w:r w:rsidRPr="007E35FA">
        <w:rPr>
          <w:rFonts w:cstheme="minorHAnsi"/>
        </w:rPr>
        <w:t>•</w:t>
      </w:r>
      <w:r w:rsidRPr="007E35FA">
        <w:rPr>
          <w:rFonts w:cstheme="minorHAnsi"/>
        </w:rPr>
        <w:tab/>
        <w:t xml:space="preserve">Relationships between you and your parents are often unconditional, whereas the relationship between lovers is fraught with insecurities, loss, betrayal, ambivalent feelings, intensity </w:t>
      </w:r>
      <w:proofErr w:type="spellStart"/>
      <w:r w:rsidRPr="007E35FA">
        <w:rPr>
          <w:rFonts w:cstheme="minorHAnsi"/>
        </w:rPr>
        <w:t>etc</w:t>
      </w:r>
      <w:proofErr w:type="spellEnd"/>
    </w:p>
    <w:p w:rsidR="00B61E19" w:rsidRPr="007E35FA" w:rsidRDefault="00B61E19" w:rsidP="00B61E19">
      <w:pPr>
        <w:rPr>
          <w:rFonts w:cstheme="minorHAnsi"/>
        </w:rPr>
      </w:pPr>
      <w:r w:rsidRPr="007E35FA">
        <w:rPr>
          <w:rFonts w:cstheme="minorHAnsi"/>
        </w:rPr>
        <w:t>•</w:t>
      </w:r>
      <w:r w:rsidRPr="007E35FA">
        <w:rPr>
          <w:rFonts w:cstheme="minorHAnsi"/>
        </w:rPr>
        <w:tab/>
        <w:t>The relationship also marks a ``rite of passage`` from childhood to adulthood</w:t>
      </w:r>
    </w:p>
    <w:p w:rsidR="00B61E19" w:rsidRPr="007E35FA" w:rsidRDefault="00B61E19" w:rsidP="00B61E19">
      <w:pPr>
        <w:rPr>
          <w:rFonts w:cstheme="minorHAnsi"/>
        </w:rPr>
      </w:pPr>
      <w:r w:rsidRPr="007E35FA">
        <w:rPr>
          <w:rFonts w:cstheme="minorHAnsi"/>
        </w:rPr>
        <w:t>•</w:t>
      </w:r>
      <w:r w:rsidRPr="007E35FA">
        <w:rPr>
          <w:rFonts w:cstheme="minorHAnsi"/>
        </w:rPr>
        <w:tab/>
        <w:t xml:space="preserve">Having the relationship between an older woman and younger man rather than the other way round allows </w:t>
      </w:r>
      <w:proofErr w:type="spellStart"/>
      <w:r w:rsidRPr="007E35FA">
        <w:rPr>
          <w:rFonts w:cstheme="minorHAnsi"/>
        </w:rPr>
        <w:t>Schlink</w:t>
      </w:r>
      <w:proofErr w:type="spellEnd"/>
      <w:r w:rsidRPr="007E35FA">
        <w:rPr>
          <w:rFonts w:cstheme="minorHAnsi"/>
        </w:rPr>
        <w:t xml:space="preserve"> to shift the balance of power in the relationship and underscore Hanna`s vulnerability.  It is not strange when she allows Michael to take control of booking hotels and ordering meals whilst they are holidaying together as it fits within traditional gender roles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lastRenderedPageBreak/>
        <w:t>Illiteracy, a key motif in the novel, also works on an allegorical level.  Hanna`s illiteracy symbolizes the moral il</w:t>
      </w:r>
      <w:r w:rsidR="00C9427C" w:rsidRPr="007E35FA">
        <w:rPr>
          <w:rFonts w:cstheme="minorHAnsi"/>
        </w:rPr>
        <w:t>literacy of the war generation.</w:t>
      </w:r>
    </w:p>
    <w:p w:rsidR="00B61E19" w:rsidRPr="007E35FA" w:rsidRDefault="00B61E19" w:rsidP="00B61E19">
      <w:pPr>
        <w:rPr>
          <w:rFonts w:cstheme="minorHAnsi"/>
        </w:rPr>
      </w:pPr>
    </w:p>
    <w:p w:rsidR="00B61E19" w:rsidRPr="007E35FA" w:rsidRDefault="00B61E19" w:rsidP="00B61E19">
      <w:pPr>
        <w:rPr>
          <w:rFonts w:cstheme="minorHAnsi"/>
          <w:b/>
        </w:rPr>
      </w:pPr>
      <w:r w:rsidRPr="007E35FA">
        <w:rPr>
          <w:rFonts w:cstheme="minorHAnsi"/>
          <w:b/>
        </w:rPr>
        <w:t>Narrative Voice:</w:t>
      </w:r>
    </w:p>
    <w:p w:rsidR="00B61E19" w:rsidRPr="007E35FA" w:rsidRDefault="00B61E19" w:rsidP="00B61E19">
      <w:pPr>
        <w:rPr>
          <w:rFonts w:cstheme="minorHAnsi"/>
        </w:rPr>
      </w:pPr>
      <w:r w:rsidRPr="007E35FA">
        <w:rPr>
          <w:rFonts w:cstheme="minorHAnsi"/>
        </w:rPr>
        <w:t>The novel is written as a first person retrospective narrative where the experiences, thoughts and feelings of Michael are captured at various points in his life from a fifteen year old boy to an elderly man.  In Part1, which charts a year in the relationship he has as a fifteen year old with Hannah, a thirty-six year old woman, he captures in sensuous detail the feelings of angst, awkwardness and excitement of his adolescent self, even though he is writing as an elderly man.  Interestingly, although we feel a degree of empathy with Michael as he is a first person narrator sharing his experiences and viewpoint with us, the tone is often distant and emotionless.  Michael is alienated, sick with guilt and shame and this is communicated through the matter-of-fact and numb tone.</w:t>
      </w:r>
    </w:p>
    <w:p w:rsidR="00B61E19" w:rsidRPr="007E35FA" w:rsidRDefault="00B61E19" w:rsidP="00B61E19">
      <w:pPr>
        <w:rPr>
          <w:rFonts w:cstheme="minorHAnsi"/>
          <w:b/>
        </w:rPr>
      </w:pPr>
    </w:p>
    <w:p w:rsidR="00B61E19" w:rsidRPr="007E35FA" w:rsidRDefault="00B61E19" w:rsidP="00B61E19">
      <w:pPr>
        <w:rPr>
          <w:rFonts w:cstheme="minorHAnsi"/>
          <w:b/>
        </w:rPr>
      </w:pPr>
      <w:r w:rsidRPr="007E35FA">
        <w:rPr>
          <w:rFonts w:cstheme="minorHAnsi"/>
          <w:b/>
        </w:rPr>
        <w:t>Narrative Structure and Time:</w:t>
      </w:r>
    </w:p>
    <w:p w:rsidR="00B61E19" w:rsidRPr="007E35FA" w:rsidRDefault="00B61E19" w:rsidP="00B61E19">
      <w:pPr>
        <w:rPr>
          <w:rFonts w:cstheme="minorHAnsi"/>
        </w:rPr>
      </w:pPr>
      <w:r w:rsidRPr="007E35FA">
        <w:rPr>
          <w:rFonts w:cstheme="minorHAnsi"/>
        </w:rPr>
        <w:t>The novel is structured in three parts, each of which marking a significant time period in Michael`s discovery of personal and national identity.   Although the novel is a retrospective first person narrative (Michael is an old man when he writes out what happened to him), each section captures the feelings, thoughts and state of mind of the narrator at each stage in his development.</w:t>
      </w:r>
    </w:p>
    <w:p w:rsidR="00B61E19" w:rsidRPr="007E35FA" w:rsidRDefault="00B61E19" w:rsidP="00B61E19">
      <w:pPr>
        <w:rPr>
          <w:rFonts w:cstheme="minorHAnsi"/>
        </w:rPr>
      </w:pPr>
      <w:r w:rsidRPr="007E35FA">
        <w:rPr>
          <w:rFonts w:cstheme="minorHAnsi"/>
        </w:rPr>
        <w:t>Part 1 narrates Michael`s meeting with Hanna and their subsequent relationship which takes place when he is 15 years old.</w:t>
      </w:r>
    </w:p>
    <w:p w:rsidR="00B61E19" w:rsidRPr="007E35FA" w:rsidRDefault="00B61E19" w:rsidP="00B61E19">
      <w:pPr>
        <w:rPr>
          <w:rFonts w:cstheme="minorHAnsi"/>
        </w:rPr>
      </w:pPr>
      <w:r w:rsidRPr="007E35FA">
        <w:rPr>
          <w:rFonts w:cstheme="minorHAnsi"/>
        </w:rPr>
        <w:t xml:space="preserve">Part 2 narrates the trial which takes place when Michael is a university Law </w:t>
      </w:r>
      <w:proofErr w:type="gramStart"/>
      <w:r w:rsidRPr="007E35FA">
        <w:rPr>
          <w:rFonts w:cstheme="minorHAnsi"/>
        </w:rPr>
        <w:t>students</w:t>
      </w:r>
      <w:proofErr w:type="gramEnd"/>
      <w:r w:rsidRPr="007E35FA">
        <w:rPr>
          <w:rFonts w:cstheme="minorHAnsi"/>
        </w:rPr>
        <w:t xml:space="preserve"> in his early twenties.</w:t>
      </w:r>
    </w:p>
    <w:p w:rsidR="00B61E19" w:rsidRPr="007E35FA" w:rsidRDefault="00B61E19" w:rsidP="00B61E19">
      <w:pPr>
        <w:rPr>
          <w:rFonts w:cstheme="minorHAnsi"/>
        </w:rPr>
      </w:pPr>
      <w:r w:rsidRPr="007E35FA">
        <w:rPr>
          <w:rFonts w:cstheme="minorHAnsi"/>
        </w:rPr>
        <w:t>Part 3 picks up where Part 2 left off and ends ten years after Hannah`s death, although the last event described in the novel is Michael visiting Hanna`s grave.</w:t>
      </w:r>
    </w:p>
    <w:p w:rsidR="00B61E19" w:rsidRPr="007E35FA" w:rsidRDefault="00B61E19" w:rsidP="00B61E19">
      <w:pPr>
        <w:rPr>
          <w:rFonts w:cstheme="minorHAnsi"/>
        </w:rPr>
      </w:pPr>
    </w:p>
    <w:p w:rsidR="00B61E19" w:rsidRPr="007E35FA" w:rsidRDefault="00B61E19" w:rsidP="00B61E19">
      <w:pPr>
        <w:rPr>
          <w:rFonts w:cstheme="minorHAnsi"/>
          <w:b/>
        </w:rPr>
      </w:pPr>
      <w:r w:rsidRPr="007E35FA">
        <w:rPr>
          <w:rFonts w:cstheme="minorHAnsi"/>
          <w:b/>
        </w:rPr>
        <w:t>Genre:</w:t>
      </w:r>
    </w:p>
    <w:p w:rsidR="00B61E19" w:rsidRPr="007E35FA" w:rsidRDefault="00B61E19" w:rsidP="00B61E19">
      <w:pPr>
        <w:rPr>
          <w:rFonts w:cstheme="minorHAnsi"/>
        </w:rPr>
      </w:pPr>
      <w:r w:rsidRPr="007E35FA">
        <w:rPr>
          <w:rFonts w:cstheme="minorHAnsi"/>
        </w:rPr>
        <w:t xml:space="preserve">The novel draws on the Bildungsroman genre as it is a first person narrative which charts the growth and development of the individual, and the loss of innocence and onset of experience. </w:t>
      </w:r>
      <w:proofErr w:type="spellStart"/>
      <w:r w:rsidRPr="007E35FA">
        <w:rPr>
          <w:rFonts w:cstheme="minorHAnsi"/>
        </w:rPr>
        <w:t>Schlink</w:t>
      </w:r>
      <w:proofErr w:type="spellEnd"/>
      <w:r w:rsidRPr="007E35FA">
        <w:rPr>
          <w:rFonts w:cstheme="minorHAnsi"/>
        </w:rPr>
        <w:t xml:space="preserve"> also incorporates aspects of the Detective genre.  Although this is a retrospective narrative with the narrator being cognizant of all facts of Hannah`s identity throughout the novel, Michael does not reveal Hannah`s illiteracy nor other very significant aspects of her past until the parts in the novel describing the time when he realized these things himself.  However, there are clues throughout the text that make sense when thought about in retrospective or might be picked up at the time by the careful reader.</w:t>
      </w:r>
    </w:p>
    <w:p w:rsidR="00B61E19" w:rsidRPr="007E35FA" w:rsidRDefault="00B61E19" w:rsidP="00B61E19">
      <w:pPr>
        <w:rPr>
          <w:rFonts w:cstheme="minorHAnsi"/>
        </w:rPr>
      </w:pPr>
    </w:p>
    <w:p w:rsidR="00B61E19" w:rsidRPr="007E35FA" w:rsidRDefault="00B61E19" w:rsidP="00B61E19">
      <w:pPr>
        <w:rPr>
          <w:rFonts w:cstheme="minorHAnsi"/>
        </w:rPr>
      </w:pPr>
      <w:proofErr w:type="spellStart"/>
      <w:r w:rsidRPr="007E35FA">
        <w:rPr>
          <w:rFonts w:cstheme="minorHAnsi"/>
        </w:rPr>
        <w:t>Intertextuality</w:t>
      </w:r>
      <w:proofErr w:type="spellEnd"/>
      <w:r w:rsidRPr="007E35FA">
        <w:rPr>
          <w:rFonts w:cstheme="minorHAnsi"/>
        </w:rPr>
        <w:t>/ Allusions to other texts:</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A significant amount of texts are mentioned in </w:t>
      </w:r>
      <w:r w:rsidRPr="007E35FA">
        <w:rPr>
          <w:rFonts w:cstheme="minorHAnsi"/>
          <w:u w:val="single"/>
        </w:rPr>
        <w:t>The Reader</w:t>
      </w:r>
      <w:r w:rsidRPr="007E35FA">
        <w:rPr>
          <w:rFonts w:cstheme="minorHAnsi"/>
        </w:rPr>
        <w:t>, including:</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The Odyssey </w:t>
      </w:r>
      <w:proofErr w:type="gramStart"/>
      <w:r w:rsidRPr="007E35FA">
        <w:rPr>
          <w:rFonts w:cstheme="minorHAnsi"/>
        </w:rPr>
        <w:t>-  Homer</w:t>
      </w:r>
      <w:proofErr w:type="gramEnd"/>
    </w:p>
    <w:p w:rsidR="00B61E19" w:rsidRPr="007E35FA" w:rsidRDefault="00B61E19" w:rsidP="00B61E19">
      <w:pPr>
        <w:rPr>
          <w:rFonts w:cstheme="minorHAnsi"/>
        </w:rPr>
      </w:pPr>
      <w:r w:rsidRPr="007E35FA">
        <w:rPr>
          <w:rFonts w:cstheme="minorHAnsi"/>
        </w:rPr>
        <w:t xml:space="preserve">Emilia </w:t>
      </w:r>
      <w:proofErr w:type="spellStart"/>
      <w:r w:rsidRPr="007E35FA">
        <w:rPr>
          <w:rFonts w:cstheme="minorHAnsi"/>
        </w:rPr>
        <w:t>Galotti</w:t>
      </w:r>
      <w:proofErr w:type="spellEnd"/>
    </w:p>
    <w:p w:rsidR="00B61E19" w:rsidRPr="007E35FA" w:rsidRDefault="00B61E19" w:rsidP="00B61E19">
      <w:pPr>
        <w:rPr>
          <w:rFonts w:cstheme="minorHAnsi"/>
        </w:rPr>
      </w:pPr>
      <w:r w:rsidRPr="007E35FA">
        <w:rPr>
          <w:rFonts w:cstheme="minorHAnsi"/>
        </w:rPr>
        <w:t>Intrigues and Love</w:t>
      </w:r>
    </w:p>
    <w:p w:rsidR="00B61E19" w:rsidRPr="007E35FA" w:rsidRDefault="00B61E19" w:rsidP="00B61E19">
      <w:pPr>
        <w:rPr>
          <w:rFonts w:cstheme="minorHAnsi"/>
        </w:rPr>
      </w:pPr>
      <w:r w:rsidRPr="007E35FA">
        <w:rPr>
          <w:rFonts w:cstheme="minorHAnsi"/>
        </w:rPr>
        <w:t>Philosophical texts written by Hegel and Kant</w:t>
      </w:r>
    </w:p>
    <w:p w:rsidR="00B61E19" w:rsidRPr="007E35FA" w:rsidRDefault="00B61E19" w:rsidP="00B61E19">
      <w:pPr>
        <w:rPr>
          <w:rFonts w:cstheme="minorHAnsi"/>
        </w:rPr>
      </w:pPr>
      <w:r w:rsidRPr="007E35FA">
        <w:rPr>
          <w:rFonts w:cstheme="minorHAnsi"/>
        </w:rPr>
        <w:t xml:space="preserve">Eichmann in Jerusalem </w:t>
      </w:r>
      <w:r w:rsidR="00F72E21" w:rsidRPr="007E35FA">
        <w:rPr>
          <w:rFonts w:cstheme="minorHAnsi"/>
        </w:rPr>
        <w:t xml:space="preserve">by </w:t>
      </w:r>
      <w:r w:rsidRPr="007E35FA">
        <w:rPr>
          <w:rFonts w:cstheme="minorHAnsi"/>
        </w:rPr>
        <w:t>Hannah Arendt</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Survivor Literature:</w:t>
      </w:r>
    </w:p>
    <w:p w:rsidR="00B61E19" w:rsidRPr="007E35FA" w:rsidRDefault="00B61E19" w:rsidP="00B61E19">
      <w:pPr>
        <w:rPr>
          <w:rFonts w:cstheme="minorHAnsi"/>
        </w:rPr>
      </w:pPr>
      <w:r w:rsidRPr="007E35FA">
        <w:rPr>
          <w:rFonts w:cstheme="minorHAnsi"/>
        </w:rPr>
        <w:t>Primo Levi</w:t>
      </w:r>
    </w:p>
    <w:p w:rsidR="00B61E19" w:rsidRPr="007E35FA" w:rsidRDefault="00B61E19" w:rsidP="00B61E19">
      <w:pPr>
        <w:rPr>
          <w:rFonts w:cstheme="minorHAnsi"/>
        </w:rPr>
      </w:pPr>
      <w:proofErr w:type="spellStart"/>
      <w:r w:rsidRPr="007E35FA">
        <w:rPr>
          <w:rFonts w:cstheme="minorHAnsi"/>
        </w:rPr>
        <w:t>Tadeusz</w:t>
      </w:r>
      <w:proofErr w:type="spellEnd"/>
      <w:r w:rsidRPr="007E35FA">
        <w:rPr>
          <w:rFonts w:cstheme="minorHAnsi"/>
        </w:rPr>
        <w:t xml:space="preserve"> </w:t>
      </w:r>
      <w:proofErr w:type="spellStart"/>
      <w:r w:rsidRPr="007E35FA">
        <w:rPr>
          <w:rFonts w:cstheme="minorHAnsi"/>
        </w:rPr>
        <w:t>Borowski</w:t>
      </w:r>
      <w:proofErr w:type="spellEnd"/>
    </w:p>
    <w:p w:rsidR="00B61E19" w:rsidRPr="007E35FA" w:rsidRDefault="00B61E19" w:rsidP="00B61E19">
      <w:pPr>
        <w:rPr>
          <w:rFonts w:cstheme="minorHAnsi"/>
        </w:rPr>
      </w:pPr>
      <w:r w:rsidRPr="007E35FA">
        <w:rPr>
          <w:rFonts w:cstheme="minorHAnsi"/>
        </w:rPr>
        <w:t>Jean Amery</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Please spend some time researching these texts and thinking about how they aid the allegory.</w:t>
      </w: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b/>
        </w:rPr>
      </w:pPr>
      <w:r w:rsidRPr="007E35FA">
        <w:rPr>
          <w:rFonts w:cstheme="minorHAnsi"/>
          <w:b/>
        </w:rPr>
        <w:t>Section 3 – Themes and Motifs:</w:t>
      </w:r>
    </w:p>
    <w:p w:rsidR="00B61E19" w:rsidRPr="007E35FA" w:rsidRDefault="00B61E19" w:rsidP="00B61E19">
      <w:pPr>
        <w:rPr>
          <w:rFonts w:cstheme="minorHAnsi"/>
        </w:rPr>
      </w:pPr>
    </w:p>
    <w:p w:rsidR="00B61E19" w:rsidRPr="007E35FA" w:rsidRDefault="00B61E19" w:rsidP="00B61E19">
      <w:pPr>
        <w:rPr>
          <w:rFonts w:cstheme="minorHAnsi"/>
          <w:b/>
        </w:rPr>
      </w:pPr>
      <w:r w:rsidRPr="007E35FA">
        <w:rPr>
          <w:rFonts w:cstheme="minorHAnsi"/>
          <w:b/>
        </w:rPr>
        <w:t>CHARTING THEMES AND MOTIFS IN</w:t>
      </w:r>
      <w:r w:rsidRPr="007E35FA">
        <w:rPr>
          <w:rFonts w:cstheme="minorHAnsi"/>
          <w:b/>
          <w:u w:val="single"/>
        </w:rPr>
        <w:t xml:space="preserve"> THE READER</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On these pages please keep page references, quotes and brief notes for the following themes and motifs:</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lastRenderedPageBreak/>
        <w:t>SICKNESS:</w:t>
      </w: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CLEANSING:</w:t>
      </w: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READING AND EDUCATION:</w:t>
      </w: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TOPOGRAPHY:</w:t>
      </w: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JOURNEYING:</w:t>
      </w: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SHAME, GUILT:</w:t>
      </w: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THE LEGAL SYSTEM AND THE LAW:</w:t>
      </w: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RETRIBUTION/FORGIVENESS/ REDEMPTION:</w:t>
      </w: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B61E19" w:rsidRPr="007E35FA" w:rsidRDefault="00B61E19" w:rsidP="00B61E19">
      <w:pPr>
        <w:rPr>
          <w:rFonts w:cstheme="minorHAnsi"/>
        </w:rPr>
      </w:pPr>
    </w:p>
    <w:p w:rsidR="00F72E21" w:rsidRPr="007E35FA" w:rsidRDefault="00F72E21" w:rsidP="00B61E19">
      <w:pPr>
        <w:rPr>
          <w:rFonts w:cstheme="minorHAnsi"/>
        </w:rPr>
      </w:pPr>
    </w:p>
    <w:p w:rsidR="00B61E19" w:rsidRPr="007E35FA" w:rsidRDefault="00F72E21" w:rsidP="00B61E19">
      <w:pPr>
        <w:rPr>
          <w:rFonts w:cstheme="minorHAnsi"/>
          <w:b/>
        </w:rPr>
      </w:pPr>
      <w:r w:rsidRPr="007E35FA">
        <w:rPr>
          <w:rFonts w:cstheme="minorHAnsi"/>
          <w:b/>
        </w:rPr>
        <w:lastRenderedPageBreak/>
        <w:t xml:space="preserve">Section </w:t>
      </w:r>
      <w:proofErr w:type="gramStart"/>
      <w:r w:rsidRPr="007E35FA">
        <w:rPr>
          <w:rFonts w:cstheme="minorHAnsi"/>
          <w:b/>
        </w:rPr>
        <w:t xml:space="preserve">4 </w:t>
      </w:r>
      <w:r w:rsidR="00B61E19" w:rsidRPr="007E35FA">
        <w:rPr>
          <w:rFonts w:cstheme="minorHAnsi"/>
          <w:b/>
        </w:rPr>
        <w:t xml:space="preserve"> -</w:t>
      </w:r>
      <w:proofErr w:type="gramEnd"/>
      <w:r w:rsidR="00B61E19" w:rsidRPr="007E35FA">
        <w:rPr>
          <w:rFonts w:cstheme="minorHAnsi"/>
          <w:b/>
        </w:rPr>
        <w:t xml:space="preserve"> Questions on Chapters:</w:t>
      </w:r>
    </w:p>
    <w:p w:rsidR="000C6799" w:rsidRDefault="000C6799" w:rsidP="00B61E19">
      <w:pPr>
        <w:rPr>
          <w:rFonts w:cstheme="minorHAnsi"/>
          <w:b/>
        </w:rPr>
      </w:pPr>
      <w:r>
        <w:rPr>
          <w:rFonts w:cstheme="minorHAnsi"/>
          <w:b/>
        </w:rPr>
        <w:t>Part 1</w:t>
      </w:r>
    </w:p>
    <w:p w:rsidR="00B61E19" w:rsidRPr="007E35FA" w:rsidRDefault="00B61E19" w:rsidP="00B61E19">
      <w:pPr>
        <w:rPr>
          <w:rFonts w:cstheme="minorHAnsi"/>
          <w:b/>
        </w:rPr>
      </w:pPr>
      <w:r w:rsidRPr="007E35FA">
        <w:rPr>
          <w:rFonts w:cstheme="minorHAnsi"/>
          <w:b/>
        </w:rPr>
        <w:t>Chapter 6</w:t>
      </w:r>
    </w:p>
    <w:p w:rsidR="00B61E19" w:rsidRPr="007E35FA" w:rsidRDefault="00B61E19" w:rsidP="00B61E19">
      <w:pPr>
        <w:rPr>
          <w:rFonts w:cstheme="minorHAnsi"/>
        </w:rPr>
      </w:pPr>
      <w:r w:rsidRPr="007E35FA">
        <w:rPr>
          <w:rFonts w:cstheme="minorHAnsi"/>
        </w:rPr>
        <w:t>1.</w:t>
      </w:r>
      <w:r w:rsidRPr="007E35FA">
        <w:rPr>
          <w:rFonts w:cstheme="minorHAnsi"/>
        </w:rPr>
        <w:tab/>
        <w:t>How is both a sense of invitation and anticipation created in the first paragraph of this chapter?</w:t>
      </w:r>
    </w:p>
    <w:p w:rsidR="00B61E19" w:rsidRPr="007E35FA" w:rsidRDefault="00B61E19" w:rsidP="00B61E19">
      <w:pPr>
        <w:rPr>
          <w:rFonts w:cstheme="minorHAnsi"/>
        </w:rPr>
      </w:pPr>
      <w:r w:rsidRPr="007E35FA">
        <w:rPr>
          <w:rFonts w:cstheme="minorHAnsi"/>
        </w:rPr>
        <w:t>2.</w:t>
      </w:r>
      <w:r w:rsidRPr="007E35FA">
        <w:rPr>
          <w:rFonts w:cstheme="minorHAnsi"/>
        </w:rPr>
        <w:tab/>
        <w:t>What is the significance of a) Hannah being a tram conductor and b) carrying coal scuttles when Michael meets her this time?</w:t>
      </w:r>
    </w:p>
    <w:p w:rsidR="00B61E19" w:rsidRPr="007E35FA" w:rsidRDefault="00B61E19" w:rsidP="00B61E19">
      <w:pPr>
        <w:rPr>
          <w:rFonts w:cstheme="minorHAnsi"/>
        </w:rPr>
      </w:pPr>
      <w:r w:rsidRPr="007E35FA">
        <w:rPr>
          <w:rFonts w:cstheme="minorHAnsi"/>
        </w:rPr>
        <w:t>3.</w:t>
      </w:r>
      <w:r w:rsidRPr="007E35FA">
        <w:rPr>
          <w:rFonts w:cstheme="minorHAnsi"/>
        </w:rPr>
        <w:tab/>
        <w:t>Water and cleansing is a preeminent motif in their relationship.  How is water used here?</w:t>
      </w:r>
    </w:p>
    <w:p w:rsidR="00B61E19" w:rsidRPr="007E35FA" w:rsidRDefault="00B61E19" w:rsidP="00B61E19">
      <w:pPr>
        <w:rPr>
          <w:rFonts w:cstheme="minorHAnsi"/>
        </w:rPr>
      </w:pPr>
      <w:r w:rsidRPr="007E35FA">
        <w:rPr>
          <w:rFonts w:cstheme="minorHAnsi"/>
        </w:rPr>
        <w:t>4.</w:t>
      </w:r>
      <w:r w:rsidRPr="007E35FA">
        <w:rPr>
          <w:rFonts w:cstheme="minorHAnsi"/>
        </w:rPr>
        <w:tab/>
        <w:t>How and why are images of the maternal and erotic used?</w:t>
      </w:r>
    </w:p>
    <w:p w:rsidR="00B61E19" w:rsidRPr="007E35FA" w:rsidRDefault="00B61E19" w:rsidP="00B61E19">
      <w:pPr>
        <w:rPr>
          <w:rFonts w:cstheme="minorHAnsi"/>
        </w:rPr>
      </w:pPr>
      <w:r w:rsidRPr="007E35FA">
        <w:rPr>
          <w:rFonts w:cstheme="minorHAnsi"/>
        </w:rPr>
        <w:t>5.</w:t>
      </w:r>
      <w:r w:rsidRPr="007E35FA">
        <w:rPr>
          <w:rFonts w:cstheme="minorHAnsi"/>
        </w:rPr>
        <w:tab/>
        <w:t>What techniques are used to describe their love making?</w:t>
      </w:r>
    </w:p>
    <w:p w:rsidR="00B61E19" w:rsidRPr="007E35FA" w:rsidRDefault="00B61E19" w:rsidP="00B61E19">
      <w:pPr>
        <w:rPr>
          <w:rFonts w:cstheme="minorHAnsi"/>
        </w:rPr>
      </w:pPr>
      <w:r w:rsidRPr="007E35FA">
        <w:rPr>
          <w:rFonts w:cstheme="minorHAnsi"/>
        </w:rPr>
        <w:t>6.</w:t>
      </w:r>
      <w:r w:rsidRPr="007E35FA">
        <w:rPr>
          <w:rFonts w:cstheme="minorHAnsi"/>
        </w:rPr>
        <w:tab/>
        <w:t xml:space="preserve">Does </w:t>
      </w:r>
      <w:proofErr w:type="spellStart"/>
      <w:r w:rsidRPr="007E35FA">
        <w:rPr>
          <w:rFonts w:cstheme="minorHAnsi"/>
        </w:rPr>
        <w:t>Schlink</w:t>
      </w:r>
      <w:proofErr w:type="spellEnd"/>
      <w:r w:rsidRPr="007E35FA">
        <w:rPr>
          <w:rFonts w:cstheme="minorHAnsi"/>
        </w:rPr>
        <w:t xml:space="preserve"> indicate at any time during this chapter that there is something morally wrong in what has happened?</w:t>
      </w:r>
    </w:p>
    <w:p w:rsidR="00B61E19" w:rsidRPr="007E35FA" w:rsidRDefault="00B61E19" w:rsidP="00B61E19">
      <w:pPr>
        <w:rPr>
          <w:rFonts w:cstheme="minorHAnsi"/>
        </w:rPr>
      </w:pPr>
    </w:p>
    <w:p w:rsidR="00B61E19" w:rsidRPr="007E35FA" w:rsidRDefault="00B61E19" w:rsidP="00B61E19">
      <w:pPr>
        <w:rPr>
          <w:rFonts w:cstheme="minorHAnsi"/>
          <w:b/>
        </w:rPr>
      </w:pPr>
      <w:r w:rsidRPr="007E35FA">
        <w:rPr>
          <w:rFonts w:cstheme="minorHAnsi"/>
          <w:b/>
        </w:rPr>
        <w:t>Chapter 7</w:t>
      </w:r>
    </w:p>
    <w:p w:rsidR="00B61E19" w:rsidRPr="007E35FA" w:rsidRDefault="00B61E19" w:rsidP="00B61E19">
      <w:pPr>
        <w:rPr>
          <w:rFonts w:cstheme="minorHAnsi"/>
        </w:rPr>
      </w:pPr>
      <w:r w:rsidRPr="007E35FA">
        <w:rPr>
          <w:rFonts w:cstheme="minorHAnsi"/>
        </w:rPr>
        <w:t>1.</w:t>
      </w:r>
      <w:r w:rsidRPr="007E35FA">
        <w:rPr>
          <w:rFonts w:cstheme="minorHAnsi"/>
        </w:rPr>
        <w:tab/>
        <w:t>From reading this chapter and the shift from Michael`s 15year old self to a recollection from early childhood, what does this tell us generally about what the writer is doing with time and saying about the past?</w:t>
      </w:r>
    </w:p>
    <w:p w:rsidR="00B61E19" w:rsidRPr="007E35FA" w:rsidRDefault="00B61E19" w:rsidP="00B61E19">
      <w:pPr>
        <w:rPr>
          <w:rFonts w:cstheme="minorHAnsi"/>
        </w:rPr>
      </w:pPr>
      <w:r w:rsidRPr="007E35FA">
        <w:rPr>
          <w:rFonts w:cstheme="minorHAnsi"/>
        </w:rPr>
        <w:t>2.</w:t>
      </w:r>
      <w:r w:rsidRPr="007E35FA">
        <w:rPr>
          <w:rFonts w:cstheme="minorHAnsi"/>
        </w:rPr>
        <w:tab/>
        <w:t>What indications are there that Michael has crossed a threshold?  How is this captured in the tone of this chapter?  How is the tone created?</w:t>
      </w:r>
    </w:p>
    <w:p w:rsidR="00B61E19" w:rsidRPr="007E35FA" w:rsidRDefault="00B61E19" w:rsidP="00B61E19">
      <w:pPr>
        <w:rPr>
          <w:rFonts w:cstheme="minorHAnsi"/>
        </w:rPr>
      </w:pPr>
      <w:r w:rsidRPr="007E35FA">
        <w:rPr>
          <w:rFonts w:cstheme="minorHAnsi"/>
        </w:rPr>
        <w:t>3.</w:t>
      </w:r>
      <w:r w:rsidRPr="007E35FA">
        <w:rPr>
          <w:rFonts w:cstheme="minorHAnsi"/>
        </w:rPr>
        <w:tab/>
        <w:t>How does the description of Michael`s home and home life differ from Hannah`s?</w:t>
      </w:r>
    </w:p>
    <w:p w:rsidR="00B61E19" w:rsidRPr="007E35FA" w:rsidRDefault="00B61E19" w:rsidP="00B61E19">
      <w:pPr>
        <w:rPr>
          <w:rFonts w:cstheme="minorHAnsi"/>
        </w:rPr>
      </w:pPr>
    </w:p>
    <w:p w:rsidR="00B61E19" w:rsidRPr="007E35FA" w:rsidRDefault="00B61E19" w:rsidP="00B61E19">
      <w:pPr>
        <w:rPr>
          <w:rFonts w:cstheme="minorHAnsi"/>
          <w:b/>
        </w:rPr>
      </w:pPr>
      <w:r w:rsidRPr="007E35FA">
        <w:rPr>
          <w:rFonts w:cstheme="minorHAnsi"/>
          <w:b/>
        </w:rPr>
        <w:t>Chapter 8</w:t>
      </w:r>
    </w:p>
    <w:p w:rsidR="00B61E19" w:rsidRPr="007E35FA" w:rsidRDefault="00B61E19" w:rsidP="00B61E19">
      <w:pPr>
        <w:rPr>
          <w:rFonts w:cstheme="minorHAnsi"/>
        </w:rPr>
      </w:pPr>
      <w:r w:rsidRPr="007E35FA">
        <w:rPr>
          <w:rFonts w:cstheme="minorHAnsi"/>
        </w:rPr>
        <w:t>1.</w:t>
      </w:r>
      <w:r w:rsidRPr="007E35FA">
        <w:rPr>
          <w:rFonts w:cstheme="minorHAnsi"/>
        </w:rPr>
        <w:tab/>
        <w:t>How does Hannah respond to the news that Michael cut school to be with her?  Why do you think she responds this way?</w:t>
      </w:r>
    </w:p>
    <w:p w:rsidR="00B61E19" w:rsidRPr="007E35FA" w:rsidRDefault="00B61E19" w:rsidP="00B61E19">
      <w:pPr>
        <w:rPr>
          <w:rFonts w:cstheme="minorHAnsi"/>
        </w:rPr>
      </w:pPr>
      <w:r w:rsidRPr="007E35FA">
        <w:rPr>
          <w:rFonts w:cstheme="minorHAnsi"/>
        </w:rPr>
        <w:t>2.</w:t>
      </w:r>
      <w:r w:rsidRPr="007E35FA">
        <w:rPr>
          <w:rFonts w:cstheme="minorHAnsi"/>
        </w:rPr>
        <w:tab/>
        <w:t xml:space="preserve">Why do you think they discover </w:t>
      </w:r>
      <w:proofErr w:type="spellStart"/>
      <w:r w:rsidRPr="007E35FA">
        <w:rPr>
          <w:rFonts w:cstheme="minorHAnsi"/>
        </w:rPr>
        <w:t>each others</w:t>
      </w:r>
      <w:proofErr w:type="spellEnd"/>
      <w:r w:rsidRPr="007E35FA">
        <w:rPr>
          <w:rFonts w:cstheme="minorHAnsi"/>
        </w:rPr>
        <w:t xml:space="preserve"> names so far on in the relationship?</w:t>
      </w:r>
    </w:p>
    <w:p w:rsidR="00B61E19" w:rsidRPr="007E35FA" w:rsidRDefault="00B61E19" w:rsidP="00B61E19">
      <w:pPr>
        <w:rPr>
          <w:rFonts w:cstheme="minorHAnsi"/>
        </w:rPr>
      </w:pPr>
      <w:r w:rsidRPr="007E35FA">
        <w:rPr>
          <w:rFonts w:cstheme="minorHAnsi"/>
        </w:rPr>
        <w:t>3.</w:t>
      </w:r>
      <w:r w:rsidRPr="007E35FA">
        <w:rPr>
          <w:rFonts w:cstheme="minorHAnsi"/>
        </w:rPr>
        <w:tab/>
        <w:t>How is the journeying motif here explored in relation to Hannah`s body?</w:t>
      </w:r>
    </w:p>
    <w:p w:rsidR="00F72E21" w:rsidRPr="007E35FA" w:rsidRDefault="00F72E21" w:rsidP="00B61E19">
      <w:pPr>
        <w:rPr>
          <w:rFonts w:cstheme="minorHAnsi"/>
        </w:rPr>
      </w:pPr>
    </w:p>
    <w:p w:rsidR="00B61E19" w:rsidRPr="007E35FA" w:rsidRDefault="00B61E19" w:rsidP="00B61E19">
      <w:pPr>
        <w:rPr>
          <w:rFonts w:cstheme="minorHAnsi"/>
          <w:b/>
        </w:rPr>
      </w:pPr>
      <w:r w:rsidRPr="007E35FA">
        <w:rPr>
          <w:rFonts w:cstheme="minorHAnsi"/>
          <w:b/>
        </w:rPr>
        <w:t>Chapter 9:</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lastRenderedPageBreak/>
        <w:t>1.</w:t>
      </w:r>
      <w:r w:rsidRPr="007E35FA">
        <w:rPr>
          <w:rFonts w:cstheme="minorHAnsi"/>
        </w:rPr>
        <w:tab/>
        <w:t xml:space="preserve">Bernhard </w:t>
      </w:r>
      <w:proofErr w:type="spellStart"/>
      <w:r w:rsidRPr="007E35FA">
        <w:rPr>
          <w:rFonts w:cstheme="minorHAnsi"/>
        </w:rPr>
        <w:t>Schlink</w:t>
      </w:r>
      <w:proofErr w:type="spellEnd"/>
      <w:r w:rsidRPr="007E35FA">
        <w:rPr>
          <w:rFonts w:cstheme="minorHAnsi"/>
        </w:rPr>
        <w:t xml:space="preserve"> has also written detective novels.  In what ways are elements of that genre used in this novel?</w:t>
      </w:r>
    </w:p>
    <w:p w:rsidR="00B61E19" w:rsidRPr="007E35FA" w:rsidRDefault="00B61E19" w:rsidP="00B61E19">
      <w:pPr>
        <w:rPr>
          <w:rFonts w:cstheme="minorHAnsi"/>
        </w:rPr>
      </w:pPr>
      <w:r w:rsidRPr="007E35FA">
        <w:rPr>
          <w:rFonts w:cstheme="minorHAnsi"/>
        </w:rPr>
        <w:t>2.</w:t>
      </w:r>
      <w:r w:rsidRPr="007E35FA">
        <w:rPr>
          <w:rFonts w:cstheme="minorHAnsi"/>
        </w:rPr>
        <w:tab/>
        <w:t>The opening paragraphs ask a number of questions.  What role do they play and what tone do they create?</w:t>
      </w:r>
    </w:p>
    <w:p w:rsidR="00B61E19" w:rsidRPr="007E35FA" w:rsidRDefault="00B61E19" w:rsidP="00B61E19">
      <w:pPr>
        <w:rPr>
          <w:rFonts w:cstheme="minorHAnsi"/>
        </w:rPr>
      </w:pPr>
      <w:r w:rsidRPr="007E35FA">
        <w:rPr>
          <w:rFonts w:cstheme="minorHAnsi"/>
        </w:rPr>
        <w:t>3.</w:t>
      </w:r>
      <w:r w:rsidRPr="007E35FA">
        <w:rPr>
          <w:rFonts w:cstheme="minorHAnsi"/>
        </w:rPr>
        <w:tab/>
        <w:t>What do we learn about Hanna`s early life.  What is significant about it and the jobs she has done?</w:t>
      </w:r>
    </w:p>
    <w:p w:rsidR="00B61E19" w:rsidRPr="007E35FA" w:rsidRDefault="00B61E19" w:rsidP="00B61E19">
      <w:pPr>
        <w:rPr>
          <w:rFonts w:cstheme="minorHAnsi"/>
        </w:rPr>
      </w:pPr>
      <w:r w:rsidRPr="007E35FA">
        <w:rPr>
          <w:rFonts w:cstheme="minorHAnsi"/>
        </w:rPr>
        <w:t>4.</w:t>
      </w:r>
      <w:r w:rsidRPr="007E35FA">
        <w:rPr>
          <w:rFonts w:cstheme="minorHAnsi"/>
        </w:rPr>
        <w:tab/>
      </w:r>
      <w:proofErr w:type="gramStart"/>
      <w:r w:rsidRPr="007E35FA">
        <w:rPr>
          <w:rFonts w:cstheme="minorHAnsi"/>
        </w:rPr>
        <w:t>What  differences</w:t>
      </w:r>
      <w:proofErr w:type="gramEnd"/>
      <w:r w:rsidRPr="007E35FA">
        <w:rPr>
          <w:rFonts w:cstheme="minorHAnsi"/>
        </w:rPr>
        <w:t xml:space="preserve"> between Michael and Hanna begin to emerge in this chapter?</w:t>
      </w:r>
    </w:p>
    <w:p w:rsidR="00B61E19" w:rsidRPr="007E35FA" w:rsidRDefault="00B61E19" w:rsidP="00B61E19">
      <w:pPr>
        <w:rPr>
          <w:rFonts w:cstheme="minorHAnsi"/>
        </w:rPr>
      </w:pPr>
      <w:r w:rsidRPr="007E35FA">
        <w:rPr>
          <w:rFonts w:cstheme="minorHAnsi"/>
        </w:rPr>
        <w:t>5.</w:t>
      </w:r>
      <w:r w:rsidRPr="007E35FA">
        <w:rPr>
          <w:rFonts w:cstheme="minorHAnsi"/>
        </w:rPr>
        <w:tab/>
        <w:t>How is Michael`s response to the literature he has been reading reflect his attitude to Hanna? Reading is introduced here as a key motif.  Discuss how it is introduced and reflect on the title of the novel.</w:t>
      </w:r>
    </w:p>
    <w:p w:rsidR="00B61E19" w:rsidRPr="007E35FA" w:rsidRDefault="00B61E19" w:rsidP="00B61E19">
      <w:pPr>
        <w:rPr>
          <w:rFonts w:cstheme="minorHAnsi"/>
        </w:rPr>
      </w:pPr>
    </w:p>
    <w:p w:rsidR="00B61E19" w:rsidRPr="007E35FA" w:rsidRDefault="00B61E19" w:rsidP="00B61E19">
      <w:pPr>
        <w:rPr>
          <w:rFonts w:cstheme="minorHAnsi"/>
          <w:b/>
        </w:rPr>
      </w:pPr>
      <w:r w:rsidRPr="007E35FA">
        <w:rPr>
          <w:rFonts w:cstheme="minorHAnsi"/>
          <w:b/>
        </w:rPr>
        <w:t>Chapter 10:</w:t>
      </w:r>
    </w:p>
    <w:p w:rsidR="00B61E19" w:rsidRPr="007E35FA" w:rsidRDefault="00B61E19" w:rsidP="00B61E19">
      <w:pPr>
        <w:rPr>
          <w:rFonts w:cstheme="minorHAnsi"/>
        </w:rPr>
      </w:pPr>
      <w:r w:rsidRPr="007E35FA">
        <w:rPr>
          <w:rFonts w:cstheme="minorHAnsi"/>
        </w:rPr>
        <w:t>1.</w:t>
      </w:r>
      <w:r w:rsidRPr="007E35FA">
        <w:rPr>
          <w:rFonts w:cstheme="minorHAnsi"/>
        </w:rPr>
        <w:tab/>
        <w:t>How does this chapter develop the relationship between Hanna and Michael?</w:t>
      </w:r>
    </w:p>
    <w:p w:rsidR="00B61E19" w:rsidRPr="007E35FA" w:rsidRDefault="00B61E19" w:rsidP="00B61E19">
      <w:pPr>
        <w:rPr>
          <w:rFonts w:cstheme="minorHAnsi"/>
        </w:rPr>
      </w:pPr>
      <w:r w:rsidRPr="007E35FA">
        <w:rPr>
          <w:rFonts w:cstheme="minorHAnsi"/>
        </w:rPr>
        <w:t>2.</w:t>
      </w:r>
      <w:r w:rsidRPr="007E35FA">
        <w:rPr>
          <w:rFonts w:cstheme="minorHAnsi"/>
        </w:rPr>
        <w:tab/>
        <w:t>What do you make of ``talking about our fights only led to more fights</w:t>
      </w:r>
      <w:proofErr w:type="gramStart"/>
      <w:r w:rsidRPr="007E35FA">
        <w:rPr>
          <w:rFonts w:cstheme="minorHAnsi"/>
        </w:rPr>
        <w:t>?`</w:t>
      </w:r>
      <w:proofErr w:type="gramEnd"/>
      <w:r w:rsidRPr="007E35FA">
        <w:rPr>
          <w:rFonts w:cstheme="minorHAnsi"/>
        </w:rPr>
        <w:t>`</w:t>
      </w:r>
    </w:p>
    <w:p w:rsidR="00B61E19" w:rsidRPr="007E35FA" w:rsidRDefault="00B61E19" w:rsidP="00B61E19">
      <w:pPr>
        <w:rPr>
          <w:rFonts w:cstheme="minorHAnsi"/>
        </w:rPr>
      </w:pPr>
      <w:r w:rsidRPr="007E35FA">
        <w:rPr>
          <w:rFonts w:cstheme="minorHAnsi"/>
        </w:rPr>
        <w:t>3.</w:t>
      </w:r>
      <w:r w:rsidRPr="007E35FA">
        <w:rPr>
          <w:rFonts w:cstheme="minorHAnsi"/>
        </w:rPr>
        <w:tab/>
        <w:t>Who is in control at this point in their relationship?</w:t>
      </w:r>
    </w:p>
    <w:p w:rsidR="00B61E19" w:rsidRPr="007E35FA" w:rsidRDefault="00B61E19" w:rsidP="00B61E19">
      <w:pPr>
        <w:rPr>
          <w:rFonts w:cstheme="minorHAnsi"/>
        </w:rPr>
      </w:pPr>
      <w:r w:rsidRPr="007E35FA">
        <w:rPr>
          <w:rFonts w:cstheme="minorHAnsi"/>
        </w:rPr>
        <w:t>4.</w:t>
      </w:r>
      <w:r w:rsidRPr="007E35FA">
        <w:rPr>
          <w:rFonts w:cstheme="minorHAnsi"/>
        </w:rPr>
        <w:tab/>
        <w:t>What function does bathing play in this chapter?</w:t>
      </w:r>
    </w:p>
    <w:p w:rsidR="00B61E19" w:rsidRPr="007E35FA" w:rsidRDefault="00B61E19" w:rsidP="00B61E19">
      <w:pPr>
        <w:rPr>
          <w:rFonts w:cstheme="minorHAnsi"/>
        </w:rPr>
      </w:pPr>
    </w:p>
    <w:p w:rsidR="00B61E19" w:rsidRPr="007E35FA" w:rsidRDefault="00B61E19" w:rsidP="00B61E19">
      <w:pPr>
        <w:rPr>
          <w:rFonts w:cstheme="minorHAnsi"/>
          <w:b/>
        </w:rPr>
      </w:pPr>
      <w:r w:rsidRPr="007E35FA">
        <w:rPr>
          <w:rFonts w:cstheme="minorHAnsi"/>
          <w:b/>
        </w:rPr>
        <w:t>Chapter 11:</w:t>
      </w:r>
    </w:p>
    <w:p w:rsidR="00B61E19" w:rsidRPr="007E35FA" w:rsidRDefault="00B61E19" w:rsidP="00B61E19">
      <w:pPr>
        <w:rPr>
          <w:rFonts w:cstheme="minorHAnsi"/>
        </w:rPr>
      </w:pPr>
      <w:r w:rsidRPr="007E35FA">
        <w:rPr>
          <w:rFonts w:cstheme="minorHAnsi"/>
        </w:rPr>
        <w:t>1.</w:t>
      </w:r>
      <w:r w:rsidRPr="007E35FA">
        <w:rPr>
          <w:rFonts w:cstheme="minorHAnsi"/>
        </w:rPr>
        <w:tab/>
        <w:t>What is significant about the nature of the trip they take and the time of year they take it?</w:t>
      </w:r>
    </w:p>
    <w:p w:rsidR="00B61E19" w:rsidRPr="007E35FA" w:rsidRDefault="00B61E19" w:rsidP="00B61E19">
      <w:pPr>
        <w:rPr>
          <w:rFonts w:cstheme="minorHAnsi"/>
        </w:rPr>
      </w:pPr>
      <w:r w:rsidRPr="007E35FA">
        <w:rPr>
          <w:rFonts w:cstheme="minorHAnsi"/>
        </w:rPr>
        <w:t>2.</w:t>
      </w:r>
      <w:r w:rsidRPr="007E35FA">
        <w:rPr>
          <w:rFonts w:cstheme="minorHAnsi"/>
        </w:rPr>
        <w:tab/>
        <w:t>Why do you think Hanna allows Michael to be in charge during this trip?  What is he in charge of?</w:t>
      </w:r>
    </w:p>
    <w:p w:rsidR="00B61E19" w:rsidRPr="007E35FA" w:rsidRDefault="00B61E19" w:rsidP="00B61E19">
      <w:pPr>
        <w:rPr>
          <w:rFonts w:cstheme="minorHAnsi"/>
        </w:rPr>
      </w:pPr>
      <w:r w:rsidRPr="007E35FA">
        <w:rPr>
          <w:rFonts w:cstheme="minorHAnsi"/>
        </w:rPr>
        <w:t>3.</w:t>
      </w:r>
      <w:r w:rsidRPr="007E35FA">
        <w:rPr>
          <w:rFonts w:cstheme="minorHAnsi"/>
        </w:rPr>
        <w:tab/>
        <w:t>How does Hanna react to Michael`s absence?</w:t>
      </w:r>
    </w:p>
    <w:p w:rsidR="00B61E19" w:rsidRPr="007E35FA" w:rsidRDefault="00B61E19" w:rsidP="00B61E19">
      <w:pPr>
        <w:rPr>
          <w:rFonts w:cstheme="minorHAnsi"/>
        </w:rPr>
      </w:pPr>
      <w:r w:rsidRPr="007E35FA">
        <w:rPr>
          <w:rFonts w:cstheme="minorHAnsi"/>
        </w:rPr>
        <w:t>4.</w:t>
      </w:r>
      <w:r w:rsidRPr="007E35FA">
        <w:rPr>
          <w:rFonts w:cstheme="minorHAnsi"/>
        </w:rPr>
        <w:tab/>
        <w:t>What new signs of intimacy are there between Michael and Hanna?</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Chapter 12:</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1.</w:t>
      </w:r>
      <w:r w:rsidRPr="007E35FA">
        <w:rPr>
          <w:rFonts w:cstheme="minorHAnsi"/>
        </w:rPr>
        <w:tab/>
        <w:t>What indications are there that a number of moral codes were broken to continue this relationship?</w:t>
      </w:r>
    </w:p>
    <w:p w:rsidR="00B61E19" w:rsidRPr="007E35FA" w:rsidRDefault="00B61E19" w:rsidP="00B61E19">
      <w:pPr>
        <w:rPr>
          <w:rFonts w:cstheme="minorHAnsi"/>
        </w:rPr>
      </w:pPr>
      <w:r w:rsidRPr="007E35FA">
        <w:rPr>
          <w:rFonts w:cstheme="minorHAnsi"/>
        </w:rPr>
        <w:lastRenderedPageBreak/>
        <w:t>2.</w:t>
      </w:r>
      <w:r w:rsidRPr="007E35FA">
        <w:rPr>
          <w:rFonts w:cstheme="minorHAnsi"/>
        </w:rPr>
        <w:tab/>
        <w:t>Why are there increasing references by Michael that he is looking back and re-creating the past?</w:t>
      </w:r>
    </w:p>
    <w:p w:rsidR="00B61E19" w:rsidRPr="007E35FA" w:rsidRDefault="00B61E19" w:rsidP="00B61E19">
      <w:pPr>
        <w:rPr>
          <w:rFonts w:cstheme="minorHAnsi"/>
        </w:rPr>
      </w:pPr>
      <w:r w:rsidRPr="007E35FA">
        <w:rPr>
          <w:rFonts w:cstheme="minorHAnsi"/>
        </w:rPr>
        <w:t>3.</w:t>
      </w:r>
      <w:r w:rsidRPr="007E35FA">
        <w:rPr>
          <w:rFonts w:cstheme="minorHAnsi"/>
        </w:rPr>
        <w:tab/>
        <w:t>How does Hanna respond to Michael`s home?</w:t>
      </w:r>
    </w:p>
    <w:p w:rsidR="00B61E19" w:rsidRPr="007E35FA" w:rsidRDefault="00B61E19" w:rsidP="00B61E19">
      <w:pPr>
        <w:rPr>
          <w:rFonts w:cstheme="minorHAnsi"/>
        </w:rPr>
      </w:pPr>
    </w:p>
    <w:p w:rsidR="00B61E19" w:rsidRPr="007E35FA" w:rsidRDefault="00F72E21" w:rsidP="00B61E19">
      <w:pPr>
        <w:rPr>
          <w:rFonts w:cstheme="minorHAnsi"/>
          <w:b/>
        </w:rPr>
      </w:pPr>
      <w:r w:rsidRPr="007E35FA">
        <w:rPr>
          <w:rFonts w:cstheme="minorHAnsi"/>
          <w:b/>
        </w:rPr>
        <w:t>Section 5</w:t>
      </w:r>
      <w:r w:rsidR="00B61E19" w:rsidRPr="007E35FA">
        <w:rPr>
          <w:rFonts w:cstheme="minorHAnsi"/>
          <w:b/>
        </w:rPr>
        <w:t xml:space="preserve"> - Critical Responses to </w:t>
      </w:r>
      <w:proofErr w:type="gramStart"/>
      <w:r w:rsidR="00B61E19" w:rsidRPr="007E35FA">
        <w:rPr>
          <w:rFonts w:cstheme="minorHAnsi"/>
          <w:b/>
        </w:rPr>
        <w:t>The</w:t>
      </w:r>
      <w:proofErr w:type="gramEnd"/>
      <w:r w:rsidR="00B61E19" w:rsidRPr="007E35FA">
        <w:rPr>
          <w:rFonts w:cstheme="minorHAnsi"/>
          <w:b/>
        </w:rPr>
        <w:t xml:space="preserve"> Reader:</w:t>
      </w:r>
    </w:p>
    <w:p w:rsidR="00B61E19" w:rsidRPr="007E35FA" w:rsidRDefault="00B61E19" w:rsidP="00B61E19">
      <w:pPr>
        <w:rPr>
          <w:rFonts w:cstheme="minorHAnsi"/>
        </w:rPr>
      </w:pPr>
      <w:r w:rsidRPr="007E35FA">
        <w:rPr>
          <w:rFonts w:cstheme="minorHAnsi"/>
        </w:rPr>
        <w:t xml:space="preserve">The Guardian Profile: Bernhard </w:t>
      </w:r>
      <w:proofErr w:type="spellStart"/>
      <w:r w:rsidRPr="007E35FA">
        <w:rPr>
          <w:rFonts w:cstheme="minorHAnsi"/>
        </w:rPr>
        <w:t>Schlink</w:t>
      </w:r>
      <w:proofErr w:type="spellEnd"/>
      <w:r w:rsidRPr="007E35FA">
        <w:rPr>
          <w:rFonts w:cstheme="minorHAnsi"/>
        </w:rPr>
        <w:t xml:space="preserve"> </w:t>
      </w:r>
    </w:p>
    <w:p w:rsidR="00B61E19" w:rsidRPr="007E35FA" w:rsidRDefault="00B61E19" w:rsidP="00B61E19">
      <w:pPr>
        <w:rPr>
          <w:rFonts w:cstheme="minorHAnsi"/>
        </w:rPr>
      </w:pPr>
      <w:r w:rsidRPr="007E35FA">
        <w:rPr>
          <w:rFonts w:cstheme="minorHAnsi"/>
        </w:rPr>
        <w:t xml:space="preserve">Reader's guide to a moral maze </w:t>
      </w:r>
    </w:p>
    <w:p w:rsidR="00B61E19" w:rsidRPr="007E35FA" w:rsidRDefault="00B61E19" w:rsidP="00B61E19">
      <w:pPr>
        <w:rPr>
          <w:rFonts w:cstheme="minorHAnsi"/>
        </w:rPr>
      </w:pPr>
      <w:r w:rsidRPr="007E35FA">
        <w:rPr>
          <w:rFonts w:cstheme="minorHAnsi"/>
        </w:rPr>
        <w:t xml:space="preserve">A German lawyer and judge, the son of a pastor, he trained as a masseur and made </w:t>
      </w:r>
      <w:proofErr w:type="spellStart"/>
      <w:r w:rsidRPr="007E35FA">
        <w:rPr>
          <w:rFonts w:cstheme="minorHAnsi"/>
        </w:rPr>
        <w:t>jewellery</w:t>
      </w:r>
      <w:proofErr w:type="spellEnd"/>
      <w:r w:rsidRPr="007E35FA">
        <w:rPr>
          <w:rFonts w:cstheme="minorHAnsi"/>
        </w:rPr>
        <w:t xml:space="preserve"> before writing crime fiction. He found international success with a controversial post-Holocaust novel. Can he repeat that success with his new book? Nicholas </w:t>
      </w:r>
      <w:proofErr w:type="spellStart"/>
      <w:r w:rsidRPr="007E35FA">
        <w:rPr>
          <w:rFonts w:cstheme="minorHAnsi"/>
        </w:rPr>
        <w:t>Wroe</w:t>
      </w:r>
      <w:proofErr w:type="spellEnd"/>
      <w:r w:rsidRPr="007E35FA">
        <w:rPr>
          <w:rFonts w:cstheme="minorHAnsi"/>
        </w:rPr>
        <w:t xml:space="preserve"> reports </w:t>
      </w:r>
    </w:p>
    <w:p w:rsidR="00B61E19" w:rsidRPr="007E35FA" w:rsidRDefault="00B61E19" w:rsidP="00B61E19">
      <w:pPr>
        <w:rPr>
          <w:rFonts w:cstheme="minorHAnsi"/>
        </w:rPr>
      </w:pPr>
      <w:r w:rsidRPr="007E35FA">
        <w:rPr>
          <w:rFonts w:cstheme="minorHAnsi"/>
        </w:rPr>
        <w:t xml:space="preserve">Nicholas </w:t>
      </w:r>
      <w:proofErr w:type="spellStart"/>
      <w:r w:rsidRPr="007E35FA">
        <w:rPr>
          <w:rFonts w:cstheme="minorHAnsi"/>
        </w:rPr>
        <w:t>Wroe</w:t>
      </w:r>
      <w:proofErr w:type="spellEnd"/>
      <w:r w:rsidRPr="007E35FA">
        <w:rPr>
          <w:rFonts w:cstheme="minorHAnsi"/>
        </w:rPr>
        <w:t xml:space="preserve"> </w:t>
      </w:r>
    </w:p>
    <w:p w:rsidR="00B61E19" w:rsidRPr="007E35FA" w:rsidRDefault="00B61E19" w:rsidP="00B61E19">
      <w:pPr>
        <w:rPr>
          <w:rFonts w:cstheme="minorHAnsi"/>
        </w:rPr>
      </w:pPr>
      <w:r w:rsidRPr="007E35FA">
        <w:rPr>
          <w:rFonts w:cstheme="minorHAnsi"/>
        </w:rPr>
        <w:t xml:space="preserve">Saturday February 9, 2002 </w:t>
      </w:r>
    </w:p>
    <w:p w:rsidR="00B61E19" w:rsidRPr="007E35FA" w:rsidRDefault="00B61E19" w:rsidP="00B61E19">
      <w:pPr>
        <w:rPr>
          <w:rFonts w:cstheme="minorHAnsi"/>
        </w:rPr>
      </w:pPr>
      <w:r w:rsidRPr="007E35FA">
        <w:rPr>
          <w:rFonts w:cstheme="minorHAnsi"/>
        </w:rPr>
        <w:t xml:space="preserve">The Guardian </w:t>
      </w:r>
    </w:p>
    <w:p w:rsidR="00B61E19" w:rsidRPr="007E35FA" w:rsidRDefault="00B61E19" w:rsidP="00B61E19">
      <w:pPr>
        <w:rPr>
          <w:rFonts w:cstheme="minorHAnsi"/>
        </w:rPr>
      </w:pPr>
      <w:r w:rsidRPr="007E35FA">
        <w:rPr>
          <w:rFonts w:cstheme="minorHAnsi"/>
        </w:rPr>
        <w:t xml:space="preserve">Of all the ways literature has found to deal with the Holocaust and its consequences, a book about the inability to read might not seem the most obvious. Yet in terms of attracting a mass audience, a German novel with illiteracy at its heart, published in 1995, has been a publishing phenomenon. </w:t>
      </w:r>
    </w:p>
    <w:p w:rsidR="00B61E19" w:rsidRPr="007E35FA" w:rsidRDefault="00B61E19" w:rsidP="00B61E19">
      <w:pPr>
        <w:rPr>
          <w:rFonts w:cstheme="minorHAnsi"/>
        </w:rPr>
      </w:pPr>
      <w:r w:rsidRPr="007E35FA">
        <w:rPr>
          <w:rFonts w:cstheme="minorHAnsi"/>
        </w:rPr>
        <w:t xml:space="preserve">The Reader was the fourth novel by Bernhard </w:t>
      </w:r>
      <w:proofErr w:type="spellStart"/>
      <w:r w:rsidRPr="007E35FA">
        <w:rPr>
          <w:rFonts w:cstheme="minorHAnsi"/>
        </w:rPr>
        <w:t>Schlink</w:t>
      </w:r>
      <w:proofErr w:type="spellEnd"/>
      <w:r w:rsidRPr="007E35FA">
        <w:rPr>
          <w:rFonts w:cstheme="minorHAnsi"/>
        </w:rPr>
        <w:t xml:space="preserve">, a 57-year-old professor of the philosophy of law and a part-time judge in Germany. </w:t>
      </w:r>
      <w:proofErr w:type="spellStart"/>
      <w:r w:rsidRPr="007E35FA">
        <w:rPr>
          <w:rFonts w:cstheme="minorHAnsi"/>
        </w:rPr>
        <w:t>Schlink's</w:t>
      </w:r>
      <w:proofErr w:type="spellEnd"/>
      <w:r w:rsidRPr="007E35FA">
        <w:rPr>
          <w:rFonts w:cstheme="minorHAnsi"/>
        </w:rPr>
        <w:t xml:space="preserve"> latest book, a collection of stories called Flights </w:t>
      </w:r>
      <w:proofErr w:type="gramStart"/>
      <w:r w:rsidRPr="007E35FA">
        <w:rPr>
          <w:rFonts w:cstheme="minorHAnsi"/>
        </w:rPr>
        <w:t>Of</w:t>
      </w:r>
      <w:proofErr w:type="gramEnd"/>
      <w:r w:rsidRPr="007E35FA">
        <w:rPr>
          <w:rFonts w:cstheme="minorHAnsi"/>
        </w:rPr>
        <w:t xml:space="preserve"> Love, is published in Britain this month. Whether it can match the extraordinary success of his best-selling novel has yet to be seen. </w:t>
      </w:r>
    </w:p>
    <w:p w:rsidR="00B61E19" w:rsidRPr="007E35FA" w:rsidRDefault="00B61E19" w:rsidP="00B61E19">
      <w:pPr>
        <w:rPr>
          <w:rFonts w:cstheme="minorHAnsi"/>
        </w:rPr>
      </w:pPr>
      <w:r w:rsidRPr="007E35FA">
        <w:rPr>
          <w:rFonts w:cstheme="minorHAnsi"/>
        </w:rPr>
        <w:t xml:space="preserve">The Reader opens in post-war Germany when a 15-year-old boy, Michael, embarks on an affair with a 36-year-old woman, Hanna, who disappears, then years later turns up in the dock as a former concentration camp guard accused of the mass murder of Jewish women locked in a burning church. Michael, by now a law student observing the trial, </w:t>
      </w:r>
      <w:proofErr w:type="spellStart"/>
      <w:r w:rsidRPr="007E35FA">
        <w:rPr>
          <w:rFonts w:cstheme="minorHAnsi"/>
        </w:rPr>
        <w:t>realises</w:t>
      </w:r>
      <w:proofErr w:type="spellEnd"/>
      <w:r w:rsidRPr="007E35FA">
        <w:rPr>
          <w:rFonts w:cstheme="minorHAnsi"/>
        </w:rPr>
        <w:t xml:space="preserve"> that Hanna is a secret illiterate, a fact that has profoundly affected her actions in the past as well as fatally undermining her </w:t>
      </w:r>
      <w:proofErr w:type="spellStart"/>
      <w:r w:rsidRPr="007E35FA">
        <w:rPr>
          <w:rFonts w:cstheme="minorHAnsi"/>
        </w:rPr>
        <w:t>defence</w:t>
      </w:r>
      <w:proofErr w:type="spellEnd"/>
      <w:r w:rsidRPr="007E35FA">
        <w:rPr>
          <w:rFonts w:cstheme="minorHAnsi"/>
        </w:rPr>
        <w:t xml:space="preserve"> in court. </w:t>
      </w:r>
    </w:p>
    <w:p w:rsidR="00B61E19" w:rsidRPr="007E35FA" w:rsidRDefault="00B61E19" w:rsidP="00B61E19">
      <w:pPr>
        <w:rPr>
          <w:rFonts w:cstheme="minorHAnsi"/>
        </w:rPr>
      </w:pPr>
      <w:proofErr w:type="spellStart"/>
      <w:r w:rsidRPr="007E35FA">
        <w:rPr>
          <w:rFonts w:cstheme="minorHAnsi"/>
        </w:rPr>
        <w:t>Schlink</w:t>
      </w:r>
      <w:proofErr w:type="spellEnd"/>
      <w:r w:rsidRPr="007E35FA">
        <w:rPr>
          <w:rFonts w:cstheme="minorHAnsi"/>
        </w:rPr>
        <w:t xml:space="preserve"> says that writing about illiteracy "was there when I started to think about the book. I did a great deal of research into it, but I never had an objective beyond telling that story. I'm sure the things I think about and worry about in other contexts play into the stories I write. But I do not know how they do that, and I'm really uninterested in the epistemology of my writing." </w:t>
      </w:r>
    </w:p>
    <w:p w:rsidR="00B61E19" w:rsidRPr="007E35FA" w:rsidRDefault="00B61E19" w:rsidP="00B61E19">
      <w:pPr>
        <w:rPr>
          <w:rFonts w:cstheme="minorHAnsi"/>
        </w:rPr>
      </w:pPr>
      <w:r w:rsidRPr="007E35FA">
        <w:rPr>
          <w:rFonts w:cstheme="minorHAnsi"/>
        </w:rPr>
        <w:t xml:space="preserve">The theme certainly chimes, in terms of dramatically echoing the Third Reich's moral illiteracy, but the way the book has been enthusiastically taken up and used almost as documentary points to an impact that has far exceeded </w:t>
      </w:r>
      <w:proofErr w:type="spellStart"/>
      <w:r w:rsidRPr="007E35FA">
        <w:rPr>
          <w:rFonts w:cstheme="minorHAnsi"/>
        </w:rPr>
        <w:t>Schlink's</w:t>
      </w:r>
      <w:proofErr w:type="spellEnd"/>
      <w:r w:rsidRPr="007E35FA">
        <w:rPr>
          <w:rFonts w:cstheme="minorHAnsi"/>
        </w:rPr>
        <w:t xml:space="preserve"> immediate narrative ambitions. You have to go back to Patrick </w:t>
      </w:r>
      <w:proofErr w:type="spellStart"/>
      <w:r w:rsidRPr="007E35FA">
        <w:rPr>
          <w:rFonts w:cstheme="minorHAnsi"/>
        </w:rPr>
        <w:t>Süskind's</w:t>
      </w:r>
      <w:proofErr w:type="spellEnd"/>
      <w:r w:rsidRPr="007E35FA">
        <w:rPr>
          <w:rFonts w:cstheme="minorHAnsi"/>
        </w:rPr>
        <w:t xml:space="preserve"> 1985 novel, Perfume, for a comparable German international best-seller, and to the likes of Nobel </w:t>
      </w:r>
      <w:r w:rsidRPr="007E35FA">
        <w:rPr>
          <w:rFonts w:cstheme="minorHAnsi"/>
        </w:rPr>
        <w:lastRenderedPageBreak/>
        <w:t xml:space="preserve">laureates Günter Grass and Heinrich </w:t>
      </w:r>
      <w:proofErr w:type="spellStart"/>
      <w:r w:rsidRPr="007E35FA">
        <w:rPr>
          <w:rFonts w:cstheme="minorHAnsi"/>
        </w:rPr>
        <w:t>Böll</w:t>
      </w:r>
      <w:proofErr w:type="spellEnd"/>
      <w:r w:rsidRPr="007E35FA">
        <w:rPr>
          <w:rFonts w:cstheme="minorHAnsi"/>
        </w:rPr>
        <w:t xml:space="preserve"> in the 60s for German novels that have prompted such detailed critical scrutiny. </w:t>
      </w:r>
    </w:p>
    <w:p w:rsidR="00B61E19" w:rsidRPr="007E35FA" w:rsidRDefault="00B61E19" w:rsidP="00B61E19">
      <w:pPr>
        <w:rPr>
          <w:rFonts w:cstheme="minorHAnsi"/>
        </w:rPr>
      </w:pPr>
      <w:r w:rsidRPr="007E35FA">
        <w:rPr>
          <w:rFonts w:cstheme="minorHAnsi"/>
        </w:rPr>
        <w:t xml:space="preserve">The Reader has sold 500,000 copies in Germany, 750,000 in America (where in 1999 it was featured on Oprah Winfrey's book club), and 100,000 in France. In Britain, where it has sold 200,000, it has had a remarkable endorsement. In 1999 the Department for Education and Employment published a comprehensive study of illiteracy and innumeracy. Its forward, by Sir Claus Moser, chairman of the Basic Skills Agency, used an illustration of the devastating effects of illiteracy, taken not from research, case study or personal experience, but from The Reader. It outlined the advance made by Hanna "from dependence to independence", describing it as "a step towards liberation". </w:t>
      </w:r>
    </w:p>
    <w:p w:rsidR="00B61E19" w:rsidRPr="007E35FA" w:rsidRDefault="00B61E19" w:rsidP="00B61E19">
      <w:pPr>
        <w:rPr>
          <w:rFonts w:cstheme="minorHAnsi"/>
        </w:rPr>
      </w:pPr>
      <w:r w:rsidRPr="007E35FA">
        <w:rPr>
          <w:rFonts w:cstheme="minorHAnsi"/>
        </w:rPr>
        <w:t xml:space="preserve">The Reader has been translated into 25 languages, is about to be filmed by The English Patient director Anthony </w:t>
      </w:r>
      <w:proofErr w:type="spellStart"/>
      <w:r w:rsidRPr="007E35FA">
        <w:rPr>
          <w:rFonts w:cstheme="minorHAnsi"/>
        </w:rPr>
        <w:t>Minghella</w:t>
      </w:r>
      <w:proofErr w:type="spellEnd"/>
      <w:r w:rsidRPr="007E35FA">
        <w:rPr>
          <w:rFonts w:cstheme="minorHAnsi"/>
        </w:rPr>
        <w:t xml:space="preserve">, and is a set text on school and university   syllabuses internationally. George Steiner said it was the book reviewer's "sole and privileged function to say as loudly as he is able, 'read this' and 'read it again'." </w:t>
      </w:r>
    </w:p>
    <w:p w:rsidR="00B61E19" w:rsidRPr="007E35FA" w:rsidRDefault="00B61E19" w:rsidP="00B61E19">
      <w:pPr>
        <w:rPr>
          <w:rFonts w:cstheme="minorHAnsi"/>
        </w:rPr>
      </w:pPr>
      <w:proofErr w:type="spellStart"/>
      <w:r w:rsidRPr="007E35FA">
        <w:rPr>
          <w:rFonts w:cstheme="minorHAnsi"/>
        </w:rPr>
        <w:t>Dr</w:t>
      </w:r>
      <w:proofErr w:type="spellEnd"/>
      <w:r w:rsidRPr="007E35FA">
        <w:rPr>
          <w:rFonts w:cstheme="minorHAnsi"/>
        </w:rPr>
        <w:t xml:space="preserve"> Barbara </w:t>
      </w:r>
      <w:proofErr w:type="spellStart"/>
      <w:r w:rsidRPr="007E35FA">
        <w:rPr>
          <w:rFonts w:cstheme="minorHAnsi"/>
        </w:rPr>
        <w:t>Honrath</w:t>
      </w:r>
      <w:proofErr w:type="spellEnd"/>
      <w:r w:rsidRPr="007E35FA">
        <w:rPr>
          <w:rFonts w:cstheme="minorHAnsi"/>
        </w:rPr>
        <w:t xml:space="preserve"> of the Goethe Institute, the </w:t>
      </w:r>
      <w:proofErr w:type="spellStart"/>
      <w:r w:rsidRPr="007E35FA">
        <w:rPr>
          <w:rFonts w:cstheme="minorHAnsi"/>
        </w:rPr>
        <w:t>organisation</w:t>
      </w:r>
      <w:proofErr w:type="spellEnd"/>
      <w:r w:rsidRPr="007E35FA">
        <w:rPr>
          <w:rFonts w:cstheme="minorHAnsi"/>
        </w:rPr>
        <w:t xml:space="preserve"> responsible for promoting German culture abroad, says the book was particularly successful in the English-speaking world. </w:t>
      </w:r>
    </w:p>
    <w:p w:rsidR="00B61E19" w:rsidRPr="007E35FA" w:rsidRDefault="00F72E21" w:rsidP="00B61E19">
      <w:pPr>
        <w:rPr>
          <w:rFonts w:cstheme="minorHAnsi"/>
        </w:rPr>
      </w:pPr>
      <w:r w:rsidRPr="007E35FA">
        <w:rPr>
          <w:rFonts w:cstheme="minorHAnsi"/>
        </w:rPr>
        <w:t>"Fo</w:t>
      </w:r>
      <w:r w:rsidR="00B61E19" w:rsidRPr="007E35FA">
        <w:rPr>
          <w:rFonts w:cstheme="minorHAnsi"/>
        </w:rPr>
        <w:t xml:space="preserve">r a long time contemporary German writing was considered serious and difficult and not a particularly good read. That has now changed and the positive response to </w:t>
      </w:r>
      <w:proofErr w:type="spellStart"/>
      <w:r w:rsidR="00B61E19" w:rsidRPr="007E35FA">
        <w:rPr>
          <w:rFonts w:cstheme="minorHAnsi"/>
        </w:rPr>
        <w:t>Schlink's</w:t>
      </w:r>
      <w:proofErr w:type="spellEnd"/>
      <w:r w:rsidR="00B61E19" w:rsidRPr="007E35FA">
        <w:rPr>
          <w:rFonts w:cstheme="minorHAnsi"/>
        </w:rPr>
        <w:t xml:space="preserve"> book has helped make publishers more open to other new writers." </w:t>
      </w:r>
    </w:p>
    <w:p w:rsidR="00B61E19" w:rsidRPr="007E35FA" w:rsidRDefault="00B61E19" w:rsidP="00B61E19">
      <w:pPr>
        <w:rPr>
          <w:rFonts w:cstheme="minorHAnsi"/>
        </w:rPr>
      </w:pPr>
      <w:r w:rsidRPr="007E35FA">
        <w:rPr>
          <w:rFonts w:cstheme="minorHAnsi"/>
        </w:rPr>
        <w:t xml:space="preserve">But the book has also been   vehemently </w:t>
      </w:r>
      <w:proofErr w:type="spellStart"/>
      <w:r w:rsidRPr="007E35FA">
        <w:rPr>
          <w:rFonts w:cstheme="minorHAnsi"/>
        </w:rPr>
        <w:t>criticised</w:t>
      </w:r>
      <w:proofErr w:type="spellEnd"/>
      <w:r w:rsidRPr="007E35FA">
        <w:rPr>
          <w:rFonts w:cstheme="minorHAnsi"/>
        </w:rPr>
        <w:t xml:space="preserve">, particularly for the idea that Hanna's illiteracy is somehow an excuse for her actions. The writer Frederick Raphael said, "no-one could recommend The Reader without having a tin ear for fiction and a blind eye for evil". </w:t>
      </w:r>
    </w:p>
    <w:p w:rsidR="00B61E19" w:rsidRPr="007E35FA" w:rsidRDefault="00B61E19" w:rsidP="00B61E19">
      <w:pPr>
        <w:rPr>
          <w:rFonts w:cstheme="minorHAnsi"/>
        </w:rPr>
      </w:pPr>
      <w:r w:rsidRPr="007E35FA">
        <w:rPr>
          <w:rFonts w:cstheme="minorHAnsi"/>
        </w:rPr>
        <w:t xml:space="preserve">Writer and critic Cynthia </w:t>
      </w:r>
      <w:proofErr w:type="spellStart"/>
      <w:r w:rsidRPr="007E35FA">
        <w:rPr>
          <w:rFonts w:cstheme="minorHAnsi"/>
        </w:rPr>
        <w:t>Ozick</w:t>
      </w:r>
      <w:proofErr w:type="spellEnd"/>
      <w:r w:rsidRPr="007E35FA">
        <w:rPr>
          <w:rFonts w:cstheme="minorHAnsi"/>
        </w:rPr>
        <w:t xml:space="preserve"> claimed the novel "is the product, conscious or not, of a desire to divert [attention] from the culpability of a normally educated population in a nation famed for </w:t>
      </w:r>
      <w:proofErr w:type="spellStart"/>
      <w:r w:rsidRPr="007E35FA">
        <w:rPr>
          <w:rFonts w:cstheme="minorHAnsi"/>
        </w:rPr>
        <w:t>Kultur</w:t>
      </w:r>
      <w:proofErr w:type="spellEnd"/>
      <w:r w:rsidRPr="007E35FA">
        <w:rPr>
          <w:rFonts w:cstheme="minorHAnsi"/>
        </w:rPr>
        <w:t xml:space="preserve">". </w:t>
      </w:r>
    </w:p>
    <w:p w:rsidR="00B61E19" w:rsidRPr="007E35FA" w:rsidRDefault="00B61E19" w:rsidP="00B61E19">
      <w:pPr>
        <w:rPr>
          <w:rFonts w:cstheme="minorHAnsi"/>
        </w:rPr>
      </w:pPr>
      <w:r w:rsidRPr="007E35FA">
        <w:rPr>
          <w:rFonts w:cstheme="minorHAnsi"/>
        </w:rPr>
        <w:t xml:space="preserve">Professor Frank Finlay, head of the German department at Leeds University, has written about the problematic use of literacy in The Reader. He says that while the book doesn't fit into the usual model of post-war German literary fiction - which has often tended to be cerebral, avant-garde and difficult - it does reflect on-going recent strands of debate in both German publishing and thought. </w:t>
      </w:r>
    </w:p>
    <w:p w:rsidR="00B61E19" w:rsidRPr="007E35FA" w:rsidRDefault="00B61E19" w:rsidP="00B61E19">
      <w:pPr>
        <w:rPr>
          <w:rFonts w:cstheme="minorHAnsi"/>
        </w:rPr>
      </w:pPr>
      <w:bookmarkStart w:id="0" w:name="_GoBack"/>
      <w:r w:rsidRPr="007E35FA">
        <w:rPr>
          <w:rFonts w:cstheme="minorHAnsi"/>
        </w:rPr>
        <w:t xml:space="preserve">"Sometimes 80% of German bestseller lists can be made up of foreign writers; people such as Isobel Allende or Nick Hornby," says Finlay. "German publishers have had great difficulty selling German writers to German audiences, so some have been looking for more accessible fiction, more Anglo-Saxon style German fiction, and </w:t>
      </w:r>
      <w:proofErr w:type="spellStart"/>
      <w:r w:rsidRPr="007E35FA">
        <w:rPr>
          <w:rFonts w:cstheme="minorHAnsi"/>
        </w:rPr>
        <w:t>Schlink</w:t>
      </w:r>
      <w:proofErr w:type="spellEnd"/>
      <w:r w:rsidRPr="007E35FA">
        <w:rPr>
          <w:rFonts w:cstheme="minorHAnsi"/>
        </w:rPr>
        <w:t xml:space="preserve"> fitted the bill. This has coincided with increased interest in the Holocaust sparked on one level by things like Schindler's List, but also by events in Rwanda and Bosnia which made many think again about why people, and not just Germans, do these things." </w:t>
      </w:r>
    </w:p>
    <w:bookmarkEnd w:id="0"/>
    <w:p w:rsidR="00B61E19" w:rsidRPr="007E35FA" w:rsidRDefault="00B61E19" w:rsidP="00B61E19">
      <w:pPr>
        <w:rPr>
          <w:rFonts w:cstheme="minorHAnsi"/>
        </w:rPr>
      </w:pPr>
      <w:r w:rsidRPr="007E35FA">
        <w:rPr>
          <w:rFonts w:cstheme="minorHAnsi"/>
        </w:rPr>
        <w:t xml:space="preserve">Following reunification in 1989, with the increased distance from the past and the apparent closure of the chapter on the </w:t>
      </w:r>
      <w:proofErr w:type="gramStart"/>
      <w:r w:rsidRPr="007E35FA">
        <w:rPr>
          <w:rFonts w:cstheme="minorHAnsi"/>
        </w:rPr>
        <w:t>second world war</w:t>
      </w:r>
      <w:proofErr w:type="gramEnd"/>
      <w:r w:rsidRPr="007E35FA">
        <w:rPr>
          <w:rFonts w:cstheme="minorHAnsi"/>
        </w:rPr>
        <w:t xml:space="preserve">, there have also been more demands to treat Germany like a normal state again. This has been reflected in the way perpetrators of war crimes have been depicted in </w:t>
      </w:r>
      <w:r w:rsidRPr="007E35FA">
        <w:rPr>
          <w:rFonts w:cstheme="minorHAnsi"/>
        </w:rPr>
        <w:lastRenderedPageBreak/>
        <w:t xml:space="preserve">fiction: for the first time characters who perpetrated crimes could be ordinary people and even possess some redeeming features, albeit ordinary people, like Hanna, who committed appalling crimes. </w:t>
      </w:r>
    </w:p>
    <w:p w:rsidR="00B61E19" w:rsidRPr="007E35FA" w:rsidRDefault="00B61E19" w:rsidP="00B61E19">
      <w:pPr>
        <w:rPr>
          <w:rFonts w:cstheme="minorHAnsi"/>
        </w:rPr>
      </w:pPr>
      <w:r w:rsidRPr="007E35FA">
        <w:rPr>
          <w:rFonts w:cstheme="minorHAnsi"/>
        </w:rPr>
        <w:t xml:space="preserve">"People like Grass were writing in the 50s about the impact of the Third Reich," explains Finlay, "but this focus on the perpetrators is new to the 90s. There is a genre of German fiction called 'father literature' which represents the May '68 generation looking, sometimes literally, at what their parents did in the war. </w:t>
      </w:r>
    </w:p>
    <w:p w:rsidR="00B61E19" w:rsidRPr="007E35FA" w:rsidRDefault="00B61E19" w:rsidP="00B61E19">
      <w:pPr>
        <w:rPr>
          <w:rFonts w:cstheme="minorHAnsi"/>
        </w:rPr>
      </w:pPr>
      <w:r w:rsidRPr="007E35FA">
        <w:rPr>
          <w:rFonts w:cstheme="minorHAnsi"/>
        </w:rPr>
        <w:t xml:space="preserve">The Reader has developed this in terms of being more critical of </w:t>
      </w:r>
      <w:proofErr w:type="spellStart"/>
      <w:r w:rsidRPr="007E35FA">
        <w:rPr>
          <w:rFonts w:cstheme="minorHAnsi"/>
        </w:rPr>
        <w:t>Schlink's</w:t>
      </w:r>
      <w:proofErr w:type="spellEnd"/>
      <w:r w:rsidRPr="007E35FA">
        <w:rPr>
          <w:rFonts w:cstheme="minorHAnsi"/>
        </w:rPr>
        <w:t xml:space="preserve"> own generation and adopting a more subtle approach   to perpetrators."   His new book, a collection of loosely linked stories called Flights </w:t>
      </w:r>
      <w:proofErr w:type="gramStart"/>
      <w:r w:rsidRPr="007E35FA">
        <w:rPr>
          <w:rFonts w:cstheme="minorHAnsi"/>
        </w:rPr>
        <w:t>Of</w:t>
      </w:r>
      <w:proofErr w:type="gramEnd"/>
      <w:r w:rsidRPr="007E35FA">
        <w:rPr>
          <w:rFonts w:cstheme="minorHAnsi"/>
        </w:rPr>
        <w:t xml:space="preserve"> Love (</w:t>
      </w:r>
      <w:proofErr w:type="spellStart"/>
      <w:r w:rsidRPr="007E35FA">
        <w:rPr>
          <w:rFonts w:cstheme="minorHAnsi"/>
        </w:rPr>
        <w:t>Liebesfluchten</w:t>
      </w:r>
      <w:proofErr w:type="spellEnd"/>
      <w:r w:rsidRPr="007E35FA">
        <w:rPr>
          <w:rFonts w:cstheme="minorHAnsi"/>
        </w:rPr>
        <w:t xml:space="preserve"> in German), subtly develops many of the themes presented in The Reader with one character even asking the question, "what did father do in the war?" </w:t>
      </w:r>
    </w:p>
    <w:p w:rsidR="00B61E19" w:rsidRPr="007E35FA" w:rsidRDefault="00B61E19" w:rsidP="00B61E19">
      <w:pPr>
        <w:rPr>
          <w:rFonts w:cstheme="minorHAnsi"/>
        </w:rPr>
      </w:pPr>
      <w:r w:rsidRPr="007E35FA">
        <w:rPr>
          <w:rFonts w:cstheme="minorHAnsi"/>
        </w:rPr>
        <w:t xml:space="preserve">Again the dilemmas of doing the right thing - which most often means taking the least </w:t>
      </w:r>
      <w:proofErr w:type="gramStart"/>
      <w:r w:rsidRPr="007E35FA">
        <w:rPr>
          <w:rFonts w:cstheme="minorHAnsi"/>
        </w:rPr>
        <w:t>worst</w:t>
      </w:r>
      <w:proofErr w:type="gramEnd"/>
      <w:r w:rsidRPr="007E35FA">
        <w:rPr>
          <w:rFonts w:cstheme="minorHAnsi"/>
        </w:rPr>
        <w:t xml:space="preserve"> option - and the accommodations that must be made in order to live a good life are scrupulously explored. The legacy of a past that often was a different country - whether the GDR or the Third Reich - hangs heavy. </w:t>
      </w:r>
    </w:p>
    <w:p w:rsidR="00B61E19" w:rsidRPr="007E35FA" w:rsidRDefault="00B61E19" w:rsidP="00B61E19">
      <w:pPr>
        <w:rPr>
          <w:rFonts w:cstheme="minorHAnsi"/>
        </w:rPr>
      </w:pPr>
      <w:r w:rsidRPr="007E35FA">
        <w:rPr>
          <w:rFonts w:cstheme="minorHAnsi"/>
        </w:rPr>
        <w:t xml:space="preserve">In one story the relationship between a young German man and a New York Jewish woman is, despite their best efforts, soured by events that took place 30 years before they were born. In another a group of old friends are forced apart when their various contacts with the GDR secret police, the Stasi, are re-examined. </w:t>
      </w:r>
    </w:p>
    <w:p w:rsidR="00B61E19" w:rsidRPr="007E35FA" w:rsidRDefault="00B61E19" w:rsidP="00B61E19">
      <w:pPr>
        <w:rPr>
          <w:rFonts w:cstheme="minorHAnsi"/>
        </w:rPr>
      </w:pPr>
      <w:r w:rsidRPr="007E35FA">
        <w:rPr>
          <w:rFonts w:cstheme="minorHAnsi"/>
        </w:rPr>
        <w:t xml:space="preserve">In early reviews in the UK the book has received a mixed reception. Critics have praised its intelligence and sympathetic analysis, but there have also been complaints that a tendency to didacticism can stifle the stories as fiction. </w:t>
      </w:r>
    </w:p>
    <w:p w:rsidR="00B61E19" w:rsidRPr="007E35FA" w:rsidRDefault="00B61E19" w:rsidP="00B61E19">
      <w:pPr>
        <w:rPr>
          <w:rFonts w:cstheme="minorHAnsi"/>
        </w:rPr>
      </w:pPr>
      <w:proofErr w:type="spellStart"/>
      <w:r w:rsidRPr="007E35FA">
        <w:rPr>
          <w:rFonts w:cstheme="minorHAnsi"/>
        </w:rPr>
        <w:t>Schlink</w:t>
      </w:r>
      <w:proofErr w:type="spellEnd"/>
      <w:r w:rsidRPr="007E35FA">
        <w:rPr>
          <w:rFonts w:cstheme="minorHAnsi"/>
        </w:rPr>
        <w:t xml:space="preserve"> explicitly sees himself as part of what has been called "the second generation". He was born in 1944 in the small town of Bethel near the city of Bielefeld, which lies towards the Dutch border. A synagogue was burnt in Bielefeld in 1937, and during the war the city sustained considerable damage from allied bombing. </w:t>
      </w:r>
    </w:p>
    <w:p w:rsidR="00B61E19" w:rsidRPr="007E35FA" w:rsidRDefault="00B61E19" w:rsidP="00B61E19">
      <w:pPr>
        <w:rPr>
          <w:rFonts w:cstheme="minorHAnsi"/>
        </w:rPr>
      </w:pPr>
      <w:proofErr w:type="spellStart"/>
      <w:r w:rsidRPr="007E35FA">
        <w:rPr>
          <w:rFonts w:cstheme="minorHAnsi"/>
        </w:rPr>
        <w:t>Schlink's</w:t>
      </w:r>
      <w:proofErr w:type="spellEnd"/>
      <w:r w:rsidRPr="007E35FA">
        <w:rPr>
          <w:rFonts w:cstheme="minorHAnsi"/>
        </w:rPr>
        <w:t xml:space="preserve"> parents were theology students and his father, Edmund, became a professor in the subject. He then became a victim of Nazi persecution, rather than a perpetrator, and was sacked in 1937 for his membership of the </w:t>
      </w:r>
      <w:proofErr w:type="spellStart"/>
      <w:r w:rsidRPr="007E35FA">
        <w:rPr>
          <w:rFonts w:cstheme="minorHAnsi"/>
        </w:rPr>
        <w:t>Bekennende</w:t>
      </w:r>
      <w:proofErr w:type="spellEnd"/>
      <w:r w:rsidRPr="007E35FA">
        <w:rPr>
          <w:rFonts w:cstheme="minorHAnsi"/>
        </w:rPr>
        <w:t xml:space="preserve"> </w:t>
      </w:r>
      <w:proofErr w:type="spellStart"/>
      <w:r w:rsidRPr="007E35FA">
        <w:rPr>
          <w:rFonts w:cstheme="minorHAnsi"/>
        </w:rPr>
        <w:t>Kirche</w:t>
      </w:r>
      <w:proofErr w:type="spellEnd"/>
      <w:r w:rsidRPr="007E35FA">
        <w:rPr>
          <w:rFonts w:cstheme="minorHAnsi"/>
        </w:rPr>
        <w:t xml:space="preserve"> [the Confessing Church], followers of Martin </w:t>
      </w:r>
      <w:proofErr w:type="spellStart"/>
      <w:r w:rsidRPr="007E35FA">
        <w:rPr>
          <w:rFonts w:cstheme="minorHAnsi"/>
        </w:rPr>
        <w:t>Niemöller</w:t>
      </w:r>
      <w:proofErr w:type="spellEnd"/>
      <w:r w:rsidRPr="007E35FA">
        <w:rPr>
          <w:rFonts w:cstheme="minorHAnsi"/>
        </w:rPr>
        <w:t xml:space="preserve">, </w:t>
      </w:r>
      <w:proofErr w:type="gramStart"/>
      <w:r w:rsidRPr="007E35FA">
        <w:rPr>
          <w:rFonts w:cstheme="minorHAnsi"/>
        </w:rPr>
        <w:t>the</w:t>
      </w:r>
      <w:proofErr w:type="gramEnd"/>
      <w:r w:rsidRPr="007E35FA">
        <w:rPr>
          <w:rFonts w:cstheme="minorHAnsi"/>
        </w:rPr>
        <w:t xml:space="preserve"> pastor who had called for them to break from the Protestant church in protest at Hitler's policies. Edmund then became a pastor and the family moved to Heidelberg when Bernhard was two. </w:t>
      </w:r>
    </w:p>
    <w:p w:rsidR="00B61E19" w:rsidRPr="007E35FA" w:rsidRDefault="00B61E19" w:rsidP="00B61E19">
      <w:pPr>
        <w:rPr>
          <w:rFonts w:cstheme="minorHAnsi"/>
        </w:rPr>
      </w:pPr>
      <w:r w:rsidRPr="007E35FA">
        <w:rPr>
          <w:rFonts w:cstheme="minorHAnsi"/>
        </w:rPr>
        <w:t xml:space="preserve">"That was not the career my father had dreamed about," says </w:t>
      </w:r>
      <w:proofErr w:type="spellStart"/>
      <w:r w:rsidRPr="007E35FA">
        <w:rPr>
          <w:rFonts w:cstheme="minorHAnsi"/>
        </w:rPr>
        <w:t>Schlink</w:t>
      </w:r>
      <w:proofErr w:type="spellEnd"/>
      <w:r w:rsidRPr="007E35FA">
        <w:rPr>
          <w:rFonts w:cstheme="minorHAnsi"/>
        </w:rPr>
        <w:t xml:space="preserve">, "but he was happy to be a pastor. His problems were mentioned at home but he never complained. As a former theological scholar, being a pastor gave him much to think about." </w:t>
      </w:r>
    </w:p>
    <w:p w:rsidR="00B61E19" w:rsidRPr="007E35FA" w:rsidRDefault="00B61E19" w:rsidP="00B61E19">
      <w:pPr>
        <w:rPr>
          <w:rFonts w:cstheme="minorHAnsi"/>
        </w:rPr>
      </w:pPr>
      <w:proofErr w:type="spellStart"/>
      <w:r w:rsidRPr="007E35FA">
        <w:rPr>
          <w:rFonts w:cstheme="minorHAnsi"/>
        </w:rPr>
        <w:t>Schlink</w:t>
      </w:r>
      <w:proofErr w:type="spellEnd"/>
      <w:r w:rsidRPr="007E35FA">
        <w:rPr>
          <w:rFonts w:cstheme="minorHAnsi"/>
        </w:rPr>
        <w:t xml:space="preserve"> was the youngest of four children. His brother is an art historian and his two sisters are married to theologians. He remembers enjoying a nightly ritual after dinner when the family would settle around the table and read the bible. </w:t>
      </w:r>
    </w:p>
    <w:p w:rsidR="00B61E19" w:rsidRPr="007E35FA" w:rsidRDefault="00B61E19" w:rsidP="00B61E19">
      <w:pPr>
        <w:rPr>
          <w:rFonts w:cstheme="minorHAnsi"/>
        </w:rPr>
      </w:pPr>
      <w:r w:rsidRPr="007E35FA">
        <w:rPr>
          <w:rFonts w:cstheme="minorHAnsi"/>
        </w:rPr>
        <w:lastRenderedPageBreak/>
        <w:t xml:space="preserve">"I am now much more distanced than my parents and some of my siblings from the church," he says. "But I still belong and I want to belong to the church." </w:t>
      </w:r>
    </w:p>
    <w:p w:rsidR="00B61E19" w:rsidRPr="007E35FA" w:rsidRDefault="00B61E19" w:rsidP="00B61E19">
      <w:pPr>
        <w:rPr>
          <w:rFonts w:cstheme="minorHAnsi"/>
        </w:rPr>
      </w:pPr>
      <w:r w:rsidRPr="007E35FA">
        <w:rPr>
          <w:rFonts w:cstheme="minorHAnsi"/>
        </w:rPr>
        <w:t xml:space="preserve">Michael </w:t>
      </w:r>
      <w:proofErr w:type="spellStart"/>
      <w:r w:rsidRPr="007E35FA">
        <w:rPr>
          <w:rFonts w:cstheme="minorHAnsi"/>
        </w:rPr>
        <w:t>Schröter</w:t>
      </w:r>
      <w:proofErr w:type="spellEnd"/>
      <w:r w:rsidRPr="007E35FA">
        <w:rPr>
          <w:rFonts w:cstheme="minorHAnsi"/>
        </w:rPr>
        <w:t xml:space="preserve">, a historian, first met </w:t>
      </w:r>
      <w:proofErr w:type="spellStart"/>
      <w:r w:rsidRPr="007E35FA">
        <w:rPr>
          <w:rFonts w:cstheme="minorHAnsi"/>
        </w:rPr>
        <w:t>Schlink</w:t>
      </w:r>
      <w:proofErr w:type="spellEnd"/>
      <w:r w:rsidRPr="007E35FA">
        <w:rPr>
          <w:rFonts w:cstheme="minorHAnsi"/>
        </w:rPr>
        <w:t xml:space="preserve"> when they were teenagers on a weekend of political and historical education. He recalls </w:t>
      </w:r>
      <w:proofErr w:type="spellStart"/>
      <w:r w:rsidRPr="007E35FA">
        <w:rPr>
          <w:rFonts w:cstheme="minorHAnsi"/>
        </w:rPr>
        <w:t>Schlink</w:t>
      </w:r>
      <w:proofErr w:type="spellEnd"/>
      <w:r w:rsidRPr="007E35FA">
        <w:rPr>
          <w:rFonts w:cstheme="minorHAnsi"/>
        </w:rPr>
        <w:t xml:space="preserve"> as serious-minded with well-honed debating skills. </w:t>
      </w:r>
    </w:p>
    <w:p w:rsidR="00B61E19" w:rsidRPr="007E35FA" w:rsidRDefault="00B61E19" w:rsidP="00B61E19">
      <w:pPr>
        <w:rPr>
          <w:rFonts w:cstheme="minorHAnsi"/>
        </w:rPr>
      </w:pPr>
      <w:r w:rsidRPr="007E35FA">
        <w:rPr>
          <w:rFonts w:cstheme="minorHAnsi"/>
        </w:rPr>
        <w:t xml:space="preserve">"He had a very sharp intelligence and would always join an argument - which he usually won," recalls </w:t>
      </w:r>
      <w:proofErr w:type="spellStart"/>
      <w:r w:rsidRPr="007E35FA">
        <w:rPr>
          <w:rFonts w:cstheme="minorHAnsi"/>
        </w:rPr>
        <w:t>Schröter</w:t>
      </w:r>
      <w:proofErr w:type="spellEnd"/>
      <w:r w:rsidRPr="007E35FA">
        <w:rPr>
          <w:rFonts w:cstheme="minorHAnsi"/>
        </w:rPr>
        <w:t xml:space="preserve">. "We never talked about girls or anything like </w:t>
      </w:r>
      <w:proofErr w:type="gramStart"/>
      <w:r w:rsidRPr="007E35FA">
        <w:rPr>
          <w:rFonts w:cstheme="minorHAnsi"/>
        </w:rPr>
        <w:t>that,</w:t>
      </w:r>
      <w:proofErr w:type="gramEnd"/>
      <w:r w:rsidRPr="007E35FA">
        <w:rPr>
          <w:rFonts w:cstheme="minorHAnsi"/>
        </w:rPr>
        <w:t xml:space="preserve"> our subject was how to live and other highbrow things, such as the meaning of life. On our first meeting I remember arguing with him all the way home about whether or not Germany was the guilty party at the start of the </w:t>
      </w:r>
      <w:proofErr w:type="gramStart"/>
      <w:r w:rsidRPr="007E35FA">
        <w:rPr>
          <w:rFonts w:cstheme="minorHAnsi"/>
        </w:rPr>
        <w:t>first world war</w:t>
      </w:r>
      <w:proofErr w:type="gramEnd"/>
      <w:r w:rsidRPr="007E35FA">
        <w:rPr>
          <w:rFonts w:cstheme="minorHAnsi"/>
        </w:rPr>
        <w:t xml:space="preserve">." </w:t>
      </w:r>
    </w:p>
    <w:p w:rsidR="00B61E19" w:rsidRPr="007E35FA" w:rsidRDefault="00B61E19" w:rsidP="00B61E19">
      <w:pPr>
        <w:rPr>
          <w:rFonts w:cstheme="minorHAnsi"/>
        </w:rPr>
      </w:pPr>
      <w:r w:rsidRPr="007E35FA">
        <w:rPr>
          <w:rFonts w:cstheme="minorHAnsi"/>
        </w:rPr>
        <w:t xml:space="preserve">By the time </w:t>
      </w:r>
      <w:proofErr w:type="spellStart"/>
      <w:r w:rsidRPr="007E35FA">
        <w:rPr>
          <w:rFonts w:cstheme="minorHAnsi"/>
        </w:rPr>
        <w:t>Schlink</w:t>
      </w:r>
      <w:proofErr w:type="spellEnd"/>
      <w:r w:rsidRPr="007E35FA">
        <w:rPr>
          <w:rFonts w:cstheme="minorHAnsi"/>
        </w:rPr>
        <w:t xml:space="preserve"> had finished the equivalent of grammar school he says he still didn't know what he wanted to do. "Then an old family friend, who had taught me Russian, said as I was good at history and mathematics and language I should become a lawyer. So I thought I'd give it a try and the longer I studied the more I liked it." </w:t>
      </w:r>
    </w:p>
    <w:p w:rsidR="00B61E19" w:rsidRPr="007E35FA" w:rsidRDefault="00B61E19" w:rsidP="00B61E19">
      <w:pPr>
        <w:rPr>
          <w:rFonts w:cstheme="minorHAnsi"/>
        </w:rPr>
      </w:pPr>
      <w:r w:rsidRPr="007E35FA">
        <w:rPr>
          <w:rFonts w:cstheme="minorHAnsi"/>
        </w:rPr>
        <w:t xml:space="preserve">He graduated from the Free University in West Berlin in 1968 and then taught and studied at universities in Heidelberg, Darmstadt and Bielefeld.   In 1975 he gained a PhD and became professor of constitutional and administration law in Bonn.   He was made a judge in 1987 </w:t>
      </w:r>
      <w:proofErr w:type="gramStart"/>
      <w:r w:rsidRPr="007E35FA">
        <w:rPr>
          <w:rFonts w:cstheme="minorHAnsi"/>
        </w:rPr>
        <w:t>in  the</w:t>
      </w:r>
      <w:proofErr w:type="gramEnd"/>
      <w:r w:rsidRPr="007E35FA">
        <w:rPr>
          <w:rFonts w:cstheme="minorHAnsi"/>
        </w:rPr>
        <w:t xml:space="preserve"> constitutional court in North </w:t>
      </w:r>
      <w:proofErr w:type="spellStart"/>
      <w:r w:rsidRPr="007E35FA">
        <w:rPr>
          <w:rFonts w:cstheme="minorHAnsi"/>
        </w:rPr>
        <w:t>Rhein</w:t>
      </w:r>
      <w:proofErr w:type="spellEnd"/>
      <w:r w:rsidRPr="007E35FA">
        <w:rPr>
          <w:rFonts w:cstheme="minorHAnsi"/>
        </w:rPr>
        <w:t xml:space="preserve">-Westphalia, a role he still   </w:t>
      </w:r>
      <w:proofErr w:type="spellStart"/>
      <w:r w:rsidRPr="007E35FA">
        <w:rPr>
          <w:rFonts w:cstheme="minorHAnsi"/>
        </w:rPr>
        <w:t>fulfils</w:t>
      </w:r>
      <w:proofErr w:type="spellEnd"/>
      <w:r w:rsidRPr="007E35FA">
        <w:rPr>
          <w:rFonts w:cstheme="minorHAnsi"/>
        </w:rPr>
        <w:t xml:space="preserve"> two days each month. </w:t>
      </w:r>
    </w:p>
    <w:p w:rsidR="00B61E19" w:rsidRPr="007E35FA" w:rsidRDefault="00B61E19" w:rsidP="00B61E19">
      <w:pPr>
        <w:rPr>
          <w:rFonts w:cstheme="minorHAnsi"/>
        </w:rPr>
      </w:pPr>
      <w:r w:rsidRPr="007E35FA">
        <w:rPr>
          <w:rFonts w:cstheme="minorHAnsi"/>
        </w:rPr>
        <w:t xml:space="preserve">In 1991 he moved to the Wolfgang Goethe University in Frankfurt and the   following year to Humboldt University in what was East Berlin, where he still teaches. Even today the scruffy, ill-lit corridors and   stairways at Humboldt, just a few hundred yards east of the Brandenburg Gates and the site of the former Berlin wall, recall its German Democratic Republic past. </w:t>
      </w:r>
    </w:p>
    <w:p w:rsidR="00B61E19" w:rsidRPr="007E35FA" w:rsidRDefault="00B61E19" w:rsidP="00B61E19">
      <w:pPr>
        <w:rPr>
          <w:rFonts w:cstheme="minorHAnsi"/>
        </w:rPr>
      </w:pPr>
      <w:r w:rsidRPr="007E35FA">
        <w:rPr>
          <w:rFonts w:cstheme="minorHAnsi"/>
        </w:rPr>
        <w:t xml:space="preserve">Although </w:t>
      </w:r>
      <w:proofErr w:type="spellStart"/>
      <w:r w:rsidRPr="007E35FA">
        <w:rPr>
          <w:rFonts w:cstheme="minorHAnsi"/>
        </w:rPr>
        <w:t>Schlink's</w:t>
      </w:r>
      <w:proofErr w:type="spellEnd"/>
      <w:r w:rsidRPr="007E35FA">
        <w:rPr>
          <w:rFonts w:cstheme="minorHAnsi"/>
        </w:rPr>
        <w:t xml:space="preserve"> offices are bright, airy and filled with modern furniture, he keeps on his wall a gloomy painting of an east Berlin street scene made just before re-unification. He affectionately points out the makeshift sheds where people would keep their </w:t>
      </w:r>
      <w:proofErr w:type="spellStart"/>
      <w:r w:rsidRPr="007E35FA">
        <w:rPr>
          <w:rFonts w:cstheme="minorHAnsi"/>
        </w:rPr>
        <w:t>Trabant</w:t>
      </w:r>
      <w:proofErr w:type="spellEnd"/>
      <w:r w:rsidRPr="007E35FA">
        <w:rPr>
          <w:rFonts w:cstheme="minorHAnsi"/>
        </w:rPr>
        <w:t xml:space="preserve"> cars and the now nostalgically atmospheric dilapidated buildings. </w:t>
      </w:r>
    </w:p>
    <w:p w:rsidR="00B61E19" w:rsidRPr="007E35FA" w:rsidRDefault="00B61E19" w:rsidP="00B61E19">
      <w:pPr>
        <w:rPr>
          <w:rFonts w:cstheme="minorHAnsi"/>
        </w:rPr>
      </w:pPr>
      <w:r w:rsidRPr="007E35FA">
        <w:rPr>
          <w:rFonts w:cstheme="minorHAnsi"/>
        </w:rPr>
        <w:t xml:space="preserve">"When I came to the university the wall had been breached but it was still officially the GDR," he explains. "East Berlin then really reminded me of what all Germany was like in the 50s. It was a great help when writing The Reader."    He still enjoys teaching, answering questions and explaining things. "But I less and less enjoy   the didactical and pedagogical dances I have to perform to get the students going. There is a passive consumerist mentality amongst many, who sit there and wait for the professor to motivate them. I think that is absurd. I have to make jokes to get their interest, but I suppose once I am there I'm like the old circus horse and I trot around." </w:t>
      </w:r>
    </w:p>
    <w:p w:rsidR="00B61E19" w:rsidRPr="007E35FA" w:rsidRDefault="00B61E19" w:rsidP="00B61E19">
      <w:pPr>
        <w:rPr>
          <w:rFonts w:cstheme="minorHAnsi"/>
        </w:rPr>
      </w:pPr>
    </w:p>
    <w:p w:rsidR="00B61E19" w:rsidRPr="007E35FA" w:rsidRDefault="00B61E19" w:rsidP="00B61E19">
      <w:pPr>
        <w:rPr>
          <w:rFonts w:cstheme="minorHAnsi"/>
        </w:rPr>
      </w:pPr>
      <w:proofErr w:type="spellStart"/>
      <w:r w:rsidRPr="007E35FA">
        <w:rPr>
          <w:rFonts w:cstheme="minorHAnsi"/>
        </w:rPr>
        <w:t>Schlink's</w:t>
      </w:r>
      <w:proofErr w:type="spellEnd"/>
      <w:r w:rsidRPr="007E35FA">
        <w:rPr>
          <w:rFonts w:cstheme="minorHAnsi"/>
        </w:rPr>
        <w:t xml:space="preserve"> own time as a student in the 60s and early 70s coincided with momentous events in German society. He met many of those who later became protagonists in the radical student movement but says, "I was interested in it all, but not much more than that. I always hated, and still hate, mass events. Even in concerts when people clap rhythmically I find it frightening. I never liked the demonstrations </w:t>
      </w:r>
      <w:r w:rsidRPr="007E35FA">
        <w:rPr>
          <w:rFonts w:cstheme="minorHAnsi"/>
        </w:rPr>
        <w:lastRenderedPageBreak/>
        <w:t xml:space="preserve">when they chanted 'Ho, Ho, </w:t>
      </w:r>
      <w:proofErr w:type="gramStart"/>
      <w:r w:rsidRPr="007E35FA">
        <w:rPr>
          <w:rFonts w:cstheme="minorHAnsi"/>
        </w:rPr>
        <w:t>Ho</w:t>
      </w:r>
      <w:proofErr w:type="gramEnd"/>
      <w:r w:rsidRPr="007E35FA">
        <w:rPr>
          <w:rFonts w:cstheme="minorHAnsi"/>
        </w:rPr>
        <w:t xml:space="preserve"> Chi Minh' and then jumped three steps. I did read Marx and </w:t>
      </w:r>
      <w:proofErr w:type="spellStart"/>
      <w:r w:rsidRPr="007E35FA">
        <w:rPr>
          <w:rFonts w:cstheme="minorHAnsi"/>
        </w:rPr>
        <w:t>Lukacs</w:t>
      </w:r>
      <w:proofErr w:type="spellEnd"/>
      <w:r w:rsidRPr="007E35FA">
        <w:rPr>
          <w:rFonts w:cstheme="minorHAnsi"/>
        </w:rPr>
        <w:t xml:space="preserve"> and tried to follow what was going on, but we lawyers tend to be measured in our political opinions. We are not prone to become extremists."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Despite his own moderation he says he did have some understanding of those who acted differently, including the generation of activists who turned to political violence like the Red Army Faction, also called the </w:t>
      </w:r>
      <w:proofErr w:type="spellStart"/>
      <w:r w:rsidRPr="007E35FA">
        <w:rPr>
          <w:rFonts w:cstheme="minorHAnsi"/>
        </w:rPr>
        <w:t>Baader-Meinhof</w:t>
      </w:r>
      <w:proofErr w:type="spellEnd"/>
      <w:r w:rsidRPr="007E35FA">
        <w:rPr>
          <w:rFonts w:cstheme="minorHAnsi"/>
        </w:rPr>
        <w:t xml:space="preserve"> gang.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"From the first generation of terrorists, Gudrun </w:t>
      </w:r>
      <w:proofErr w:type="spellStart"/>
      <w:r w:rsidRPr="007E35FA">
        <w:rPr>
          <w:rFonts w:cstheme="minorHAnsi"/>
        </w:rPr>
        <w:t>Ensslin</w:t>
      </w:r>
      <w:proofErr w:type="spellEnd"/>
      <w:r w:rsidRPr="007E35FA">
        <w:rPr>
          <w:rFonts w:cstheme="minorHAnsi"/>
        </w:rPr>
        <w:t xml:space="preserve"> was a pastor's daughter and Ulrike </w:t>
      </w:r>
      <w:proofErr w:type="spellStart"/>
      <w:r w:rsidRPr="007E35FA">
        <w:rPr>
          <w:rFonts w:cstheme="minorHAnsi"/>
        </w:rPr>
        <w:t>Meinhof</w:t>
      </w:r>
      <w:proofErr w:type="spellEnd"/>
      <w:r w:rsidRPr="007E35FA">
        <w:rPr>
          <w:rFonts w:cstheme="minorHAnsi"/>
        </w:rPr>
        <w:t xml:space="preserve"> grew up in a very Christian environment. I understood this totality of believing, acting and sacrificing. In a way it was a secular version of something they had learned in their Christian upbringing. But then, with the second generation of terrorists, and to a degree with Andreas </w:t>
      </w:r>
      <w:proofErr w:type="spellStart"/>
      <w:r w:rsidRPr="007E35FA">
        <w:rPr>
          <w:rFonts w:cstheme="minorHAnsi"/>
        </w:rPr>
        <w:t>Baader</w:t>
      </w:r>
      <w:proofErr w:type="spellEnd"/>
      <w:r w:rsidRPr="007E35FA">
        <w:rPr>
          <w:rFonts w:cstheme="minorHAnsi"/>
        </w:rPr>
        <w:t xml:space="preserve"> too, that changed. It was much more about a disgust at the world, and more of an adventurous theme came into it; the romanticism of being an outlaw and so on."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The </w:t>
      </w:r>
      <w:proofErr w:type="spellStart"/>
      <w:r w:rsidRPr="007E35FA">
        <w:rPr>
          <w:rFonts w:cstheme="minorHAnsi"/>
        </w:rPr>
        <w:t>Baader-Meinhof</w:t>
      </w:r>
      <w:proofErr w:type="spellEnd"/>
      <w:r w:rsidRPr="007E35FA">
        <w:rPr>
          <w:rFonts w:cstheme="minorHAnsi"/>
        </w:rPr>
        <w:t xml:space="preserve"> gang might have been at the extreme end of the spectrum, but their generation's view of what their parents had done has been a powerful animating force in German politics in the subsequent three decades. </w:t>
      </w:r>
      <w:proofErr w:type="spellStart"/>
      <w:r w:rsidRPr="007E35FA">
        <w:rPr>
          <w:rFonts w:cstheme="minorHAnsi"/>
        </w:rPr>
        <w:t>Schlink</w:t>
      </w:r>
      <w:proofErr w:type="spellEnd"/>
      <w:r w:rsidRPr="007E35FA">
        <w:rPr>
          <w:rFonts w:cstheme="minorHAnsi"/>
        </w:rPr>
        <w:t xml:space="preserve"> says it was good that from the late 50s people began to question the past.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"Historians and politicians began to look into what had happened. Doctors began to look at what doctors had done during the Third </w:t>
      </w:r>
      <w:proofErr w:type="gramStart"/>
      <w:r w:rsidRPr="007E35FA">
        <w:rPr>
          <w:rFonts w:cstheme="minorHAnsi"/>
        </w:rPr>
        <w:t>Reich,</w:t>
      </w:r>
      <w:proofErr w:type="gramEnd"/>
      <w:r w:rsidRPr="007E35FA">
        <w:rPr>
          <w:rFonts w:cstheme="minorHAnsi"/>
        </w:rPr>
        <w:t xml:space="preserve"> we lawyers at university began to look at what our professors had done." He discovered that one of his </w:t>
      </w:r>
      <w:proofErr w:type="spellStart"/>
      <w:r w:rsidRPr="007E35FA">
        <w:rPr>
          <w:rFonts w:cstheme="minorHAnsi"/>
        </w:rPr>
        <w:t>favourite</w:t>
      </w:r>
      <w:proofErr w:type="spellEnd"/>
      <w:r w:rsidRPr="007E35FA">
        <w:rPr>
          <w:rFonts w:cstheme="minorHAnsi"/>
        </w:rPr>
        <w:t xml:space="preserve"> professors had written an anti-Semitic book in the 30s.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"We solved the problem of hiding things, but not how to cope with what we found and how to integrate it into our collective biography. There is the problem of loving and admiring these people yet knowing what they have done. Can one do this? I thought that professor was a wonderful man, and at the same time I couldn't accept it. We had to live with all these tensions. The '68 movement had the ambition to deal with all this, but even then I didn't know what to do about it and now I still don't know what to do. What we have to live with is that there is no solution." </w:t>
      </w:r>
    </w:p>
    <w:p w:rsidR="00B61E19" w:rsidRPr="007E35FA" w:rsidRDefault="00B61E19" w:rsidP="00B61E19">
      <w:pPr>
        <w:rPr>
          <w:rFonts w:cstheme="minorHAnsi"/>
        </w:rPr>
      </w:pPr>
    </w:p>
    <w:p w:rsidR="00B61E19" w:rsidRPr="007E35FA" w:rsidRDefault="00B61E19" w:rsidP="00B61E19">
      <w:pPr>
        <w:rPr>
          <w:rFonts w:cstheme="minorHAnsi"/>
        </w:rPr>
      </w:pPr>
      <w:proofErr w:type="spellStart"/>
      <w:r w:rsidRPr="007E35FA">
        <w:rPr>
          <w:rFonts w:cstheme="minorHAnsi"/>
        </w:rPr>
        <w:lastRenderedPageBreak/>
        <w:t>Schlink</w:t>
      </w:r>
      <w:proofErr w:type="spellEnd"/>
      <w:r w:rsidRPr="007E35FA">
        <w:rPr>
          <w:rFonts w:cstheme="minorHAnsi"/>
        </w:rPr>
        <w:t xml:space="preserve"> says the main theme of The Reader is this generational divide and accommodation. "It is definitely not a book about the Holocaust. It is a book about how the second generation attempted to come to terms with the Holocaust and the role in it played by their fathers' generation." </w:t>
      </w:r>
    </w:p>
    <w:p w:rsidR="00B61E19" w:rsidRPr="007E35FA" w:rsidRDefault="00B61E19" w:rsidP="00B61E19">
      <w:pPr>
        <w:rPr>
          <w:rFonts w:cstheme="minorHAnsi"/>
        </w:rPr>
      </w:pPr>
    </w:p>
    <w:p w:rsidR="00B61E19" w:rsidRPr="007E35FA" w:rsidRDefault="00B61E19" w:rsidP="00B61E19">
      <w:pPr>
        <w:rPr>
          <w:rFonts w:cstheme="minorHAnsi"/>
        </w:rPr>
      </w:pPr>
      <w:proofErr w:type="spellStart"/>
      <w:r w:rsidRPr="007E35FA">
        <w:rPr>
          <w:rFonts w:cstheme="minorHAnsi"/>
        </w:rPr>
        <w:t>Schlink</w:t>
      </w:r>
      <w:proofErr w:type="spellEnd"/>
      <w:r w:rsidRPr="007E35FA">
        <w:rPr>
          <w:rFonts w:cstheme="minorHAnsi"/>
        </w:rPr>
        <w:t xml:space="preserve"> denies he is an autobiographical writer, saying "because I have experienced some of these things I use them. We can only write about what we know on some topics."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He has been generally discreet about his life and family. He was married to a lawyer, </w:t>
      </w:r>
      <w:proofErr w:type="spellStart"/>
      <w:r w:rsidRPr="007E35FA">
        <w:rPr>
          <w:rFonts w:cstheme="minorHAnsi"/>
        </w:rPr>
        <w:t>Hadwig</w:t>
      </w:r>
      <w:proofErr w:type="spellEnd"/>
      <w:r w:rsidRPr="007E35FA">
        <w:rPr>
          <w:rFonts w:cstheme="minorHAnsi"/>
        </w:rPr>
        <w:t xml:space="preserve"> Arnold, but says he has been divorced for many years: "We were high-school sweethearts,   we married very young and had our son very young. We separated and divorced when I was in my very early 30s. Looking back, I sometimes think we were very negligent in the way we dealt with our marriage. People now are so much more   conscious that you can try therapy and look into what is really going wrong. But it wasn't like that.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"We thought things weren't going well and we were making each other unhappy and so we split up."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He says being single suits him "sometimes more and sometimes less. It has its rewards and privileges as well as </w:t>
      </w:r>
      <w:proofErr w:type="spellStart"/>
      <w:r w:rsidRPr="007E35FA">
        <w:rPr>
          <w:rFonts w:cstheme="minorHAnsi"/>
        </w:rPr>
        <w:t>sadnesses</w:t>
      </w:r>
      <w:proofErr w:type="spellEnd"/>
      <w:r w:rsidRPr="007E35FA">
        <w:rPr>
          <w:rFonts w:cstheme="minorHAnsi"/>
        </w:rPr>
        <w:t xml:space="preserve"> and depression. But married life has that too in a different way."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He is still good friends with his ex-wife and is   close to his son, Jan, a dentist, who occasionally accompanies him on trips abroad for his books.  </w:t>
      </w:r>
      <w:proofErr w:type="spellStart"/>
      <w:r w:rsidRPr="007E35FA">
        <w:rPr>
          <w:rFonts w:cstheme="minorHAnsi"/>
        </w:rPr>
        <w:t>Schlink</w:t>
      </w:r>
      <w:proofErr w:type="spellEnd"/>
      <w:r w:rsidRPr="007E35FA">
        <w:rPr>
          <w:rFonts w:cstheme="minorHAnsi"/>
        </w:rPr>
        <w:t xml:space="preserve"> started to write in the 80s after sensing something was missing in his life. "I had written a long piece of work - about data protection laws - before becoming a professor and I thought that sort of academic writing would satisfy me, but I soon wanted something more."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His early attempts to fill this gap led to some unorthodox, and short-lived, potential career try-outs. While in America he took a massage course. "I'm still a qualified masseur in the state of California," he laughs.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"It's a very portable skill so I could go back to it."   Back in Germany he began to make </w:t>
      </w:r>
      <w:proofErr w:type="spellStart"/>
      <w:r w:rsidRPr="007E35FA">
        <w:rPr>
          <w:rFonts w:cstheme="minorHAnsi"/>
        </w:rPr>
        <w:t>jewellery</w:t>
      </w:r>
      <w:proofErr w:type="spellEnd"/>
      <w:r w:rsidRPr="007E35FA">
        <w:rPr>
          <w:rFonts w:cstheme="minorHAnsi"/>
        </w:rPr>
        <w:t xml:space="preserve"> before </w:t>
      </w:r>
      <w:proofErr w:type="spellStart"/>
      <w:r w:rsidRPr="007E35FA">
        <w:rPr>
          <w:rFonts w:cstheme="minorHAnsi"/>
        </w:rPr>
        <w:t>realising</w:t>
      </w:r>
      <w:proofErr w:type="spellEnd"/>
      <w:r w:rsidRPr="007E35FA">
        <w:rPr>
          <w:rFonts w:cstheme="minorHAnsi"/>
        </w:rPr>
        <w:t xml:space="preserve"> what he really missed was creative writing. He had an aunt who wrote a few pulp fiction novels and an uncle whose novel went unpublished. </w:t>
      </w:r>
      <w:proofErr w:type="spellStart"/>
      <w:r w:rsidRPr="007E35FA">
        <w:rPr>
          <w:rFonts w:cstheme="minorHAnsi"/>
        </w:rPr>
        <w:t>Schlink</w:t>
      </w:r>
      <w:proofErr w:type="spellEnd"/>
      <w:r w:rsidRPr="007E35FA">
        <w:rPr>
          <w:rFonts w:cstheme="minorHAnsi"/>
        </w:rPr>
        <w:t xml:space="preserve"> says, "As a young man I had written poems and stories and I always loved crime novels. I didn't think that much about it, but in retrospect I think the </w:t>
      </w:r>
      <w:r w:rsidRPr="007E35FA">
        <w:rPr>
          <w:rFonts w:cstheme="minorHAnsi"/>
        </w:rPr>
        <w:lastRenderedPageBreak/>
        <w:t xml:space="preserve">appeal of writing crime novels is that you develop a problem and you solve it, which is similar to my work as a lawyer. I wanted to write something with suspense that people read on the train to and from work. Crime fiction also makes a critique of society." </w:t>
      </w:r>
    </w:p>
    <w:p w:rsidR="00B61E19" w:rsidRPr="007E35FA" w:rsidRDefault="00B61E19" w:rsidP="00B61E19">
      <w:pPr>
        <w:rPr>
          <w:rFonts w:cstheme="minorHAnsi"/>
        </w:rPr>
      </w:pPr>
      <w:r w:rsidRPr="007E35FA">
        <w:rPr>
          <w:rFonts w:cstheme="minorHAnsi"/>
        </w:rPr>
        <w:t xml:space="preserve">He published his first novel in 1990 and then embarked on a trilogy of detective books featuring </w:t>
      </w:r>
      <w:proofErr w:type="spellStart"/>
      <w:r w:rsidRPr="007E35FA">
        <w:rPr>
          <w:rFonts w:cstheme="minorHAnsi"/>
        </w:rPr>
        <w:t>Dr</w:t>
      </w:r>
      <w:proofErr w:type="spellEnd"/>
      <w:r w:rsidRPr="007E35FA">
        <w:rPr>
          <w:rFonts w:cstheme="minorHAnsi"/>
        </w:rPr>
        <w:t xml:space="preserve"> Gerhard </w:t>
      </w:r>
      <w:proofErr w:type="spellStart"/>
      <w:r w:rsidRPr="007E35FA">
        <w:rPr>
          <w:rFonts w:cstheme="minorHAnsi"/>
        </w:rPr>
        <w:t>Selb</w:t>
      </w:r>
      <w:proofErr w:type="spellEnd"/>
      <w:r w:rsidRPr="007E35FA">
        <w:rPr>
          <w:rFonts w:cstheme="minorHAnsi"/>
        </w:rPr>
        <w:t xml:space="preserve">, a former Nazi prosecutor who saw the error of his ways and turned private detective. The final part of the trilogy was published in Germany last year and all three will be published in the UK next year. They deal with Germany's post-war history, in particular the Third Reich's impact on the federal republic, student unrest, and the two Germanys. </w:t>
      </w:r>
    </w:p>
    <w:p w:rsidR="00B61E19" w:rsidRPr="007E35FA" w:rsidRDefault="00B61E19" w:rsidP="00B61E19">
      <w:pPr>
        <w:rPr>
          <w:rFonts w:cstheme="minorHAnsi"/>
        </w:rPr>
      </w:pPr>
      <w:proofErr w:type="spellStart"/>
      <w:r w:rsidRPr="007E35FA">
        <w:rPr>
          <w:rFonts w:cstheme="minorHAnsi"/>
        </w:rPr>
        <w:t>Selb</w:t>
      </w:r>
      <w:proofErr w:type="spellEnd"/>
      <w:r w:rsidRPr="007E35FA">
        <w:rPr>
          <w:rFonts w:cstheme="minorHAnsi"/>
        </w:rPr>
        <w:t xml:space="preserve"> is himself slightly outside of the law. The police and the legal system would not be able to cope with the crimes he deals with, but his more unconventional approach can provide a basic level of justice. </w:t>
      </w:r>
      <w:proofErr w:type="spellStart"/>
      <w:r w:rsidRPr="007E35FA">
        <w:rPr>
          <w:rFonts w:cstheme="minorHAnsi"/>
        </w:rPr>
        <w:t>Dr</w:t>
      </w:r>
      <w:proofErr w:type="spellEnd"/>
      <w:r w:rsidRPr="007E35FA">
        <w:rPr>
          <w:rFonts w:cstheme="minorHAnsi"/>
        </w:rPr>
        <w:t xml:space="preserve"> </w:t>
      </w:r>
      <w:proofErr w:type="spellStart"/>
      <w:r w:rsidRPr="007E35FA">
        <w:rPr>
          <w:rFonts w:cstheme="minorHAnsi"/>
        </w:rPr>
        <w:t>Beate</w:t>
      </w:r>
      <w:proofErr w:type="spellEnd"/>
      <w:r w:rsidRPr="007E35FA">
        <w:rPr>
          <w:rFonts w:cstheme="minorHAnsi"/>
        </w:rPr>
        <w:t xml:space="preserve"> </w:t>
      </w:r>
      <w:proofErr w:type="spellStart"/>
      <w:r w:rsidRPr="007E35FA">
        <w:rPr>
          <w:rFonts w:cstheme="minorHAnsi"/>
        </w:rPr>
        <w:t>Dreike</w:t>
      </w:r>
      <w:proofErr w:type="spellEnd"/>
      <w:r w:rsidRPr="007E35FA">
        <w:rPr>
          <w:rFonts w:cstheme="minorHAnsi"/>
        </w:rPr>
        <w:t xml:space="preserve"> of the German department at Cork University says </w:t>
      </w:r>
      <w:proofErr w:type="spellStart"/>
      <w:r w:rsidRPr="007E35FA">
        <w:rPr>
          <w:rFonts w:cstheme="minorHAnsi"/>
        </w:rPr>
        <w:t>Schlink's</w:t>
      </w:r>
      <w:proofErr w:type="spellEnd"/>
      <w:r w:rsidRPr="007E35FA">
        <w:rPr>
          <w:rFonts w:cstheme="minorHAnsi"/>
        </w:rPr>
        <w:t xml:space="preserve"> fiction is a sophisticated critique of the limits of the law, and that for some crimes, particularly those committed many years ago, the law is an inadequate instrument of justice. </w:t>
      </w:r>
    </w:p>
    <w:p w:rsidR="00B61E19" w:rsidRPr="007E35FA" w:rsidRDefault="00B61E19" w:rsidP="00B61E19">
      <w:pPr>
        <w:rPr>
          <w:rFonts w:cstheme="minorHAnsi"/>
        </w:rPr>
      </w:pPr>
      <w:r w:rsidRPr="007E35FA">
        <w:rPr>
          <w:rFonts w:cstheme="minorHAnsi"/>
        </w:rPr>
        <w:t xml:space="preserve">"That is the case in the </w:t>
      </w:r>
      <w:proofErr w:type="spellStart"/>
      <w:r w:rsidRPr="007E35FA">
        <w:rPr>
          <w:rFonts w:cstheme="minorHAnsi"/>
        </w:rPr>
        <w:t>Selb</w:t>
      </w:r>
      <w:proofErr w:type="spellEnd"/>
      <w:r w:rsidRPr="007E35FA">
        <w:rPr>
          <w:rFonts w:cstheme="minorHAnsi"/>
        </w:rPr>
        <w:t xml:space="preserve"> novels. Also, in The Reader, he poses several questions about justice and the judiciary; is it legitimate to judge actions and crimes that were committed under a different system of law? What is the meaning of punishment? And what is the validity of the verdict, considering Hanna was unable to defend herself adequately? </w:t>
      </w:r>
    </w:p>
    <w:p w:rsidR="00B61E19" w:rsidRPr="007E35FA" w:rsidRDefault="00B61E19" w:rsidP="00B61E19">
      <w:pPr>
        <w:rPr>
          <w:rFonts w:cstheme="minorHAnsi"/>
        </w:rPr>
      </w:pPr>
      <w:r w:rsidRPr="007E35FA">
        <w:rPr>
          <w:rFonts w:cstheme="minorHAnsi"/>
        </w:rPr>
        <w:t xml:space="preserve">"Justice follows an objective order - an ideal - but then you have to ask 'what is the ideal?' It was Aristotle who pointed out that you have to treat everyone the same, but at the same time you must look at individual cases and circumstances. One criticism of the book, from people who treat it as Holocaust literature, is that he doesn't come to a proper judgment of Hanna. But how could he? He isn't writing a book about the Holocaust. I think he is writing a book about the law and what it can achieve and how we must not expect too much from it." </w:t>
      </w:r>
    </w:p>
    <w:p w:rsidR="00B61E19" w:rsidRPr="007E35FA" w:rsidRDefault="00B61E19" w:rsidP="00B61E19">
      <w:pPr>
        <w:rPr>
          <w:rFonts w:cstheme="minorHAnsi"/>
        </w:rPr>
      </w:pPr>
      <w:proofErr w:type="spellStart"/>
      <w:r w:rsidRPr="007E35FA">
        <w:rPr>
          <w:rFonts w:cstheme="minorHAnsi"/>
        </w:rPr>
        <w:t>Schlink</w:t>
      </w:r>
      <w:proofErr w:type="spellEnd"/>
      <w:r w:rsidRPr="007E35FA">
        <w:rPr>
          <w:rFonts w:cstheme="minorHAnsi"/>
        </w:rPr>
        <w:t xml:space="preserve"> acknowledges that "sometimes I see afterwards that my writing is linked to a problem I deal with as   a legal philosopher. But I never think 'this is an interesting </w:t>
      </w:r>
      <w:proofErr w:type="gramStart"/>
      <w:r w:rsidRPr="007E35FA">
        <w:rPr>
          <w:rFonts w:cstheme="minorHAnsi"/>
        </w:rPr>
        <w:t>problem,</w:t>
      </w:r>
      <w:proofErr w:type="gramEnd"/>
      <w:r w:rsidRPr="007E35FA">
        <w:rPr>
          <w:rFonts w:cstheme="minorHAnsi"/>
        </w:rPr>
        <w:t xml:space="preserve"> let me deal with it in my   literature'." </w:t>
      </w:r>
    </w:p>
    <w:p w:rsidR="00B61E19" w:rsidRPr="007E35FA" w:rsidRDefault="00B61E19" w:rsidP="00B61E19">
      <w:pPr>
        <w:rPr>
          <w:rFonts w:cstheme="minorHAnsi"/>
        </w:rPr>
      </w:pPr>
      <w:r w:rsidRPr="007E35FA">
        <w:rPr>
          <w:rFonts w:cstheme="minorHAnsi"/>
        </w:rPr>
        <w:t xml:space="preserve">That the book is so open to so many interpretations has been part of its appeal. </w:t>
      </w:r>
      <w:proofErr w:type="spellStart"/>
      <w:r w:rsidRPr="007E35FA">
        <w:rPr>
          <w:rFonts w:cstheme="minorHAnsi"/>
        </w:rPr>
        <w:t>Schlink</w:t>
      </w:r>
      <w:proofErr w:type="spellEnd"/>
      <w:r w:rsidRPr="007E35FA">
        <w:rPr>
          <w:rFonts w:cstheme="minorHAnsi"/>
        </w:rPr>
        <w:t xml:space="preserve"> acknowledges, however, that he has been </w:t>
      </w:r>
      <w:proofErr w:type="spellStart"/>
      <w:r w:rsidRPr="007E35FA">
        <w:rPr>
          <w:rFonts w:cstheme="minorHAnsi"/>
        </w:rPr>
        <w:t>criticised</w:t>
      </w:r>
      <w:proofErr w:type="spellEnd"/>
      <w:r w:rsidRPr="007E35FA">
        <w:rPr>
          <w:rFonts w:cstheme="minorHAnsi"/>
        </w:rPr>
        <w:t xml:space="preserve"> for not unambiguously condemning Hanna. </w:t>
      </w:r>
    </w:p>
    <w:p w:rsidR="00B61E19" w:rsidRPr="007E35FA" w:rsidRDefault="00B61E19" w:rsidP="00B61E19">
      <w:pPr>
        <w:rPr>
          <w:rFonts w:cstheme="minorHAnsi"/>
        </w:rPr>
      </w:pPr>
      <w:r w:rsidRPr="007E35FA">
        <w:rPr>
          <w:rFonts w:cstheme="minorHAnsi"/>
        </w:rPr>
        <w:t xml:space="preserve">He says: "It was very interesting that in Israel and New York the older generation liked the book, but among my generation I was more than once told it shouldn't have been a problem for Michael, or for me, to condemn. I've heard that criticism several times but never from the older generation, people who have lived through it." </w:t>
      </w:r>
    </w:p>
    <w:p w:rsidR="00B61E19" w:rsidRPr="007E35FA" w:rsidRDefault="00B61E19" w:rsidP="00B61E19">
      <w:pPr>
        <w:rPr>
          <w:rFonts w:cstheme="minorHAnsi"/>
        </w:rPr>
      </w:pPr>
      <w:r w:rsidRPr="007E35FA">
        <w:rPr>
          <w:rFonts w:cstheme="minorHAnsi"/>
        </w:rPr>
        <w:t xml:space="preserve">He says he knew he was potentially playing with fire by dealing with such contentious material. "So without writing a piece saying why I wrote the book and what I meant, I have tried to be as clear   as possible. But I think there is more to it than just condemning, period. The very first review of   The Reader made this accusation but thank God it didn't go on in that direction." </w:t>
      </w:r>
    </w:p>
    <w:p w:rsidR="00B61E19" w:rsidRPr="007E35FA" w:rsidRDefault="00B61E19" w:rsidP="00B61E19">
      <w:pPr>
        <w:rPr>
          <w:rFonts w:cstheme="minorHAnsi"/>
        </w:rPr>
      </w:pPr>
      <w:r w:rsidRPr="007E35FA">
        <w:rPr>
          <w:rFonts w:cstheme="minorHAnsi"/>
        </w:rPr>
        <w:lastRenderedPageBreak/>
        <w:t xml:space="preserve">The issue that the Oprah audience latched onto was one he did not expect. He was asked about Hanna's "abuse" of Michael and the pattern of the abused abusing. </w:t>
      </w:r>
    </w:p>
    <w:p w:rsidR="00B61E19" w:rsidRPr="007E35FA" w:rsidRDefault="00B61E19" w:rsidP="00B61E19">
      <w:pPr>
        <w:rPr>
          <w:rFonts w:cstheme="minorHAnsi"/>
        </w:rPr>
      </w:pPr>
      <w:r w:rsidRPr="007E35FA">
        <w:rPr>
          <w:rFonts w:cstheme="minorHAnsi"/>
        </w:rPr>
        <w:t xml:space="preserve">"The first part of the Oprah show was all about that," he says. "But child abuse is something one can talk about. I said it is interesting, but from a European perspective a rather strange way to look at it. They were interested in hearing that and the conversation turned to something else." </w:t>
      </w:r>
    </w:p>
    <w:p w:rsidR="00B61E19" w:rsidRPr="007E35FA" w:rsidRDefault="00B61E19" w:rsidP="00B61E19">
      <w:pPr>
        <w:rPr>
          <w:rFonts w:cstheme="minorHAnsi"/>
        </w:rPr>
      </w:pPr>
      <w:proofErr w:type="spellStart"/>
      <w:r w:rsidRPr="007E35FA">
        <w:rPr>
          <w:rFonts w:cstheme="minorHAnsi"/>
        </w:rPr>
        <w:t>Schlink</w:t>
      </w:r>
      <w:proofErr w:type="spellEnd"/>
      <w:r w:rsidRPr="007E35FA">
        <w:rPr>
          <w:rFonts w:cstheme="minorHAnsi"/>
        </w:rPr>
        <w:t xml:space="preserve"> has taught European law at a college in America and says he likes the country and the culture. "But the older I get the more I </w:t>
      </w:r>
      <w:proofErr w:type="spellStart"/>
      <w:r w:rsidRPr="007E35FA">
        <w:rPr>
          <w:rFonts w:cstheme="minorHAnsi"/>
        </w:rPr>
        <w:t>realise</w:t>
      </w:r>
      <w:proofErr w:type="spellEnd"/>
      <w:r w:rsidRPr="007E35FA">
        <w:rPr>
          <w:rFonts w:cstheme="minorHAnsi"/>
        </w:rPr>
        <w:t xml:space="preserve"> I really am a European. I wouldn't want to live there, although I really enjoy going there." </w:t>
      </w:r>
    </w:p>
    <w:p w:rsidR="00B61E19" w:rsidRPr="007E35FA" w:rsidRDefault="00B61E19" w:rsidP="00B61E19">
      <w:pPr>
        <w:rPr>
          <w:rFonts w:cstheme="minorHAnsi"/>
        </w:rPr>
      </w:pPr>
      <w:r w:rsidRPr="007E35FA">
        <w:rPr>
          <w:rFonts w:cstheme="minorHAnsi"/>
        </w:rPr>
        <w:t xml:space="preserve">He had his share of limousines and star treatment when in America and his friend Michael </w:t>
      </w:r>
      <w:proofErr w:type="spellStart"/>
      <w:r w:rsidRPr="007E35FA">
        <w:rPr>
          <w:rFonts w:cstheme="minorHAnsi"/>
        </w:rPr>
        <w:t>Schröter</w:t>
      </w:r>
      <w:proofErr w:type="spellEnd"/>
      <w:r w:rsidRPr="007E35FA">
        <w:rPr>
          <w:rFonts w:cstheme="minorHAnsi"/>
        </w:rPr>
        <w:t xml:space="preserve"> says he has become more comfortable and self-assured when moving in elevated circles. </w:t>
      </w:r>
    </w:p>
    <w:p w:rsidR="00B61E19" w:rsidRPr="007E35FA" w:rsidRDefault="00B61E19" w:rsidP="00B61E19">
      <w:pPr>
        <w:rPr>
          <w:rFonts w:cstheme="minorHAnsi"/>
        </w:rPr>
      </w:pPr>
      <w:r w:rsidRPr="007E35FA">
        <w:rPr>
          <w:rFonts w:cstheme="minorHAnsi"/>
        </w:rPr>
        <w:t xml:space="preserve">"But the main change in him over the years is that he has got softer and more open to his emotions. He is more willing to give in and not to press every point home in a discussion." </w:t>
      </w:r>
    </w:p>
    <w:p w:rsidR="00B61E19" w:rsidRPr="007E35FA" w:rsidRDefault="00B61E19" w:rsidP="00B61E19">
      <w:pPr>
        <w:rPr>
          <w:rFonts w:cstheme="minorHAnsi"/>
        </w:rPr>
      </w:pPr>
      <w:r w:rsidRPr="007E35FA">
        <w:rPr>
          <w:rFonts w:cstheme="minorHAnsi"/>
        </w:rPr>
        <w:t xml:space="preserve">Perhaps the fact that love is the primary linking strand between the stories in the new collection is an indication of this change, but </w:t>
      </w:r>
      <w:proofErr w:type="spellStart"/>
      <w:r w:rsidRPr="007E35FA">
        <w:rPr>
          <w:rFonts w:cstheme="minorHAnsi"/>
        </w:rPr>
        <w:t>Schlink</w:t>
      </w:r>
      <w:proofErr w:type="spellEnd"/>
      <w:r w:rsidRPr="007E35FA">
        <w:rPr>
          <w:rFonts w:cstheme="minorHAnsi"/>
        </w:rPr>
        <w:t xml:space="preserve"> says, "I had been thinking about these themes for a very long time, many years before I started on The Reader. They still interest me. They are recurring. I had a process of finding my language and still do. I knew what I wanted to write but I needed to find the language to say it. It's not that I can choose this style or that style but I want to tell the story as straightforwardly as I can. The process of finding my language is ongoing." </w:t>
      </w:r>
    </w:p>
    <w:p w:rsidR="00B61E19" w:rsidRPr="007E35FA" w:rsidRDefault="00B61E19" w:rsidP="00B61E19">
      <w:pPr>
        <w:rPr>
          <w:rFonts w:cstheme="minorHAnsi"/>
        </w:rPr>
      </w:pPr>
      <w:r w:rsidRPr="007E35FA">
        <w:rPr>
          <w:rFonts w:cstheme="minorHAnsi"/>
        </w:rPr>
        <w:t xml:space="preserve">He is currently negotiating to work part-time at the university so as to allow more time to write, and says he is only just appreciating what the success of The Reader could mean. "I think I am too   old for it to have really changed me. Perhaps it would have been different if I'd had that success aged 34 rather than 54. But stupid as it may sound, I am still </w:t>
      </w:r>
      <w:proofErr w:type="spellStart"/>
      <w:r w:rsidRPr="007E35FA">
        <w:rPr>
          <w:rFonts w:cstheme="minorHAnsi"/>
        </w:rPr>
        <w:t>realising</w:t>
      </w:r>
      <w:proofErr w:type="spellEnd"/>
      <w:r w:rsidRPr="007E35FA">
        <w:rPr>
          <w:rFonts w:cstheme="minorHAnsi"/>
        </w:rPr>
        <w:t xml:space="preserve"> very gradually the freedom that money can give. That is what is interesting. I don't have an erotic relationship with cars or anything like that, but now I can buy more time." </w:t>
      </w:r>
    </w:p>
    <w:p w:rsidR="00B61E19" w:rsidRPr="007E35FA" w:rsidRDefault="00B61E19" w:rsidP="00B61E19">
      <w:pPr>
        <w:rPr>
          <w:rFonts w:cstheme="minorHAnsi"/>
        </w:rPr>
      </w:pPr>
      <w:r w:rsidRPr="007E35FA">
        <w:rPr>
          <w:rFonts w:cstheme="minorHAnsi"/>
        </w:rPr>
        <w:t xml:space="preserve">His father died 14 years ago but his mother is still alive and her response to his success has been influential. "She is obviously somewhat proud and happy that her child has done well," </w:t>
      </w:r>
      <w:proofErr w:type="spellStart"/>
      <w:r w:rsidRPr="007E35FA">
        <w:rPr>
          <w:rFonts w:cstheme="minorHAnsi"/>
        </w:rPr>
        <w:t>Schlink</w:t>
      </w:r>
      <w:proofErr w:type="spellEnd"/>
      <w:r w:rsidRPr="007E35FA">
        <w:rPr>
          <w:rFonts w:cstheme="minorHAnsi"/>
        </w:rPr>
        <w:t xml:space="preserve"> says. </w:t>
      </w:r>
    </w:p>
    <w:p w:rsidR="00B61E19" w:rsidRPr="007E35FA" w:rsidRDefault="00B61E19" w:rsidP="00B61E19">
      <w:pPr>
        <w:rPr>
          <w:rFonts w:cstheme="minorHAnsi"/>
        </w:rPr>
      </w:pPr>
      <w:r w:rsidRPr="007E35FA">
        <w:rPr>
          <w:rFonts w:cstheme="minorHAnsi"/>
        </w:rPr>
        <w:t xml:space="preserve">"But more than anything else she is concerned that her children do </w:t>
      </w:r>
      <w:proofErr w:type="gramStart"/>
      <w:r w:rsidRPr="007E35FA">
        <w:rPr>
          <w:rFonts w:cstheme="minorHAnsi"/>
        </w:rPr>
        <w:t>good</w:t>
      </w:r>
      <w:proofErr w:type="gramEnd"/>
      <w:r w:rsidRPr="007E35FA">
        <w:rPr>
          <w:rFonts w:cstheme="minorHAnsi"/>
        </w:rPr>
        <w:t xml:space="preserve"> in the world. She always encourages me still to take my teaching as seriously as I can, not to become arrogant, to reply to all the letters I get because people take time to write to me and deserve a reply. </w:t>
      </w:r>
    </w:p>
    <w:p w:rsidR="00B61E19" w:rsidRPr="007E35FA" w:rsidRDefault="00B61E19" w:rsidP="00B61E19">
      <w:pPr>
        <w:rPr>
          <w:rFonts w:cstheme="minorHAnsi"/>
        </w:rPr>
      </w:pPr>
      <w:r w:rsidRPr="007E35FA">
        <w:rPr>
          <w:rFonts w:cstheme="minorHAnsi"/>
        </w:rPr>
        <w:t xml:space="preserve">"I think that is something we have to do in this world. We must try to leave it a better place than we found it. When friends encourage me to give up the university and the courts completely to write because they know that I enjoy it so much, I wonder if perhaps I will have too much fun. I'll be doing something just for myself. Doing something that other people can benefit from was an important part of the way I was brought up. And no matter what else has happened to me, that </w:t>
      </w:r>
      <w:proofErr w:type="gramStart"/>
      <w:r w:rsidRPr="007E35FA">
        <w:rPr>
          <w:rFonts w:cstheme="minorHAnsi"/>
        </w:rPr>
        <w:t>is</w:t>
      </w:r>
      <w:proofErr w:type="gramEnd"/>
      <w:r w:rsidRPr="007E35FA">
        <w:rPr>
          <w:rFonts w:cstheme="minorHAnsi"/>
        </w:rPr>
        <w:t xml:space="preserve"> still important in the way I want to live my life."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Life at a glance: Bernhard </w:t>
      </w:r>
      <w:proofErr w:type="spellStart"/>
      <w:r w:rsidRPr="007E35FA">
        <w:rPr>
          <w:rFonts w:cstheme="minorHAnsi"/>
        </w:rPr>
        <w:t>Schlink</w:t>
      </w:r>
      <w:proofErr w:type="spellEnd"/>
      <w:r w:rsidRPr="007E35FA">
        <w:rPr>
          <w:rFonts w:cstheme="minorHAnsi"/>
        </w:rPr>
        <w:t xml:space="preserve"> </w:t>
      </w:r>
    </w:p>
    <w:p w:rsidR="00B61E19" w:rsidRPr="007E35FA" w:rsidRDefault="00B61E19" w:rsidP="00B61E19">
      <w:pPr>
        <w:rPr>
          <w:rFonts w:cstheme="minorHAnsi"/>
        </w:rPr>
      </w:pPr>
      <w:r w:rsidRPr="007E35FA">
        <w:rPr>
          <w:rFonts w:cstheme="minorHAnsi"/>
        </w:rPr>
        <w:t xml:space="preserve">Born: July 6 1944, Bethel, Germany. </w:t>
      </w:r>
    </w:p>
    <w:p w:rsidR="00B61E19" w:rsidRPr="007E35FA" w:rsidRDefault="00B61E19" w:rsidP="00B61E19">
      <w:pPr>
        <w:rPr>
          <w:rFonts w:cstheme="minorHAnsi"/>
        </w:rPr>
      </w:pPr>
      <w:r w:rsidRPr="007E35FA">
        <w:rPr>
          <w:rFonts w:cstheme="minorHAnsi"/>
        </w:rPr>
        <w:t xml:space="preserve">Education: Grammar school, Heidelberg; Free University, West Berlin; further study and teaching at universities in Heidelberg, Darmstadt and Bielefeld. </w:t>
      </w:r>
    </w:p>
    <w:p w:rsidR="00B61E19" w:rsidRPr="007E35FA" w:rsidRDefault="00B61E19" w:rsidP="00B61E19">
      <w:pPr>
        <w:rPr>
          <w:rFonts w:cstheme="minorHAnsi"/>
        </w:rPr>
      </w:pPr>
      <w:r w:rsidRPr="007E35FA">
        <w:rPr>
          <w:rFonts w:cstheme="minorHAnsi"/>
        </w:rPr>
        <w:t xml:space="preserve">Married: </w:t>
      </w:r>
      <w:proofErr w:type="spellStart"/>
      <w:r w:rsidRPr="007E35FA">
        <w:rPr>
          <w:rFonts w:cstheme="minorHAnsi"/>
        </w:rPr>
        <w:t>Hadwig</w:t>
      </w:r>
      <w:proofErr w:type="spellEnd"/>
      <w:r w:rsidRPr="007E35FA">
        <w:rPr>
          <w:rFonts w:cstheme="minorHAnsi"/>
        </w:rPr>
        <w:t xml:space="preserve"> Arnold (one son, Jan, 30), divorced. </w:t>
      </w:r>
    </w:p>
    <w:p w:rsidR="00B61E19" w:rsidRPr="007E35FA" w:rsidRDefault="00B61E19" w:rsidP="00B61E19">
      <w:pPr>
        <w:rPr>
          <w:rFonts w:cstheme="minorHAnsi"/>
        </w:rPr>
      </w:pPr>
      <w:r w:rsidRPr="007E35FA">
        <w:rPr>
          <w:rFonts w:cstheme="minorHAnsi"/>
        </w:rPr>
        <w:t xml:space="preserve">Academic Career: 1975 Professor of constitutional and administration law, Bonn; '91 Wolfgang-Goethe University, Frankfurt; '92 Humboldt-University, Berlin; '93 guest professor, Yeshiva University, New York. </w:t>
      </w:r>
    </w:p>
    <w:p w:rsidR="00B61E19" w:rsidRPr="007E35FA" w:rsidRDefault="00B61E19" w:rsidP="00B61E19">
      <w:pPr>
        <w:rPr>
          <w:rFonts w:cstheme="minorHAnsi"/>
        </w:rPr>
      </w:pPr>
      <w:r w:rsidRPr="007E35FA">
        <w:rPr>
          <w:rFonts w:cstheme="minorHAnsi"/>
        </w:rPr>
        <w:t xml:space="preserve">Legal Career: Appointed to North </w:t>
      </w:r>
      <w:proofErr w:type="spellStart"/>
      <w:r w:rsidRPr="007E35FA">
        <w:rPr>
          <w:rFonts w:cstheme="minorHAnsi"/>
        </w:rPr>
        <w:t>Rhein</w:t>
      </w:r>
      <w:proofErr w:type="spellEnd"/>
      <w:r w:rsidRPr="007E35FA">
        <w:rPr>
          <w:rFonts w:cstheme="minorHAnsi"/>
        </w:rPr>
        <w:t xml:space="preserve">-Westphalia constitutional court 1987. </w:t>
      </w:r>
    </w:p>
    <w:p w:rsidR="00B61E19" w:rsidRPr="007E35FA" w:rsidRDefault="00B61E19" w:rsidP="00B61E19">
      <w:pPr>
        <w:rPr>
          <w:rFonts w:cstheme="minorHAnsi"/>
        </w:rPr>
      </w:pPr>
      <w:r w:rsidRPr="007E35FA">
        <w:rPr>
          <w:rFonts w:cstheme="minorHAnsi"/>
        </w:rPr>
        <w:t xml:space="preserve">Fiction: Die </w:t>
      </w:r>
      <w:proofErr w:type="spellStart"/>
      <w:r w:rsidRPr="007E35FA">
        <w:rPr>
          <w:rFonts w:cstheme="minorHAnsi"/>
        </w:rPr>
        <w:t>Gordische</w:t>
      </w:r>
      <w:proofErr w:type="spellEnd"/>
      <w:r w:rsidRPr="007E35FA">
        <w:rPr>
          <w:rFonts w:cstheme="minorHAnsi"/>
        </w:rPr>
        <w:t xml:space="preserve"> </w:t>
      </w:r>
      <w:proofErr w:type="spellStart"/>
      <w:r w:rsidRPr="007E35FA">
        <w:rPr>
          <w:rFonts w:cstheme="minorHAnsi"/>
        </w:rPr>
        <w:t>Schleife</w:t>
      </w:r>
      <w:proofErr w:type="spellEnd"/>
      <w:r w:rsidRPr="007E35FA">
        <w:rPr>
          <w:rFonts w:cstheme="minorHAnsi"/>
        </w:rPr>
        <w:t xml:space="preserve"> (The Gordian Loop) 1990; </w:t>
      </w:r>
      <w:proofErr w:type="gramStart"/>
      <w:r w:rsidRPr="007E35FA">
        <w:rPr>
          <w:rFonts w:cstheme="minorHAnsi"/>
        </w:rPr>
        <w:t>The</w:t>
      </w:r>
      <w:proofErr w:type="gramEnd"/>
      <w:r w:rsidRPr="007E35FA">
        <w:rPr>
          <w:rFonts w:cstheme="minorHAnsi"/>
        </w:rPr>
        <w:t xml:space="preserve"> </w:t>
      </w:r>
      <w:proofErr w:type="spellStart"/>
      <w:r w:rsidRPr="007E35FA">
        <w:rPr>
          <w:rFonts w:cstheme="minorHAnsi"/>
        </w:rPr>
        <w:t>Selb</w:t>
      </w:r>
      <w:proofErr w:type="spellEnd"/>
      <w:r w:rsidRPr="007E35FA">
        <w:rPr>
          <w:rFonts w:cstheme="minorHAnsi"/>
        </w:rPr>
        <w:t xml:space="preserve"> Trilogy: </w:t>
      </w:r>
      <w:proofErr w:type="spellStart"/>
      <w:r w:rsidRPr="007E35FA">
        <w:rPr>
          <w:rFonts w:cstheme="minorHAnsi"/>
        </w:rPr>
        <w:t>Selbs</w:t>
      </w:r>
      <w:proofErr w:type="spellEnd"/>
      <w:r w:rsidRPr="007E35FA">
        <w:rPr>
          <w:rFonts w:cstheme="minorHAnsi"/>
        </w:rPr>
        <w:t xml:space="preserve"> </w:t>
      </w:r>
      <w:proofErr w:type="spellStart"/>
      <w:r w:rsidRPr="007E35FA">
        <w:rPr>
          <w:rFonts w:cstheme="minorHAnsi"/>
        </w:rPr>
        <w:t>Justiz</w:t>
      </w:r>
      <w:proofErr w:type="spellEnd"/>
      <w:r w:rsidRPr="007E35FA">
        <w:rPr>
          <w:rFonts w:cstheme="minorHAnsi"/>
        </w:rPr>
        <w:t xml:space="preserve"> (Justice) [with Walter Popp] '87, </w:t>
      </w:r>
      <w:proofErr w:type="spellStart"/>
      <w:r w:rsidRPr="007E35FA">
        <w:rPr>
          <w:rFonts w:cstheme="minorHAnsi"/>
        </w:rPr>
        <w:t>Selbs</w:t>
      </w:r>
      <w:proofErr w:type="spellEnd"/>
      <w:r w:rsidRPr="007E35FA">
        <w:rPr>
          <w:rFonts w:cstheme="minorHAnsi"/>
        </w:rPr>
        <w:t xml:space="preserve"> </w:t>
      </w:r>
      <w:proofErr w:type="spellStart"/>
      <w:r w:rsidRPr="007E35FA">
        <w:rPr>
          <w:rFonts w:cstheme="minorHAnsi"/>
        </w:rPr>
        <w:t>Betrug</w:t>
      </w:r>
      <w:proofErr w:type="spellEnd"/>
      <w:r w:rsidRPr="007E35FA">
        <w:rPr>
          <w:rFonts w:cstheme="minorHAnsi"/>
        </w:rPr>
        <w:t xml:space="preserve"> (Deception) '94, </w:t>
      </w:r>
      <w:proofErr w:type="spellStart"/>
      <w:r w:rsidRPr="007E35FA">
        <w:rPr>
          <w:rFonts w:cstheme="minorHAnsi"/>
        </w:rPr>
        <w:t>Selbs</w:t>
      </w:r>
      <w:proofErr w:type="spellEnd"/>
      <w:r w:rsidRPr="007E35FA">
        <w:rPr>
          <w:rFonts w:cstheme="minorHAnsi"/>
        </w:rPr>
        <w:t xml:space="preserve"> </w:t>
      </w:r>
      <w:proofErr w:type="spellStart"/>
      <w:r w:rsidRPr="007E35FA">
        <w:rPr>
          <w:rFonts w:cstheme="minorHAnsi"/>
        </w:rPr>
        <w:t>Mord</w:t>
      </w:r>
      <w:proofErr w:type="spellEnd"/>
      <w:r w:rsidRPr="007E35FA">
        <w:rPr>
          <w:rFonts w:cstheme="minorHAnsi"/>
        </w:rPr>
        <w:t xml:space="preserve"> (Murder) 2001; Der </w:t>
      </w:r>
      <w:proofErr w:type="spellStart"/>
      <w:r w:rsidRPr="007E35FA">
        <w:rPr>
          <w:rFonts w:cstheme="minorHAnsi"/>
        </w:rPr>
        <w:t>Vorleser</w:t>
      </w:r>
      <w:proofErr w:type="spellEnd"/>
      <w:r w:rsidRPr="007E35FA">
        <w:rPr>
          <w:rFonts w:cstheme="minorHAnsi"/>
        </w:rPr>
        <w:t xml:space="preserve"> '95 (The Reader '97), </w:t>
      </w:r>
      <w:proofErr w:type="spellStart"/>
      <w:r w:rsidRPr="007E35FA">
        <w:rPr>
          <w:rFonts w:cstheme="minorHAnsi"/>
        </w:rPr>
        <w:t>Liebesfluchten</w:t>
      </w:r>
      <w:proofErr w:type="spellEnd"/>
      <w:r w:rsidRPr="007E35FA">
        <w:rPr>
          <w:rFonts w:cstheme="minorHAnsi"/>
        </w:rPr>
        <w:t xml:space="preserve"> 2000 (Flights Of Love '02). </w:t>
      </w:r>
    </w:p>
    <w:p w:rsidR="00B61E19" w:rsidRPr="007E35FA" w:rsidRDefault="00B61E19" w:rsidP="00B61E19">
      <w:pPr>
        <w:rPr>
          <w:rFonts w:cstheme="minorHAnsi"/>
        </w:rPr>
      </w:pPr>
      <w:r w:rsidRPr="007E35FA">
        <w:rPr>
          <w:rFonts w:cstheme="minorHAnsi"/>
        </w:rPr>
        <w:t>Guardian Unlimited © Guardian Newspapers Limited 2004</w:t>
      </w:r>
    </w:p>
    <w:p w:rsidR="00B61E19" w:rsidRPr="007E35FA" w:rsidRDefault="00B61E19" w:rsidP="00B61E19">
      <w:pPr>
        <w:rPr>
          <w:rFonts w:cstheme="minorHAnsi"/>
          <w:b/>
        </w:rPr>
      </w:pPr>
      <w:r w:rsidRPr="007E35FA">
        <w:rPr>
          <w:rFonts w:cstheme="minorHAnsi"/>
          <w:b/>
        </w:rPr>
        <w:t xml:space="preserve">The Reader </w:t>
      </w:r>
    </w:p>
    <w:p w:rsidR="00B61E19" w:rsidRPr="007E35FA" w:rsidRDefault="00B61E19" w:rsidP="00B61E19">
      <w:pPr>
        <w:rPr>
          <w:rFonts w:cstheme="minorHAnsi"/>
        </w:rPr>
      </w:pPr>
      <w:proofErr w:type="gramStart"/>
      <w:r w:rsidRPr="007E35FA">
        <w:rPr>
          <w:rFonts w:cstheme="minorHAnsi"/>
        </w:rPr>
        <w:t>reviewed  by</w:t>
      </w:r>
      <w:proofErr w:type="gramEnd"/>
      <w:r w:rsidRPr="007E35FA">
        <w:rPr>
          <w:rFonts w:cstheme="minorHAnsi"/>
        </w:rPr>
        <w:t xml:space="preserve"> Michelle Haines Thomas </w:t>
      </w:r>
    </w:p>
    <w:p w:rsidR="00B61E19" w:rsidRPr="007E35FA" w:rsidRDefault="00B61E19" w:rsidP="00B61E19">
      <w:pPr>
        <w:rPr>
          <w:rFonts w:cstheme="minorHAnsi"/>
        </w:rPr>
      </w:pPr>
      <w:r w:rsidRPr="007E35FA">
        <w:rPr>
          <w:rFonts w:cstheme="minorHAnsi"/>
        </w:rPr>
        <w:t xml:space="preserve">Holocaust literature is an overburdened realm. The moral freight that accompanies even the slightest efforts in this genre can sit heavily with reviewers and readers alike and has resulted in the </w:t>
      </w:r>
      <w:proofErr w:type="spellStart"/>
      <w:r w:rsidRPr="007E35FA">
        <w:rPr>
          <w:rFonts w:cstheme="minorHAnsi"/>
        </w:rPr>
        <w:t>honouring</w:t>
      </w:r>
      <w:proofErr w:type="spellEnd"/>
      <w:r w:rsidRPr="007E35FA">
        <w:rPr>
          <w:rFonts w:cstheme="minorHAnsi"/>
        </w:rPr>
        <w:t xml:space="preserve"> of some rather lightweight novels purely on the basis of their subject matter. </w:t>
      </w:r>
    </w:p>
    <w:p w:rsidR="00B61E19" w:rsidRPr="007E35FA" w:rsidRDefault="00B61E19" w:rsidP="00B61E19">
      <w:pPr>
        <w:rPr>
          <w:rFonts w:cstheme="minorHAnsi"/>
        </w:rPr>
      </w:pPr>
      <w:r w:rsidRPr="007E35FA">
        <w:rPr>
          <w:rFonts w:cstheme="minorHAnsi"/>
        </w:rPr>
        <w:t xml:space="preserve">The Reader was certainly elegantly put together, with a sparse, understated style that seemed to hold back more than it displayed. The story concerned a young boy in love with a much older woman, and very gently and eloquently detailed his erotic coming of age. It was fine, controlled writing, quite beautiful but hardly the moral tour-de-force I had been led to expect from both my friend and the reviews. What was I missing? </w:t>
      </w:r>
    </w:p>
    <w:p w:rsidR="00B61E19" w:rsidRPr="007E35FA" w:rsidRDefault="00B61E19" w:rsidP="00B61E19">
      <w:pPr>
        <w:rPr>
          <w:rFonts w:cstheme="minorHAnsi"/>
        </w:rPr>
      </w:pPr>
      <w:r w:rsidRPr="007E35FA">
        <w:rPr>
          <w:rFonts w:cstheme="minorHAnsi"/>
        </w:rPr>
        <w:t xml:space="preserve">What I was missing was the second half of the novel, which delivers the awaited emotional and philosophical punch with the force of a hammer. Or perhaps a scalpel is a better symbol, for the novel's cut – when it comes – is sharp, precise and restrained. </w:t>
      </w:r>
    </w:p>
    <w:p w:rsidR="00B61E19" w:rsidRPr="007E35FA" w:rsidRDefault="00B61E19" w:rsidP="00B61E19">
      <w:pPr>
        <w:rPr>
          <w:rFonts w:cstheme="minorHAnsi"/>
        </w:rPr>
      </w:pPr>
      <w:r w:rsidRPr="007E35FA">
        <w:rPr>
          <w:rFonts w:cstheme="minorHAnsi"/>
        </w:rPr>
        <w:t xml:space="preserve">It is difficult to detail the ensuing complexities without stealing some of the novel's narrative thunder. Suffice to say, the young boy's  lover is brought before a Nazi war crime trial which in turn becomes the vehicle for an exploration of Germany's past, the feelings of guilt experienced by the following generation and the necessary squaring up between the old and the young. </w:t>
      </w:r>
    </w:p>
    <w:p w:rsidR="00B61E19" w:rsidRPr="007E35FA" w:rsidRDefault="00B61E19" w:rsidP="00B61E19">
      <w:pPr>
        <w:rPr>
          <w:rFonts w:cstheme="minorHAnsi"/>
        </w:rPr>
      </w:pPr>
      <w:r w:rsidRPr="007E35FA">
        <w:rPr>
          <w:rFonts w:cstheme="minorHAnsi"/>
        </w:rPr>
        <w:t xml:space="preserve">The fact that </w:t>
      </w:r>
      <w:proofErr w:type="spellStart"/>
      <w:r w:rsidRPr="007E35FA">
        <w:rPr>
          <w:rFonts w:cstheme="minorHAnsi"/>
        </w:rPr>
        <w:t>Schlink</w:t>
      </w:r>
      <w:proofErr w:type="spellEnd"/>
      <w:r w:rsidRPr="007E35FA">
        <w:rPr>
          <w:rFonts w:cstheme="minorHAnsi"/>
        </w:rPr>
        <w:t xml:space="preserve"> chose to </w:t>
      </w:r>
      <w:proofErr w:type="spellStart"/>
      <w:r w:rsidRPr="007E35FA">
        <w:rPr>
          <w:rFonts w:cstheme="minorHAnsi"/>
        </w:rPr>
        <w:t>dramatise</w:t>
      </w:r>
      <w:proofErr w:type="spellEnd"/>
      <w:r w:rsidRPr="007E35FA">
        <w:rPr>
          <w:rFonts w:cstheme="minorHAnsi"/>
        </w:rPr>
        <w:t xml:space="preserve"> this through the relationship between a young man and an older woman, rather than the more expected father-son dichotomy, is a sign of his reluctance to toe any </w:t>
      </w:r>
      <w:r w:rsidRPr="007E35FA">
        <w:rPr>
          <w:rFonts w:cstheme="minorHAnsi"/>
        </w:rPr>
        <w:lastRenderedPageBreak/>
        <w:t xml:space="preserve">conventional narrative </w:t>
      </w:r>
      <w:proofErr w:type="spellStart"/>
      <w:r w:rsidRPr="007E35FA">
        <w:rPr>
          <w:rFonts w:cstheme="minorHAnsi"/>
        </w:rPr>
        <w:t>line.It</w:t>
      </w:r>
      <w:proofErr w:type="spellEnd"/>
      <w:r w:rsidRPr="007E35FA">
        <w:rPr>
          <w:rFonts w:cstheme="minorHAnsi"/>
        </w:rPr>
        <w:t xml:space="preserve"> also forces a stronger sense of collusion between the young narrator and his lover, who is at the same time his moral and social enemy. Just as he is coming to grasp his future direction, becoming a man, he is trapped by this most intimate alliance with a world he is choosing to reject. He is forced to </w:t>
      </w:r>
      <w:r w:rsidR="00E2119F" w:rsidRPr="007E35FA">
        <w:rPr>
          <w:rFonts w:cstheme="minorHAnsi"/>
        </w:rPr>
        <w:t xml:space="preserve">find both love </w:t>
      </w:r>
      <w:proofErr w:type="gramStart"/>
      <w:r w:rsidR="00E2119F" w:rsidRPr="007E35FA">
        <w:rPr>
          <w:rFonts w:cstheme="minorHAnsi"/>
        </w:rPr>
        <w:t xml:space="preserve">and  </w:t>
      </w:r>
      <w:r w:rsidRPr="007E35FA">
        <w:rPr>
          <w:rFonts w:cstheme="minorHAnsi"/>
        </w:rPr>
        <w:t>condemnation</w:t>
      </w:r>
      <w:proofErr w:type="gramEnd"/>
      <w:r w:rsidRPr="007E35FA">
        <w:rPr>
          <w:rFonts w:cstheme="minorHAnsi"/>
        </w:rPr>
        <w:t xml:space="preserve"> for this past from which he cannot distance himself and, eventually, make peace with it. Had </w:t>
      </w:r>
      <w:proofErr w:type="spellStart"/>
      <w:r w:rsidRPr="007E35FA">
        <w:rPr>
          <w:rFonts w:cstheme="minorHAnsi"/>
        </w:rPr>
        <w:t>Schlink</w:t>
      </w:r>
      <w:proofErr w:type="spellEnd"/>
      <w:r w:rsidRPr="007E35FA">
        <w:rPr>
          <w:rFonts w:cstheme="minorHAnsi"/>
        </w:rPr>
        <w:t xml:space="preserve"> instead set the son up against the father, he would have had a harder time convincing </w:t>
      </w:r>
      <w:proofErr w:type="gramStart"/>
      <w:r w:rsidRPr="007E35FA">
        <w:rPr>
          <w:rFonts w:cstheme="minorHAnsi"/>
        </w:rPr>
        <w:t>the  reader</w:t>
      </w:r>
      <w:proofErr w:type="gramEnd"/>
      <w:r w:rsidRPr="007E35FA">
        <w:rPr>
          <w:rFonts w:cstheme="minorHAnsi"/>
        </w:rPr>
        <w:t xml:space="preserve"> of the need to wrestle towards reconciliation. People </w:t>
      </w:r>
      <w:proofErr w:type="gramStart"/>
      <w:r w:rsidRPr="007E35FA">
        <w:rPr>
          <w:rFonts w:cstheme="minorHAnsi"/>
        </w:rPr>
        <w:t>find  it</w:t>
      </w:r>
      <w:proofErr w:type="gramEnd"/>
      <w:r w:rsidRPr="007E35FA">
        <w:rPr>
          <w:rFonts w:cstheme="minorHAnsi"/>
        </w:rPr>
        <w:t xml:space="preserve"> much easier to believe in a son abandoning a father's values and moving on, than a man dumping a woman whom he chose and loved freely. It is a neat picture of how a Germany not long out</w:t>
      </w:r>
      <w:r w:rsidR="00E2119F" w:rsidRPr="007E35FA">
        <w:rPr>
          <w:rFonts w:cstheme="minorHAnsi"/>
        </w:rPr>
        <w:t xml:space="preserve"> of war was </w:t>
      </w:r>
      <w:proofErr w:type="gramStart"/>
      <w:r w:rsidR="00E2119F" w:rsidRPr="007E35FA">
        <w:rPr>
          <w:rFonts w:cstheme="minorHAnsi"/>
        </w:rPr>
        <w:t xml:space="preserve">forced  </w:t>
      </w:r>
      <w:r w:rsidRPr="007E35FA">
        <w:rPr>
          <w:rFonts w:cstheme="minorHAnsi"/>
        </w:rPr>
        <w:t>to</w:t>
      </w:r>
      <w:proofErr w:type="gramEnd"/>
      <w:r w:rsidRPr="007E35FA">
        <w:rPr>
          <w:rFonts w:cstheme="minorHAnsi"/>
        </w:rPr>
        <w:t xml:space="preserve"> turn and denounce its recent past, entangled</w:t>
      </w:r>
      <w:r w:rsidR="00E2119F" w:rsidRPr="007E35FA">
        <w:rPr>
          <w:rFonts w:cstheme="minorHAnsi"/>
        </w:rPr>
        <w:t xml:space="preserve"> as it still was in</w:t>
      </w:r>
      <w:r w:rsidRPr="007E35FA">
        <w:rPr>
          <w:rFonts w:cstheme="minorHAnsi"/>
        </w:rPr>
        <w:t xml:space="preserve"> old relationships and old alliances. The result</w:t>
      </w:r>
      <w:r w:rsidR="00E2119F" w:rsidRPr="007E35FA">
        <w:rPr>
          <w:rFonts w:cstheme="minorHAnsi"/>
        </w:rPr>
        <w:t xml:space="preserve">ing atmosphere was </w:t>
      </w:r>
      <w:r w:rsidRPr="007E35FA">
        <w:rPr>
          <w:rFonts w:cstheme="minorHAnsi"/>
        </w:rPr>
        <w:t xml:space="preserve">not one of passion or repentance, according to the narrator of The Reader, but disassociation: </w:t>
      </w:r>
    </w:p>
    <w:p w:rsidR="00B61E19" w:rsidRPr="007E35FA" w:rsidRDefault="00B61E19" w:rsidP="00B61E19">
      <w:pPr>
        <w:rPr>
          <w:rFonts w:cstheme="minorHAnsi"/>
        </w:rPr>
      </w:pPr>
      <w:proofErr w:type="gramStart"/>
      <w:r w:rsidRPr="007E35FA">
        <w:rPr>
          <w:rFonts w:cstheme="minorHAnsi"/>
        </w:rPr>
        <w:t>During  the</w:t>
      </w:r>
      <w:proofErr w:type="gramEnd"/>
      <w:r w:rsidRPr="007E35FA">
        <w:rPr>
          <w:rFonts w:cstheme="minorHAnsi"/>
        </w:rPr>
        <w:t xml:space="preserve"> weeks of the trial, I felt nothing: my fee</w:t>
      </w:r>
      <w:r w:rsidR="00E2119F" w:rsidRPr="007E35FA">
        <w:rPr>
          <w:rFonts w:cstheme="minorHAnsi"/>
        </w:rPr>
        <w:t xml:space="preserve">lings were numbed.   </w:t>
      </w:r>
      <w:r w:rsidRPr="007E35FA">
        <w:rPr>
          <w:rFonts w:cstheme="minorHAnsi"/>
        </w:rPr>
        <w:t xml:space="preserve">  Sometimes I poked at them and imagined Hanna do</w:t>
      </w:r>
      <w:r w:rsidR="00E2119F" w:rsidRPr="007E35FA">
        <w:rPr>
          <w:rFonts w:cstheme="minorHAnsi"/>
        </w:rPr>
        <w:t xml:space="preserve">ing what she was </w:t>
      </w:r>
      <w:r w:rsidRPr="007E35FA">
        <w:rPr>
          <w:rFonts w:cstheme="minorHAnsi"/>
        </w:rPr>
        <w:t xml:space="preserve">accused of doing as clearly as I could, and also doing what </w:t>
      </w:r>
      <w:proofErr w:type="gramStart"/>
      <w:r w:rsidRPr="007E35FA">
        <w:rPr>
          <w:rFonts w:cstheme="minorHAnsi"/>
        </w:rPr>
        <w:t>the  hair</w:t>
      </w:r>
      <w:proofErr w:type="gramEnd"/>
      <w:r w:rsidRPr="007E35FA">
        <w:rPr>
          <w:rFonts w:cstheme="minorHAnsi"/>
        </w:rPr>
        <w:t xml:space="preserve"> on her neck and her birthmark on her shoulder rec</w:t>
      </w:r>
      <w:r w:rsidR="00E2119F" w:rsidRPr="007E35FA">
        <w:rPr>
          <w:rFonts w:cstheme="minorHAnsi"/>
        </w:rPr>
        <w:t xml:space="preserve">alled to my mind. It was like </w:t>
      </w:r>
      <w:r w:rsidRPr="007E35FA">
        <w:rPr>
          <w:rFonts w:cstheme="minorHAnsi"/>
        </w:rPr>
        <w:t xml:space="preserve">hand pinching an arm numbed by an injection. </w:t>
      </w:r>
    </w:p>
    <w:p w:rsidR="00B61E19" w:rsidRPr="007E35FA" w:rsidRDefault="00B61E19" w:rsidP="00B61E19">
      <w:pPr>
        <w:rPr>
          <w:rFonts w:cstheme="minorHAnsi"/>
        </w:rPr>
      </w:pPr>
      <w:r w:rsidRPr="007E35FA">
        <w:rPr>
          <w:rFonts w:cstheme="minorHAnsi"/>
        </w:rPr>
        <w:t>The trial is complicated by further evidence of Hanna's deficiencies that calls on the narrator to decide between the value of objective truth and the more complicated truths we set up for ourselves to make life bearable. The Reader's exploration of this struggle is never obvious or clear cut. It is, instead, remar</w:t>
      </w:r>
      <w:r w:rsidR="00E2119F" w:rsidRPr="007E35FA">
        <w:rPr>
          <w:rFonts w:cstheme="minorHAnsi"/>
        </w:rPr>
        <w:t xml:space="preserve">kably human and frail. Much of </w:t>
      </w:r>
      <w:r w:rsidRPr="007E35FA">
        <w:rPr>
          <w:rFonts w:cstheme="minorHAnsi"/>
        </w:rPr>
        <w:t xml:space="preserve">the second section revolves around the courtroom but The Reader </w:t>
      </w:r>
      <w:proofErr w:type="gramStart"/>
      <w:r w:rsidRPr="007E35FA">
        <w:rPr>
          <w:rFonts w:cstheme="minorHAnsi"/>
        </w:rPr>
        <w:t>is  as</w:t>
      </w:r>
      <w:proofErr w:type="gramEnd"/>
      <w:r w:rsidRPr="007E35FA">
        <w:rPr>
          <w:rFonts w:cstheme="minorHAnsi"/>
        </w:rPr>
        <w:t xml:space="preserve"> much a courtroom drama as Homer's Odyssey is a travelogue. It infuses              the events with </w:t>
      </w:r>
      <w:proofErr w:type="gramStart"/>
      <w:r w:rsidRPr="007E35FA">
        <w:rPr>
          <w:rFonts w:cstheme="minorHAnsi"/>
        </w:rPr>
        <w:t>an intelligence</w:t>
      </w:r>
      <w:proofErr w:type="gramEnd"/>
      <w:r w:rsidRPr="007E35FA">
        <w:rPr>
          <w:rFonts w:cstheme="minorHAnsi"/>
        </w:rPr>
        <w:t xml:space="preserve"> and a p</w:t>
      </w:r>
      <w:r w:rsidR="00E2119F" w:rsidRPr="007E35FA">
        <w:rPr>
          <w:rFonts w:cstheme="minorHAnsi"/>
        </w:rPr>
        <w:t xml:space="preserve">ower which far surpasses their </w:t>
      </w:r>
      <w:r w:rsidRPr="007E35FA">
        <w:rPr>
          <w:rFonts w:cstheme="minorHAnsi"/>
        </w:rPr>
        <w:t xml:space="preserve">superficial meaning and makes the reader look inside themselves to see how much evil and how much forgiveness might lurk there. </w:t>
      </w:r>
    </w:p>
    <w:p w:rsidR="00B61E19" w:rsidRPr="007E35FA" w:rsidRDefault="00B61E19" w:rsidP="00B61E19">
      <w:pPr>
        <w:rPr>
          <w:rFonts w:cstheme="minorHAnsi"/>
        </w:rPr>
      </w:pPr>
      <w:proofErr w:type="gramStart"/>
      <w:r w:rsidRPr="007E35FA">
        <w:rPr>
          <w:rFonts w:cstheme="minorHAnsi"/>
        </w:rPr>
        <w:t>Apart  from</w:t>
      </w:r>
      <w:proofErr w:type="gramEnd"/>
      <w:r w:rsidRPr="007E35FA">
        <w:rPr>
          <w:rFonts w:cstheme="minorHAnsi"/>
        </w:rPr>
        <w:t xml:space="preserve"> the German issues it is also raising larger human issues abou</w:t>
      </w:r>
      <w:r w:rsidR="00E2119F" w:rsidRPr="007E35FA">
        <w:rPr>
          <w:rFonts w:cstheme="minorHAnsi"/>
        </w:rPr>
        <w:t>t</w:t>
      </w:r>
      <w:r w:rsidRPr="007E35FA">
        <w:rPr>
          <w:rFonts w:cstheme="minorHAnsi"/>
        </w:rPr>
        <w:t xml:space="preserve"> how people can hurt other people. </w:t>
      </w:r>
    </w:p>
    <w:p w:rsidR="00B61E19" w:rsidRPr="007E35FA" w:rsidRDefault="00E2119F" w:rsidP="00B61E19">
      <w:pPr>
        <w:rPr>
          <w:rFonts w:cstheme="minorHAnsi"/>
        </w:rPr>
      </w:pPr>
      <w:r w:rsidRPr="007E35FA">
        <w:rPr>
          <w:rFonts w:cstheme="minorHAnsi"/>
        </w:rPr>
        <w:t xml:space="preserve">The </w:t>
      </w:r>
      <w:r w:rsidR="00B61E19" w:rsidRPr="007E35FA">
        <w:rPr>
          <w:rFonts w:cstheme="minorHAnsi"/>
        </w:rPr>
        <w:t xml:space="preserve">conclusion one character offers to the narrator is disturbing: </w:t>
      </w:r>
    </w:p>
    <w:p w:rsidR="00B61E19" w:rsidRPr="007E35FA" w:rsidRDefault="00E2119F" w:rsidP="00B61E19">
      <w:pPr>
        <w:rPr>
          <w:rFonts w:cstheme="minorHAnsi"/>
        </w:rPr>
      </w:pPr>
      <w:r w:rsidRPr="007E35FA">
        <w:rPr>
          <w:rFonts w:cstheme="minorHAnsi"/>
        </w:rPr>
        <w:t xml:space="preserve">‘You're </w:t>
      </w:r>
      <w:proofErr w:type="gramStart"/>
      <w:r w:rsidR="00B61E19" w:rsidRPr="007E35FA">
        <w:rPr>
          <w:rFonts w:cstheme="minorHAnsi"/>
        </w:rPr>
        <w:t>right,</w:t>
      </w:r>
      <w:proofErr w:type="gramEnd"/>
      <w:r w:rsidR="00B61E19" w:rsidRPr="007E35FA">
        <w:rPr>
          <w:rFonts w:cstheme="minorHAnsi"/>
        </w:rPr>
        <w:t xml:space="preserve"> there was no war and no reason for hatred. </w:t>
      </w:r>
      <w:r w:rsidRPr="007E35FA">
        <w:rPr>
          <w:rFonts w:cstheme="minorHAnsi"/>
        </w:rPr>
        <w:t xml:space="preserve">But </w:t>
      </w:r>
      <w:proofErr w:type="gramStart"/>
      <w:r w:rsidRPr="007E35FA">
        <w:rPr>
          <w:rFonts w:cstheme="minorHAnsi"/>
        </w:rPr>
        <w:t xml:space="preserve">executioners  </w:t>
      </w:r>
      <w:r w:rsidR="00B61E19" w:rsidRPr="007E35FA">
        <w:rPr>
          <w:rFonts w:cstheme="minorHAnsi"/>
        </w:rPr>
        <w:t>don't</w:t>
      </w:r>
      <w:proofErr w:type="gramEnd"/>
      <w:r w:rsidR="00B61E19" w:rsidRPr="007E35FA">
        <w:rPr>
          <w:rFonts w:cstheme="minorHAnsi"/>
        </w:rPr>
        <w:t xml:space="preserve"> hate the people they execute, and they exec</w:t>
      </w:r>
      <w:r w:rsidRPr="007E35FA">
        <w:rPr>
          <w:rFonts w:cstheme="minorHAnsi"/>
        </w:rPr>
        <w:t xml:space="preserve">ute them all the  </w:t>
      </w:r>
      <w:r w:rsidR="00B61E19" w:rsidRPr="007E35FA">
        <w:rPr>
          <w:rFonts w:cstheme="minorHAnsi"/>
        </w:rPr>
        <w:t xml:space="preserve">same. </w:t>
      </w:r>
      <w:proofErr w:type="gramStart"/>
      <w:r w:rsidR="00B61E19" w:rsidRPr="007E35FA">
        <w:rPr>
          <w:rFonts w:cstheme="minorHAnsi"/>
        </w:rPr>
        <w:t>Because they're ordered to?</w:t>
      </w:r>
      <w:proofErr w:type="gramEnd"/>
      <w:r w:rsidR="00B61E19" w:rsidRPr="007E35FA">
        <w:rPr>
          <w:rFonts w:cstheme="minorHAnsi"/>
        </w:rPr>
        <w:t xml:space="preserve"> You think they do it</w:t>
      </w:r>
      <w:r w:rsidRPr="007E35FA">
        <w:rPr>
          <w:rFonts w:cstheme="minorHAnsi"/>
        </w:rPr>
        <w:t xml:space="preserve"> because </w:t>
      </w:r>
      <w:proofErr w:type="gramStart"/>
      <w:r w:rsidRPr="007E35FA">
        <w:rPr>
          <w:rFonts w:cstheme="minorHAnsi"/>
        </w:rPr>
        <w:t xml:space="preserve">they're  </w:t>
      </w:r>
      <w:r w:rsidR="00B61E19" w:rsidRPr="007E35FA">
        <w:rPr>
          <w:rFonts w:cstheme="minorHAnsi"/>
        </w:rPr>
        <w:t>ordered</w:t>
      </w:r>
      <w:proofErr w:type="gramEnd"/>
      <w:r w:rsidR="00B61E19" w:rsidRPr="007E35FA">
        <w:rPr>
          <w:rFonts w:cstheme="minorHAnsi"/>
        </w:rPr>
        <w:t xml:space="preserve"> to? And you think I'm talking about orders and </w:t>
      </w:r>
      <w:proofErr w:type="gramStart"/>
      <w:r w:rsidR="00B61E19" w:rsidRPr="007E35FA">
        <w:rPr>
          <w:rFonts w:cstheme="minorHAnsi"/>
        </w:rPr>
        <w:t>obedience, that</w:t>
      </w:r>
      <w:proofErr w:type="gramEnd"/>
      <w:r w:rsidR="00B61E19" w:rsidRPr="007E35FA">
        <w:rPr>
          <w:rFonts w:cstheme="minorHAnsi"/>
        </w:rPr>
        <w:t xml:space="preserve"> the guards in the camps were under orders and had to obey?'  He laughed sarcastically. ‘No, I'm not talking about orders and obedience. An executioner is not under orders. He's doing his work, he doesn't hate the people he ex</w:t>
      </w:r>
      <w:r w:rsidRPr="007E35FA">
        <w:rPr>
          <w:rFonts w:cstheme="minorHAnsi"/>
        </w:rPr>
        <w:t>ecutes, he's not taking revenge</w:t>
      </w:r>
      <w:r w:rsidR="00B61E19" w:rsidRPr="007E35FA">
        <w:rPr>
          <w:rFonts w:cstheme="minorHAnsi"/>
        </w:rPr>
        <w:t xml:space="preserve"> on them, he's not killing them because they're in his way or </w:t>
      </w:r>
      <w:proofErr w:type="gramStart"/>
      <w:r w:rsidR="00B61E19" w:rsidRPr="007E35FA">
        <w:rPr>
          <w:rFonts w:cstheme="minorHAnsi"/>
        </w:rPr>
        <w:t>threatening  or</w:t>
      </w:r>
      <w:proofErr w:type="gramEnd"/>
      <w:r w:rsidR="00B61E19" w:rsidRPr="007E35FA">
        <w:rPr>
          <w:rFonts w:cstheme="minorHAnsi"/>
        </w:rPr>
        <w:t xml:space="preserve"> attacking him. They're a matter of such indifference to him that he can kill them as easily as not.' </w:t>
      </w:r>
    </w:p>
    <w:p w:rsidR="00B61E19" w:rsidRPr="007E35FA" w:rsidRDefault="00B61E19" w:rsidP="00B61E19">
      <w:pPr>
        <w:rPr>
          <w:rFonts w:cstheme="minorHAnsi"/>
        </w:rPr>
      </w:pPr>
      <w:proofErr w:type="gramStart"/>
      <w:r w:rsidRPr="007E35FA">
        <w:rPr>
          <w:rFonts w:cstheme="minorHAnsi"/>
        </w:rPr>
        <w:t>Indifference  –</w:t>
      </w:r>
      <w:proofErr w:type="gramEnd"/>
      <w:r w:rsidRPr="007E35FA">
        <w:rPr>
          <w:rFonts w:cstheme="minorHAnsi"/>
        </w:rPr>
        <w:t xml:space="preserve"> perhaps the greatest evil of them all. </w:t>
      </w:r>
    </w:p>
    <w:p w:rsidR="00B61E19" w:rsidRPr="007E35FA" w:rsidRDefault="00B61E19" w:rsidP="00B61E19">
      <w:pPr>
        <w:rPr>
          <w:rFonts w:cstheme="minorHAnsi"/>
        </w:rPr>
      </w:pPr>
      <w:r w:rsidRPr="007E35FA">
        <w:rPr>
          <w:rFonts w:cstheme="minorHAnsi"/>
        </w:rPr>
        <w:t xml:space="preserve">In The Reader, it is indifference that the narrator seeks to come </w:t>
      </w:r>
      <w:proofErr w:type="gramStart"/>
      <w:r w:rsidRPr="007E35FA">
        <w:rPr>
          <w:rFonts w:cstheme="minorHAnsi"/>
        </w:rPr>
        <w:t>to  terms</w:t>
      </w:r>
      <w:proofErr w:type="gramEnd"/>
      <w:r w:rsidRPr="007E35FA">
        <w:rPr>
          <w:rFonts w:cstheme="minorHAnsi"/>
        </w:rPr>
        <w:t xml:space="preserve"> with more than anything else. He st</w:t>
      </w:r>
      <w:r w:rsidR="00E2119F" w:rsidRPr="007E35FA">
        <w:rPr>
          <w:rFonts w:cstheme="minorHAnsi"/>
        </w:rPr>
        <w:t xml:space="preserve">ruggles all his life to emerge </w:t>
      </w:r>
      <w:r w:rsidRPr="007E35FA">
        <w:rPr>
          <w:rFonts w:cstheme="minorHAnsi"/>
        </w:rPr>
        <w:t xml:space="preserve">from this ennui that allowed the Holocaust to happen in the first place </w:t>
      </w:r>
      <w:r w:rsidRPr="007E35FA">
        <w:rPr>
          <w:rFonts w:cstheme="minorHAnsi"/>
        </w:rPr>
        <w:lastRenderedPageBreak/>
        <w:t xml:space="preserve">and then went on to smother his whole generation. It is only by facing up to the past, and redeeming what he can from it, that he is able to finally feel anything at all. </w:t>
      </w:r>
    </w:p>
    <w:p w:rsidR="00B61E19" w:rsidRPr="007E35FA" w:rsidRDefault="00B61E19" w:rsidP="00B61E19">
      <w:pPr>
        <w:rPr>
          <w:rFonts w:cstheme="minorHAnsi"/>
        </w:rPr>
      </w:pPr>
    </w:p>
    <w:p w:rsidR="00B61E19" w:rsidRPr="007E35FA" w:rsidRDefault="00B61E19" w:rsidP="00B61E19">
      <w:pPr>
        <w:rPr>
          <w:rFonts w:cstheme="minorHAnsi"/>
        </w:rPr>
      </w:pPr>
      <w:r w:rsidRPr="007E35FA">
        <w:rPr>
          <w:rFonts w:cstheme="minorHAnsi"/>
        </w:rPr>
        <w:t xml:space="preserve">The Reader deserves its high praise. It has raised and tried to answer questions which have dogged human beings since long before the Holocaust reared its ugly head and, I suspect, will continue to snap at our heels for many millennia to come. </w:t>
      </w:r>
    </w:p>
    <w:p w:rsidR="00B61E19" w:rsidRPr="007E35FA" w:rsidRDefault="00B61E19" w:rsidP="00B61E19">
      <w:pPr>
        <w:rPr>
          <w:rFonts w:cstheme="minorHAnsi"/>
          <w:b/>
        </w:rPr>
      </w:pPr>
      <w:r w:rsidRPr="007E35FA">
        <w:rPr>
          <w:rFonts w:cstheme="minorHAnsi"/>
          <w:b/>
        </w:rPr>
        <w:t xml:space="preserve">The Reader </w:t>
      </w:r>
    </w:p>
    <w:p w:rsidR="00B61E19" w:rsidRPr="007E35FA" w:rsidRDefault="00B61E19" w:rsidP="00B61E19">
      <w:pPr>
        <w:rPr>
          <w:rFonts w:cstheme="minorHAnsi"/>
        </w:rPr>
      </w:pPr>
      <w:r w:rsidRPr="007E35FA">
        <w:rPr>
          <w:rFonts w:cstheme="minorHAnsi"/>
        </w:rPr>
        <w:t xml:space="preserve">About this guide </w:t>
      </w:r>
    </w:p>
    <w:p w:rsidR="00B61E19" w:rsidRPr="007E35FA" w:rsidRDefault="00B61E19" w:rsidP="00B61E19">
      <w:pPr>
        <w:rPr>
          <w:rFonts w:cstheme="minorHAnsi"/>
        </w:rPr>
      </w:pPr>
      <w:r w:rsidRPr="007E35FA">
        <w:rPr>
          <w:rFonts w:cstheme="minorHAnsi"/>
        </w:rPr>
        <w:t xml:space="preserve">The questions, discussion topics, and author biography that follow are intended to enhance your group's reading of Bernhard </w:t>
      </w:r>
      <w:proofErr w:type="spellStart"/>
      <w:r w:rsidRPr="007E35FA">
        <w:rPr>
          <w:rFonts w:cstheme="minorHAnsi"/>
        </w:rPr>
        <w:t>Schlink's</w:t>
      </w:r>
      <w:proofErr w:type="spellEnd"/>
      <w:r w:rsidRPr="007E35FA">
        <w:rPr>
          <w:rFonts w:cstheme="minorHAnsi"/>
        </w:rPr>
        <w:t xml:space="preserve"> The Reader , a haunting story of love and guilt in which the legacy of Nazi crimes enters a young man's life in an unexpected and irrevocable way. </w:t>
      </w:r>
    </w:p>
    <w:p w:rsidR="00B61E19" w:rsidRPr="007E35FA" w:rsidRDefault="00B61E19" w:rsidP="00B61E19">
      <w:pPr>
        <w:rPr>
          <w:rFonts w:cstheme="minorHAnsi"/>
        </w:rPr>
      </w:pPr>
      <w:r w:rsidRPr="007E35FA">
        <w:rPr>
          <w:rFonts w:cstheme="minorHAnsi"/>
        </w:rPr>
        <w:t xml:space="preserve">Michael Berg is fifteen and suffering from hepatitis. When he gets sick in the street one day on his way home from school, a woman brings him into her apartment and helps him to wash up. Later, he visits the woman to thank her and is drawn into a love affair that is as intoxicating as it is unusual--their meetings become a ritual of reading aloud (Michael reads to Hanna, at her request), taking showers, and making love. When Hanna disappears following a misunderstanding, Michael is overcome with guilt and loss. </w:t>
      </w:r>
    </w:p>
    <w:p w:rsidR="00B61E19" w:rsidRPr="007E35FA" w:rsidRDefault="00B61E19" w:rsidP="00B61E19">
      <w:pPr>
        <w:rPr>
          <w:rFonts w:cstheme="minorHAnsi"/>
        </w:rPr>
      </w:pPr>
      <w:r w:rsidRPr="007E35FA">
        <w:rPr>
          <w:rFonts w:cstheme="minorHAnsi"/>
        </w:rPr>
        <w:t xml:space="preserve">Years later, when Michael is studying law at the university, he is part of a seminar group attending one of the many belated Nazi war crime trials. He is shocked when he recognizes Hanna in the courtroom, on trial with a group of former concentration camp guards. During the proceedings, it becomes clear that Hanna is hiding something that is--to her--more shameful than murder, something that could possibly save her from going to prison. She chooses not to reveal her secret and as a result is sentenced to life. </w:t>
      </w:r>
    </w:p>
    <w:p w:rsidR="00B61E19" w:rsidRPr="007E35FA" w:rsidRDefault="00B61E19" w:rsidP="00B61E19">
      <w:pPr>
        <w:rPr>
          <w:rFonts w:cstheme="minorHAnsi"/>
        </w:rPr>
      </w:pPr>
      <w:r w:rsidRPr="007E35FA">
        <w:rPr>
          <w:rFonts w:cstheme="minorHAnsi"/>
        </w:rPr>
        <w:t xml:space="preserve">Married and divorced, Michael has become a scholar of legal history and suffers from a haunting emotional numbness. To help himself through nights of insomnia he begins to read his favorite books aloud into a tape recorder, and he sends the tapes to Hanna in prison. The bond between the two is continued in this unique way until Hanna's release from prison, when, in the face of Michael's ambivalence and Hanna's shame, their story reaches its anguished conclusion. </w:t>
      </w:r>
    </w:p>
    <w:p w:rsidR="00B61E19" w:rsidRPr="007E35FA" w:rsidRDefault="00B61E19" w:rsidP="00B61E19">
      <w:pPr>
        <w:rPr>
          <w:rFonts w:cstheme="minorHAnsi"/>
        </w:rPr>
      </w:pPr>
      <w:r w:rsidRPr="007E35FA">
        <w:rPr>
          <w:rFonts w:cstheme="minorHAnsi"/>
        </w:rPr>
        <w:t xml:space="preserve">A parable of German guilt and atonement and a love story of stunning power, The Reader is also a work of literature that is unforgettable in its psychological complexity, its moral nuances, and its stylistic restraint. </w:t>
      </w:r>
    </w:p>
    <w:p w:rsidR="00B61E19" w:rsidRPr="007E35FA" w:rsidRDefault="00B61E19" w:rsidP="00B61E19">
      <w:pPr>
        <w:rPr>
          <w:rFonts w:cstheme="minorHAnsi"/>
          <w:b/>
        </w:rPr>
      </w:pPr>
      <w:r w:rsidRPr="007E35FA">
        <w:rPr>
          <w:rFonts w:cstheme="minorHAnsi"/>
          <w:b/>
        </w:rPr>
        <w:t xml:space="preserve">For discussion </w:t>
      </w:r>
    </w:p>
    <w:p w:rsidR="00B61E19" w:rsidRPr="007E35FA" w:rsidRDefault="00B61E19" w:rsidP="00B61E19">
      <w:pPr>
        <w:rPr>
          <w:rFonts w:cstheme="minorHAnsi"/>
        </w:rPr>
      </w:pPr>
      <w:r w:rsidRPr="007E35FA">
        <w:rPr>
          <w:rFonts w:cstheme="minorHAnsi"/>
        </w:rPr>
        <w:t xml:space="preserve">At what point does the significance of the book's title become clear to you? Who is "The Reader"? Are there others in the story with an equally compelling claim to this role? </w:t>
      </w:r>
    </w:p>
    <w:p w:rsidR="00B61E19" w:rsidRPr="007E35FA" w:rsidRDefault="00B61E19" w:rsidP="00B61E19">
      <w:pPr>
        <w:rPr>
          <w:rFonts w:cstheme="minorHAnsi"/>
        </w:rPr>
      </w:pPr>
      <w:r w:rsidRPr="007E35FA">
        <w:rPr>
          <w:rFonts w:cstheme="minorHAnsi"/>
        </w:rPr>
        <w:lastRenderedPageBreak/>
        <w:t xml:space="preserve">When does the difference in social class between Hanna and Michael become most clear and painful? Why does Hanna feel uncomfortable staying overnight in Michael's house? Is Hanna angry about her lack of education? </w:t>
      </w:r>
    </w:p>
    <w:p w:rsidR="00B61E19" w:rsidRPr="007E35FA" w:rsidRDefault="00B61E19" w:rsidP="00B61E19">
      <w:pPr>
        <w:rPr>
          <w:rFonts w:cstheme="minorHAnsi"/>
        </w:rPr>
      </w:pPr>
      <w:r w:rsidRPr="007E35FA">
        <w:rPr>
          <w:rFonts w:cstheme="minorHAnsi"/>
        </w:rPr>
        <w:t xml:space="preserve">Why is the sense of smell so important in this story? What is it about Hanna that so strongly provokes the boy's desire? If Hanna represents "an invitation to forget the world in the recesses of the body" [p. 16], why is she the only woman Michael seems able to love? </w:t>
      </w:r>
    </w:p>
    <w:p w:rsidR="00B61E19" w:rsidRPr="007E35FA" w:rsidRDefault="00B61E19" w:rsidP="00B61E19">
      <w:pPr>
        <w:rPr>
          <w:rFonts w:cstheme="minorHAnsi"/>
        </w:rPr>
      </w:pPr>
      <w:r w:rsidRPr="007E35FA">
        <w:rPr>
          <w:rFonts w:cstheme="minorHAnsi"/>
        </w:rPr>
        <w:t xml:space="preserve">One reviewer has pointed out that "learning that the love of your life used to be a concentration camp guard is not part of the American baby-boomer experience."* Is The </w:t>
      </w:r>
      <w:proofErr w:type="gramStart"/>
      <w:r w:rsidRPr="007E35FA">
        <w:rPr>
          <w:rFonts w:cstheme="minorHAnsi"/>
        </w:rPr>
        <w:t>Reader 's</w:t>
      </w:r>
      <w:proofErr w:type="gramEnd"/>
      <w:r w:rsidRPr="007E35FA">
        <w:rPr>
          <w:rFonts w:cstheme="minorHAnsi"/>
        </w:rPr>
        <w:t xml:space="preserve"> central theme--love and betrayal between generations--particular to Germany, given the uniqueness of German history? Is there anything roughly parallel to it in the American experience? </w:t>
      </w:r>
    </w:p>
    <w:p w:rsidR="00B61E19" w:rsidRPr="007E35FA" w:rsidRDefault="00B61E19" w:rsidP="00B61E19">
      <w:pPr>
        <w:rPr>
          <w:rFonts w:cstheme="minorHAnsi"/>
        </w:rPr>
      </w:pPr>
      <w:r w:rsidRPr="007E35FA">
        <w:rPr>
          <w:rFonts w:cstheme="minorHAnsi"/>
        </w:rPr>
        <w:t xml:space="preserve">In a novel so suffused with guilt, how is Michael guilty? Does his narrative serve as </w:t>
      </w:r>
      <w:proofErr w:type="gramStart"/>
      <w:r w:rsidRPr="007E35FA">
        <w:rPr>
          <w:rFonts w:cstheme="minorHAnsi"/>
        </w:rPr>
        <w:t>a  way</w:t>
      </w:r>
      <w:proofErr w:type="gramEnd"/>
      <w:r w:rsidRPr="007E35FA">
        <w:rPr>
          <w:rFonts w:cstheme="minorHAnsi"/>
        </w:rPr>
        <w:t xml:space="preserve"> of putting himself on trial? What verdict does he reach? Is he asking readers to examine the evidence he presents and to condemn him or exonerate him? Or has he already condemned himself? </w:t>
      </w:r>
    </w:p>
    <w:p w:rsidR="00B61E19" w:rsidRPr="007E35FA" w:rsidRDefault="00B61E19" w:rsidP="00B61E19">
      <w:pPr>
        <w:rPr>
          <w:rFonts w:cstheme="minorHAnsi"/>
        </w:rPr>
      </w:pPr>
      <w:r w:rsidRPr="007E35FA">
        <w:rPr>
          <w:rFonts w:cstheme="minorHAnsi"/>
        </w:rPr>
        <w:t xml:space="preserve">When Michael consults his father about Hanna's trial, does his father give him good advice? Why does Michael not act upon this advice? Is the father deserving of the son's scorn and disappointment? Is Michael's love for Hanna meant, in part, to be an allegory for his generation's implication in their parents' guilt? </w:t>
      </w:r>
    </w:p>
    <w:p w:rsidR="00B61E19" w:rsidRPr="007E35FA" w:rsidRDefault="00B61E19" w:rsidP="00B61E19">
      <w:pPr>
        <w:rPr>
          <w:rFonts w:cstheme="minorHAnsi"/>
        </w:rPr>
      </w:pPr>
      <w:r w:rsidRPr="007E35FA">
        <w:rPr>
          <w:rFonts w:cstheme="minorHAnsi"/>
        </w:rPr>
        <w:t xml:space="preserve">Do you agree with Michael's judgment that Hanna was sympathetic with the prisoners she chose to read to her, and that she wanted their final month of life to be bearable? Or do you see Hanna in a darker light: do the testimonies about her cruelty and sadism ring true? </w:t>
      </w:r>
    </w:p>
    <w:p w:rsidR="00B61E19" w:rsidRPr="007E35FA" w:rsidRDefault="00B61E19" w:rsidP="00B61E19">
      <w:pPr>
        <w:rPr>
          <w:rFonts w:cstheme="minorHAnsi"/>
        </w:rPr>
      </w:pPr>
      <w:r w:rsidRPr="007E35FA">
        <w:rPr>
          <w:rFonts w:cstheme="minorHAnsi"/>
        </w:rPr>
        <w:t xml:space="preserve">Asked to explain why she didn't let the women out of the burning church, Hanna remembers being urgently concerned with the need to keep order. What is missing in her reasoning process? Are you surprised at her responses to the judge's attempt to prompt her into offering self-defense as an excuse? </w:t>
      </w:r>
    </w:p>
    <w:p w:rsidR="00B61E19" w:rsidRPr="007E35FA" w:rsidRDefault="00B61E19" w:rsidP="00B61E19">
      <w:pPr>
        <w:rPr>
          <w:rFonts w:cstheme="minorHAnsi"/>
        </w:rPr>
      </w:pPr>
      <w:r w:rsidRPr="007E35FA">
        <w:rPr>
          <w:rFonts w:cstheme="minorHAnsi"/>
        </w:rPr>
        <w:t>Why does Hanna twice ask the judge, "</w:t>
      </w:r>
      <w:proofErr w:type="gramStart"/>
      <w:r w:rsidRPr="007E35FA">
        <w:rPr>
          <w:rFonts w:cstheme="minorHAnsi"/>
        </w:rPr>
        <w:t>what</w:t>
      </w:r>
      <w:proofErr w:type="gramEnd"/>
      <w:r w:rsidRPr="007E35FA">
        <w:rPr>
          <w:rFonts w:cstheme="minorHAnsi"/>
        </w:rPr>
        <w:t xml:space="preserve"> would you have done?" Is the judge sympathetic toward Hanna? What is she trying to communicate in the moment when she turns and looks directly at him? </w:t>
      </w:r>
    </w:p>
    <w:p w:rsidR="00B61E19" w:rsidRPr="007E35FA" w:rsidRDefault="00B61E19" w:rsidP="00B61E19">
      <w:pPr>
        <w:rPr>
          <w:rFonts w:cstheme="minorHAnsi"/>
        </w:rPr>
      </w:pPr>
      <w:r w:rsidRPr="007E35FA">
        <w:rPr>
          <w:rFonts w:cstheme="minorHAnsi"/>
        </w:rPr>
        <w:t xml:space="preserve">Why does Michael visit the concentration camp at </w:t>
      </w:r>
      <w:proofErr w:type="spellStart"/>
      <w:r w:rsidRPr="007E35FA">
        <w:rPr>
          <w:rFonts w:cstheme="minorHAnsi"/>
        </w:rPr>
        <w:t>Struthof</w:t>
      </w:r>
      <w:proofErr w:type="spellEnd"/>
      <w:r w:rsidRPr="007E35FA">
        <w:rPr>
          <w:rFonts w:cstheme="minorHAnsi"/>
        </w:rPr>
        <w:t xml:space="preserve">? What is he seeking? What does he find instead? </w:t>
      </w:r>
    </w:p>
    <w:p w:rsidR="00B61E19" w:rsidRPr="007E35FA" w:rsidRDefault="00B61E19" w:rsidP="00B61E19">
      <w:pPr>
        <w:rPr>
          <w:rFonts w:cstheme="minorHAnsi"/>
        </w:rPr>
      </w:pPr>
      <w:r w:rsidRPr="007E35FA">
        <w:rPr>
          <w:rFonts w:cstheme="minorHAnsi"/>
        </w:rPr>
        <w:t xml:space="preserve">Michael comments that Enlightenment law (the foundation of the American legal system as well as the German one) was "based on the belief that a good order is intrinsic to the world" [p. 181]. How does his experience with Hanna's trial influence Michael's view of history and of law? </w:t>
      </w:r>
    </w:p>
    <w:p w:rsidR="00B61E19" w:rsidRPr="007E35FA" w:rsidRDefault="00B61E19" w:rsidP="00B61E19">
      <w:pPr>
        <w:rPr>
          <w:rFonts w:cstheme="minorHAnsi"/>
        </w:rPr>
      </w:pPr>
      <w:r w:rsidRPr="007E35FA">
        <w:rPr>
          <w:rFonts w:cstheme="minorHAnsi"/>
        </w:rPr>
        <w:t xml:space="preserve">What do you think of Michael's decision to send Hanna the tapes? He notices that the books he has chosen to read aloud "testify to a great and fundamental confidence in bourgeois culture" [p. 185]. Does the story of Hanna belie this faith? Would familiarity with the literature she later reads have made any difference in her willingness to collaborate in Hitler's regime? </w:t>
      </w:r>
    </w:p>
    <w:p w:rsidR="00B61E19" w:rsidRPr="007E35FA" w:rsidRDefault="00B61E19" w:rsidP="00B61E19">
      <w:pPr>
        <w:rPr>
          <w:rFonts w:cstheme="minorHAnsi"/>
        </w:rPr>
      </w:pPr>
      <w:r w:rsidRPr="007E35FA">
        <w:rPr>
          <w:rFonts w:cstheme="minorHAnsi"/>
        </w:rPr>
        <w:lastRenderedPageBreak/>
        <w:t xml:space="preserve">One might argue that Hanna didn't willfully collaborate with Hitler's genocide and that her decisions were driven only by a desire to hide her secret. Does this view exonerate Hanna in any way? Are there any mitigating circumstances in her case? How would you have argued for her, if you were a lawyer working in her defense? </w:t>
      </w:r>
    </w:p>
    <w:p w:rsidR="00B61E19" w:rsidRPr="007E35FA" w:rsidRDefault="00B61E19" w:rsidP="00B61E19">
      <w:pPr>
        <w:rPr>
          <w:rFonts w:cstheme="minorHAnsi"/>
        </w:rPr>
      </w:pPr>
      <w:r w:rsidRPr="007E35FA">
        <w:rPr>
          <w:rFonts w:cstheme="minorHAnsi"/>
        </w:rPr>
        <w:t xml:space="preserve">Do you agree with the judgment of the concentration camp survivor to whom Michael delivers Hanna's money at the end of the novel? Why does she accept the tea tin, but not the money? Who knew Hanna better--Michael or this woman? Has Michael been deluded by his love? Is he another of Hanna's victims? </w:t>
      </w:r>
    </w:p>
    <w:p w:rsidR="00B61E19" w:rsidRPr="007E35FA" w:rsidRDefault="00B61E19" w:rsidP="00B61E19">
      <w:pPr>
        <w:rPr>
          <w:rFonts w:cstheme="minorHAnsi"/>
        </w:rPr>
      </w:pPr>
      <w:r w:rsidRPr="007E35FA">
        <w:rPr>
          <w:rFonts w:cstheme="minorHAnsi"/>
        </w:rPr>
        <w:t xml:space="preserve">Why does Hanna do what she does at the end of the novel? Does her admission that the dead "came every night, whether I wanted them or not" [pp. 198-99] imply that </w:t>
      </w:r>
      <w:proofErr w:type="gramStart"/>
      <w:r w:rsidRPr="007E35FA">
        <w:rPr>
          <w:rFonts w:cstheme="minorHAnsi"/>
        </w:rPr>
        <w:t>she  suffered</w:t>
      </w:r>
      <w:proofErr w:type="gramEnd"/>
      <w:r w:rsidRPr="007E35FA">
        <w:rPr>
          <w:rFonts w:cstheme="minorHAnsi"/>
        </w:rPr>
        <w:t xml:space="preserve"> for her crimes? Is complicity in the crimes of the Holocaust an unforgivable sin? </w:t>
      </w:r>
    </w:p>
    <w:p w:rsidR="00B61E19" w:rsidRPr="007E35FA" w:rsidRDefault="00B61E19" w:rsidP="00B61E19">
      <w:pPr>
        <w:rPr>
          <w:rFonts w:cstheme="minorHAnsi"/>
        </w:rPr>
      </w:pPr>
      <w:r w:rsidRPr="007E35FA">
        <w:rPr>
          <w:rFonts w:cstheme="minorHAnsi"/>
        </w:rPr>
        <w:t xml:space="preserve">How does this novel leave you feeling and thinking? Is it hopeful or ultimately despairing? If you have read other Holocaust literature, how does The Reader compare? </w:t>
      </w:r>
    </w:p>
    <w:p w:rsidR="00B61E19" w:rsidRPr="007E35FA" w:rsidRDefault="00B61E19" w:rsidP="00B61E19">
      <w:pPr>
        <w:rPr>
          <w:rFonts w:cstheme="minorHAnsi"/>
        </w:rPr>
      </w:pPr>
      <w:r w:rsidRPr="007E35FA">
        <w:rPr>
          <w:rFonts w:cstheme="minorHAnsi"/>
        </w:rPr>
        <w:t xml:space="preserve">*Suzanna </w:t>
      </w:r>
      <w:proofErr w:type="spellStart"/>
      <w:r w:rsidRPr="007E35FA">
        <w:rPr>
          <w:rFonts w:cstheme="minorHAnsi"/>
        </w:rPr>
        <w:t>Ruta</w:t>
      </w:r>
      <w:proofErr w:type="spellEnd"/>
      <w:r w:rsidRPr="007E35FA">
        <w:rPr>
          <w:rFonts w:cstheme="minorHAnsi"/>
        </w:rPr>
        <w:t xml:space="preserve">, </w:t>
      </w:r>
      <w:proofErr w:type="gramStart"/>
      <w:r w:rsidRPr="007E35FA">
        <w:rPr>
          <w:rFonts w:cstheme="minorHAnsi"/>
        </w:rPr>
        <w:t>The</w:t>
      </w:r>
      <w:proofErr w:type="gramEnd"/>
      <w:r w:rsidRPr="007E35FA">
        <w:rPr>
          <w:rFonts w:cstheme="minorHAnsi"/>
        </w:rPr>
        <w:t xml:space="preserve"> New York Times Book Review, July 27, 1997: 8. </w:t>
      </w:r>
    </w:p>
    <w:p w:rsidR="00996647" w:rsidRPr="007E35FA" w:rsidRDefault="00996647" w:rsidP="00996647">
      <w:pPr>
        <w:spacing w:before="100" w:beforeAutospacing="1" w:after="100" w:afterAutospacing="1" w:line="240" w:lineRule="auto"/>
        <w:outlineLvl w:val="0"/>
        <w:rPr>
          <w:rFonts w:eastAsia="Times New Roman" w:cstheme="minorHAnsi"/>
          <w:b/>
          <w:bCs/>
          <w:kern w:val="36"/>
          <w:lang w:val="en"/>
        </w:rPr>
      </w:pPr>
      <w:r w:rsidRPr="007E35FA">
        <w:rPr>
          <w:rFonts w:eastAsia="Times New Roman" w:cstheme="minorHAnsi"/>
          <w:b/>
          <w:bCs/>
          <w:kern w:val="36"/>
          <w:lang w:val="en"/>
        </w:rPr>
        <w:t xml:space="preserve">Bernhard </w:t>
      </w:r>
      <w:proofErr w:type="spellStart"/>
      <w:r w:rsidRPr="007E35FA">
        <w:rPr>
          <w:rFonts w:eastAsia="Times New Roman" w:cstheme="minorHAnsi"/>
          <w:b/>
          <w:bCs/>
          <w:kern w:val="36"/>
          <w:lang w:val="en"/>
        </w:rPr>
        <w:t>Schlink</w:t>
      </w:r>
      <w:proofErr w:type="spellEnd"/>
      <w:r w:rsidRPr="007E35FA">
        <w:rPr>
          <w:rFonts w:eastAsia="Times New Roman" w:cstheme="minorHAnsi"/>
          <w:b/>
          <w:bCs/>
          <w:kern w:val="36"/>
          <w:lang w:val="en"/>
        </w:rPr>
        <w:t>: being German is a huge burden</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Author and philosopher who has broken taboos in confronting Nazi past says war legacy haunts each successive generation</w:t>
      </w:r>
      <w:r w:rsidRPr="007E35FA">
        <w:rPr>
          <w:rFonts w:eastAsia="Times New Roman" w:cstheme="minorHAnsi"/>
          <w:lang w:val="en"/>
        </w:rPr>
        <w:br/>
      </w:r>
      <w:r w:rsidRPr="007E35FA">
        <w:rPr>
          <w:rFonts w:eastAsia="Times New Roman" w:cstheme="minorHAnsi"/>
          <w:lang w:val="en"/>
        </w:rPr>
        <w:br/>
      </w:r>
      <w:r w:rsidRPr="007E35FA">
        <w:rPr>
          <w:rFonts w:eastAsia="Times New Roman" w:cstheme="minorHAnsi"/>
          <w:lang w:val="en"/>
        </w:rPr>
        <w:br/>
      </w:r>
    </w:p>
    <w:p w:rsidR="00996647" w:rsidRPr="007E35FA" w:rsidRDefault="00996647" w:rsidP="00996647">
      <w:pPr>
        <w:spacing w:after="0" w:line="240" w:lineRule="auto"/>
        <w:rPr>
          <w:rFonts w:eastAsia="Times New Roman" w:cstheme="minorHAnsi"/>
          <w:lang w:val="en"/>
        </w:rPr>
      </w:pPr>
      <w:r w:rsidRPr="007E35FA">
        <w:rPr>
          <w:rFonts w:eastAsia="Times New Roman" w:cstheme="minorHAnsi"/>
          <w:noProof/>
        </w:rPr>
        <w:drawing>
          <wp:inline distT="0" distB="0" distL="0" distR="0" wp14:anchorId="1C63B51B" wp14:editId="382794F7">
            <wp:extent cx="4381500" cy="2628900"/>
            <wp:effectExtent l="0" t="0" r="0" b="0"/>
            <wp:docPr id="2" name="Picture 2" descr="Bernhard Sch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rnhard Schli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996647" w:rsidRPr="007E35FA" w:rsidRDefault="00996647" w:rsidP="00996647">
      <w:pPr>
        <w:spacing w:after="0" w:line="240" w:lineRule="auto"/>
        <w:rPr>
          <w:rFonts w:eastAsia="Times New Roman" w:cstheme="minorHAnsi"/>
          <w:lang w:val="en"/>
        </w:rPr>
      </w:pPr>
      <w:r w:rsidRPr="007E35FA">
        <w:rPr>
          <w:rFonts w:eastAsia="Times New Roman" w:cstheme="minorHAnsi"/>
          <w:lang w:val="en"/>
        </w:rPr>
        <w:t xml:space="preserve">Bernhard </w:t>
      </w:r>
      <w:proofErr w:type="spellStart"/>
      <w:r w:rsidRPr="007E35FA">
        <w:rPr>
          <w:rFonts w:eastAsia="Times New Roman" w:cstheme="minorHAnsi"/>
          <w:lang w:val="en"/>
        </w:rPr>
        <w:t>Schlink</w:t>
      </w:r>
      <w:proofErr w:type="spellEnd"/>
      <w:r w:rsidRPr="007E35FA">
        <w:rPr>
          <w:rFonts w:eastAsia="Times New Roman" w:cstheme="minorHAnsi"/>
          <w:lang w:val="en"/>
        </w:rPr>
        <w:t>: 'We Germans tend to prefer to see ourselves as world citizens of a world society … or Europeans rather than as Germans.' Photograph: Geraint Lewis/Writer Pictures</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lastRenderedPageBreak/>
        <w:t xml:space="preserve">Germans are still shackled to their past and it greatly influences the way they deal with </w:t>
      </w:r>
      <w:hyperlink r:id="rId19" w:tooltip="More from guardian.co.uk on Europe" w:history="1">
        <w:r w:rsidRPr="007E35FA">
          <w:rPr>
            <w:rFonts w:eastAsia="Times New Roman" w:cstheme="minorHAnsi"/>
            <w:color w:val="0000FF"/>
            <w:u w:val="single"/>
            <w:lang w:val="en"/>
          </w:rPr>
          <w:t>Europe</w:t>
        </w:r>
      </w:hyperlink>
      <w:r w:rsidRPr="007E35FA">
        <w:rPr>
          <w:rFonts w:eastAsia="Times New Roman" w:cstheme="minorHAnsi"/>
          <w:lang w:val="en"/>
        </w:rPr>
        <w:t xml:space="preserve"> and the wider world, according to one of the country's foremost writers and thinkers.</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Bernhard </w:t>
      </w:r>
      <w:proofErr w:type="spellStart"/>
      <w:r w:rsidRPr="007E35FA">
        <w:rPr>
          <w:rFonts w:eastAsia="Times New Roman" w:cstheme="minorHAnsi"/>
          <w:lang w:val="en"/>
        </w:rPr>
        <w:t>Schlink</w:t>
      </w:r>
      <w:proofErr w:type="spellEnd"/>
      <w:r w:rsidRPr="007E35FA">
        <w:rPr>
          <w:rFonts w:eastAsia="Times New Roman" w:cstheme="minorHAnsi"/>
          <w:lang w:val="en"/>
        </w:rPr>
        <w:t xml:space="preserve">, author of The Reader and a series of other works that tackle the guilt of his and other generations about the past, says that German children today still have to deal with the difficult hand history has dealt them. In an interview with the Guardian to start a week-long series looking at Europe's pre-eminent power, the 68-year-old author says he sometimes experiences his own </w:t>
      </w:r>
      <w:proofErr w:type="spellStart"/>
      <w:r w:rsidRPr="007E35FA">
        <w:rPr>
          <w:rFonts w:eastAsia="Times New Roman" w:cstheme="minorHAnsi"/>
          <w:lang w:val="en"/>
        </w:rPr>
        <w:t>Germanness</w:t>
      </w:r>
      <w:proofErr w:type="spellEnd"/>
      <w:r w:rsidRPr="007E35FA">
        <w:rPr>
          <w:rFonts w:eastAsia="Times New Roman" w:cstheme="minorHAnsi"/>
          <w:lang w:val="en"/>
        </w:rPr>
        <w:t xml:space="preserve"> as a "huge burden" that he has come to accept.</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And he adds that the reason the European crisis is so </w:t>
      </w:r>
      <w:proofErr w:type="spellStart"/>
      <w:r w:rsidRPr="007E35FA">
        <w:rPr>
          <w:rFonts w:eastAsia="Times New Roman" w:cstheme="minorHAnsi"/>
          <w:lang w:val="en"/>
        </w:rPr>
        <w:t>agonising</w:t>
      </w:r>
      <w:proofErr w:type="spellEnd"/>
      <w:r w:rsidRPr="007E35FA">
        <w:rPr>
          <w:rFonts w:eastAsia="Times New Roman" w:cstheme="minorHAnsi"/>
          <w:lang w:val="en"/>
        </w:rPr>
        <w:t xml:space="preserve"> for </w:t>
      </w:r>
      <w:hyperlink r:id="rId20" w:tooltip="More from guardian.co.uk on Germany" w:history="1">
        <w:r w:rsidRPr="007E35FA">
          <w:rPr>
            <w:rFonts w:eastAsia="Times New Roman" w:cstheme="minorHAnsi"/>
            <w:color w:val="0000FF"/>
            <w:u w:val="single"/>
            <w:lang w:val="en"/>
          </w:rPr>
          <w:t>Germany</w:t>
        </w:r>
      </w:hyperlink>
      <w:r w:rsidRPr="007E35FA">
        <w:rPr>
          <w:rFonts w:eastAsia="Times New Roman" w:cstheme="minorHAnsi"/>
          <w:lang w:val="en"/>
        </w:rPr>
        <w:t xml:space="preserve"> is that the country has been able to retreat from itself by hurling itself into the European project. An </w:t>
      </w:r>
      <w:proofErr w:type="spellStart"/>
      <w:r w:rsidRPr="007E35FA">
        <w:rPr>
          <w:rFonts w:eastAsia="Times New Roman" w:cstheme="minorHAnsi"/>
          <w:lang w:val="en"/>
        </w:rPr>
        <w:t>unravelling</w:t>
      </w:r>
      <w:proofErr w:type="spellEnd"/>
      <w:r w:rsidRPr="007E35FA">
        <w:rPr>
          <w:rFonts w:eastAsia="Times New Roman" w:cstheme="minorHAnsi"/>
          <w:lang w:val="en"/>
        </w:rPr>
        <w:t xml:space="preserve"> of the European ideal would deprive the Germans of an "escape from themselves". "I can't say I'm thankful about being German because I sometimes experience it as a huge burden," </w:t>
      </w:r>
      <w:proofErr w:type="spellStart"/>
      <w:r w:rsidRPr="007E35FA">
        <w:rPr>
          <w:rFonts w:eastAsia="Times New Roman" w:cstheme="minorHAnsi"/>
          <w:lang w:val="en"/>
        </w:rPr>
        <w:t>Schlink</w:t>
      </w:r>
      <w:proofErr w:type="spellEnd"/>
      <w:r w:rsidRPr="007E35FA">
        <w:rPr>
          <w:rFonts w:eastAsia="Times New Roman" w:cstheme="minorHAnsi"/>
          <w:lang w:val="en"/>
        </w:rPr>
        <w:t xml:space="preserve"> says. "But it is an integral part of me and I wouldn't want to escape it. I have accepted it." The former judge, whose main home is in Berlin, cites examples of friends and colleagues who have done much to disguise their </w:t>
      </w:r>
      <w:proofErr w:type="spellStart"/>
      <w:r w:rsidRPr="007E35FA">
        <w:rPr>
          <w:rFonts w:eastAsia="Times New Roman" w:cstheme="minorHAnsi"/>
          <w:lang w:val="en"/>
        </w:rPr>
        <w:t>Germanness</w:t>
      </w:r>
      <w:proofErr w:type="spellEnd"/>
      <w:r w:rsidRPr="007E35FA">
        <w:rPr>
          <w:rFonts w:eastAsia="Times New Roman" w:cstheme="minorHAnsi"/>
          <w:lang w:val="en"/>
        </w:rPr>
        <w:t>, to assume other identities in an effort to escape the sometimes overwhelming historical responsibility.</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"I remember one of the nicest things a colleague of mine in the United States said when he introduced a lecture of mine: that he had never met a German in academia in the United States who so little tried to hide that he's German," he says "I certainly know German colleagues in the US who try to be Americans, try to melt into Americanism, even before they get married and become American citizens. But I've never tried that."</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The burden of nationality has very much shaped the way in which Germans view themselves and their responsibilities within Europe, </w:t>
      </w:r>
      <w:proofErr w:type="spellStart"/>
      <w:r w:rsidRPr="007E35FA">
        <w:rPr>
          <w:rFonts w:eastAsia="Times New Roman" w:cstheme="minorHAnsi"/>
          <w:lang w:val="en"/>
        </w:rPr>
        <w:t>Schlink</w:t>
      </w:r>
      <w:proofErr w:type="spellEnd"/>
      <w:r w:rsidRPr="007E35FA">
        <w:rPr>
          <w:rFonts w:eastAsia="Times New Roman" w:cstheme="minorHAnsi"/>
          <w:lang w:val="en"/>
        </w:rPr>
        <w:t xml:space="preserve"> says. It is a subject he covers in depth in a volume of essays, Guilt </w:t>
      </w:r>
      <w:proofErr w:type="gramStart"/>
      <w:r w:rsidRPr="007E35FA">
        <w:rPr>
          <w:rFonts w:eastAsia="Times New Roman" w:cstheme="minorHAnsi"/>
          <w:lang w:val="en"/>
        </w:rPr>
        <w:t>About</w:t>
      </w:r>
      <w:proofErr w:type="gramEnd"/>
      <w:r w:rsidRPr="007E35FA">
        <w:rPr>
          <w:rFonts w:eastAsia="Times New Roman" w:cstheme="minorHAnsi"/>
          <w:lang w:val="en"/>
        </w:rPr>
        <w:t xml:space="preserve"> the Past, in which he argues: "We Germans tend to prefer to see ourselves as world citizens of a world society, as free citizens of a free world, as </w:t>
      </w:r>
      <w:proofErr w:type="spellStart"/>
      <w:r w:rsidRPr="007E35FA">
        <w:rPr>
          <w:rFonts w:eastAsia="Times New Roman" w:cstheme="minorHAnsi"/>
          <w:lang w:val="en"/>
        </w:rPr>
        <w:t>Atlanticists</w:t>
      </w:r>
      <w:proofErr w:type="spellEnd"/>
      <w:r w:rsidRPr="007E35FA">
        <w:rPr>
          <w:rFonts w:eastAsia="Times New Roman" w:cstheme="minorHAnsi"/>
          <w:lang w:val="en"/>
        </w:rPr>
        <w:t xml:space="preserve"> or Europeans rather than as Germans." The wish, he says, is symptomatic of another desire, to escape what it means to be German, including the solidarity, responsibility and guilt attached to that.</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Europe, he agrees, as a wider community in which Germany is only one part, is a place in which Germans have tried to retreat from themselves. "I think that turning to Europe is an attempt to escape a difficult identity in </w:t>
      </w:r>
      <w:proofErr w:type="spellStart"/>
      <w:r w:rsidRPr="007E35FA">
        <w:rPr>
          <w:rFonts w:eastAsia="Times New Roman" w:cstheme="minorHAnsi"/>
          <w:lang w:val="en"/>
        </w:rPr>
        <w:t>favour</w:t>
      </w:r>
      <w:proofErr w:type="spellEnd"/>
      <w:r w:rsidRPr="007E35FA">
        <w:rPr>
          <w:rFonts w:eastAsia="Times New Roman" w:cstheme="minorHAnsi"/>
          <w:lang w:val="en"/>
        </w:rPr>
        <w:t xml:space="preserve"> of a more simple one … This idea will always fail, because a German who goes to France, England, the United States and presents him or herself as simply a European, this is not what he is, he is not just a European, he's a German and those who travel learn that the world is not as cosmopolitan and international as we'd like it to be."</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An innate sense of German fatalism is also playing into the way Germans are reacting to the current crisis – which after all has yet to directly affect them – as well as a melancholic streak. "I sense some sort of fear of revenge for the fact that historically speaking, and in comparison to many parts of the world, we have it good right now," </w:t>
      </w:r>
      <w:proofErr w:type="spellStart"/>
      <w:r w:rsidRPr="007E35FA">
        <w:rPr>
          <w:rFonts w:eastAsia="Times New Roman" w:cstheme="minorHAnsi"/>
          <w:lang w:val="en"/>
        </w:rPr>
        <w:t>Schlink</w:t>
      </w:r>
      <w:proofErr w:type="spellEnd"/>
      <w:r w:rsidRPr="007E35FA">
        <w:rPr>
          <w:rFonts w:eastAsia="Times New Roman" w:cstheme="minorHAnsi"/>
          <w:lang w:val="en"/>
        </w:rPr>
        <w:t xml:space="preserve"> says over the phone from his US home in the Berkshires, Massachusetts. "It's interesting, my son is 40 years old, a dentist, with a good life, two lovely kids, a lovely wife and everything's going well for him, but even he said to me: 'Well, don't you think maybe we've had it too good for too long?' I said to him: 'It's up to us to use this crisis as a chance.'"</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The writer sees the German sense of melancholy and pessimism for which its people are sometimes ridiculed as national traits that mean that even though most Germans are enjoying a comfortable </w:t>
      </w:r>
      <w:r w:rsidRPr="007E35FA">
        <w:rPr>
          <w:rFonts w:eastAsia="Times New Roman" w:cstheme="minorHAnsi"/>
          <w:lang w:val="en"/>
        </w:rPr>
        <w:lastRenderedPageBreak/>
        <w:t>standard of living, low unemployment, and a booming export economy, they are unable to view it without sensing the doom that might be about to come.</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"Germans have a melancholic, a pessimistic streak, which cultural historians trace back to the thirty years' war [a series of wars between 1618 and 1648 that devastated much of Europe including large parts of Germany]. There are these beautiful comparisons of German, English and French soldiers' war songs, and the English and French ones, they're all about hope and victory, and the German soldiers' songs are all about losing comrades, or imminent death. This pessimism I think leads people to ask now: 'Have we had it too </w:t>
      </w:r>
      <w:proofErr w:type="gramStart"/>
      <w:r w:rsidRPr="007E35FA">
        <w:rPr>
          <w:rFonts w:eastAsia="Times New Roman" w:cstheme="minorHAnsi"/>
          <w:lang w:val="en"/>
        </w:rPr>
        <w:t>good</w:t>
      </w:r>
      <w:proofErr w:type="gramEnd"/>
      <w:r w:rsidRPr="007E35FA">
        <w:rPr>
          <w:rFonts w:eastAsia="Times New Roman" w:cstheme="minorHAnsi"/>
          <w:lang w:val="en"/>
        </w:rPr>
        <w:t>?'"</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Most of </w:t>
      </w:r>
      <w:proofErr w:type="spellStart"/>
      <w:r w:rsidRPr="007E35FA">
        <w:rPr>
          <w:rFonts w:eastAsia="Times New Roman" w:cstheme="minorHAnsi"/>
          <w:lang w:val="en"/>
        </w:rPr>
        <w:t>Schlink's</w:t>
      </w:r>
      <w:proofErr w:type="spellEnd"/>
      <w:r w:rsidRPr="007E35FA">
        <w:rPr>
          <w:rFonts w:eastAsia="Times New Roman" w:cstheme="minorHAnsi"/>
          <w:lang w:val="en"/>
        </w:rPr>
        <w:t xml:space="preserve"> literature is tangled up in the German past – from his 1997 bestseller The Reader, about the affair between a teenager and a woman who is later tried for war crimes (which was made into an award-winning film with Kate </w:t>
      </w:r>
      <w:proofErr w:type="spellStart"/>
      <w:r w:rsidRPr="007E35FA">
        <w:rPr>
          <w:rFonts w:eastAsia="Times New Roman" w:cstheme="minorHAnsi"/>
          <w:lang w:val="en"/>
        </w:rPr>
        <w:t>Winslet</w:t>
      </w:r>
      <w:proofErr w:type="spellEnd"/>
      <w:r w:rsidRPr="007E35FA">
        <w:rPr>
          <w:rFonts w:eastAsia="Times New Roman" w:cstheme="minorHAnsi"/>
          <w:lang w:val="en"/>
        </w:rPr>
        <w:t xml:space="preserve"> and Ralph Fiennes), to a trilogy of detective novels surrounding about a character called </w:t>
      </w:r>
      <w:proofErr w:type="spellStart"/>
      <w:r w:rsidRPr="007E35FA">
        <w:rPr>
          <w:rFonts w:eastAsia="Times New Roman" w:cstheme="minorHAnsi"/>
          <w:lang w:val="en"/>
        </w:rPr>
        <w:t>Selbs</w:t>
      </w:r>
      <w:proofErr w:type="spellEnd"/>
      <w:r w:rsidRPr="007E35FA">
        <w:rPr>
          <w:rFonts w:eastAsia="Times New Roman" w:cstheme="minorHAnsi"/>
          <w:lang w:val="en"/>
        </w:rPr>
        <w:t xml:space="preserve"> with a shadowy Nazi past, and the novel Homecoming, whose protagonist goes on the hunt for a father he never knew.</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Even his latest work, Summer Lies, while focusing on modern-day love stories that all have a sad twist to them – although nothing to do with the war – touches on the subject of hidden pasts and the convoluted stories people tell to keep up appearances.</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This summer, he postponed work on his latest novel (whose subject is top secret) to concentrate on a script for a film set at the start of the </w:t>
      </w:r>
      <w:proofErr w:type="gramStart"/>
      <w:r w:rsidRPr="007E35FA">
        <w:rPr>
          <w:rFonts w:eastAsia="Times New Roman" w:cstheme="minorHAnsi"/>
          <w:lang w:val="en"/>
        </w:rPr>
        <w:t>first world war</w:t>
      </w:r>
      <w:proofErr w:type="gramEnd"/>
      <w:r w:rsidRPr="007E35FA">
        <w:rPr>
          <w:rFonts w:eastAsia="Times New Roman" w:cstheme="minorHAnsi"/>
          <w:lang w:val="en"/>
        </w:rPr>
        <w:t xml:space="preserve">. "I don't know for how many years, but definitely for the foreseeable future Germans will be shackled to their past and that will influence the way they act in Europe," says </w:t>
      </w:r>
      <w:proofErr w:type="spellStart"/>
      <w:r w:rsidRPr="007E35FA">
        <w:rPr>
          <w:rFonts w:eastAsia="Times New Roman" w:cstheme="minorHAnsi"/>
          <w:lang w:val="en"/>
        </w:rPr>
        <w:t>Schlink</w:t>
      </w:r>
      <w:proofErr w:type="spellEnd"/>
      <w:r w:rsidRPr="007E35FA">
        <w:rPr>
          <w:rFonts w:eastAsia="Times New Roman" w:cstheme="minorHAnsi"/>
          <w:lang w:val="en"/>
        </w:rPr>
        <w:t>. He believes all this makes Germans intensely keen to show solidarity with the rest of Europe.</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"But I think what Germans rightly say again and again is that if we are to give up our sovereignty and our prosperity or share our prosperity with others, then [it will be] only in the context of more of a political union."</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Growing accusations that the current German government has faced from across Europe, of being a fourth </w:t>
      </w:r>
      <w:proofErr w:type="spellStart"/>
      <w:r w:rsidRPr="007E35FA">
        <w:rPr>
          <w:rFonts w:eastAsia="Times New Roman" w:cstheme="minorHAnsi"/>
          <w:lang w:val="en"/>
        </w:rPr>
        <w:t>reich</w:t>
      </w:r>
      <w:proofErr w:type="spellEnd"/>
      <w:r w:rsidRPr="007E35FA">
        <w:rPr>
          <w:rFonts w:eastAsia="Times New Roman" w:cstheme="minorHAnsi"/>
          <w:lang w:val="en"/>
        </w:rPr>
        <w:t xml:space="preserve"> or having imperialist tendencies, "is the expression merely of a sentiment of mentality shaped by history … I think in substance Germany couldn't be further from wanting to dominate Europe," he says.</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 xml:space="preserve">The calls for Germany to offer more leadership are problematic, he says, not least because that is not the way Europe is constructed. "The very constitutional structure of Europe is such that one country alone cannot lead. What I think this question is really about is the expectation that Germany shares what it has even more generously and in as undemanding a way, as it is right now. And I think </w:t>
      </w:r>
      <w:proofErr w:type="gramStart"/>
      <w:r w:rsidRPr="007E35FA">
        <w:rPr>
          <w:rFonts w:eastAsia="Times New Roman" w:cstheme="minorHAnsi"/>
          <w:lang w:val="en"/>
        </w:rPr>
        <w:t>it's</w:t>
      </w:r>
      <w:proofErr w:type="gramEnd"/>
      <w:r w:rsidRPr="007E35FA">
        <w:rPr>
          <w:rFonts w:eastAsia="Times New Roman" w:cstheme="minorHAnsi"/>
          <w:lang w:val="en"/>
        </w:rPr>
        <w:t xml:space="preserve"> right that Germany says: 'Yes, we're willing to share but only in a context of a political union where the responsibilities are shared too.'"</w:t>
      </w:r>
    </w:p>
    <w:p w:rsidR="00996647" w:rsidRPr="007E35FA" w:rsidRDefault="00996647" w:rsidP="00996647">
      <w:pPr>
        <w:spacing w:before="100" w:beforeAutospacing="1" w:after="100" w:afterAutospacing="1" w:line="240" w:lineRule="auto"/>
        <w:rPr>
          <w:rFonts w:eastAsia="Times New Roman" w:cstheme="minorHAnsi"/>
          <w:lang w:val="en"/>
        </w:rPr>
      </w:pPr>
      <w:proofErr w:type="spellStart"/>
      <w:r w:rsidRPr="007E35FA">
        <w:rPr>
          <w:rFonts w:eastAsia="Times New Roman" w:cstheme="minorHAnsi"/>
          <w:lang w:val="en"/>
        </w:rPr>
        <w:t>Schlink</w:t>
      </w:r>
      <w:proofErr w:type="spellEnd"/>
      <w:r w:rsidRPr="007E35FA">
        <w:rPr>
          <w:rFonts w:eastAsia="Times New Roman" w:cstheme="minorHAnsi"/>
          <w:lang w:val="en"/>
        </w:rPr>
        <w:t xml:space="preserve"> says he does not feel particular pressure to follow in the postwar tradition of German writers opining on issues of moral responsibility, but rather feels he has a duty as a citizen and a constitutional law professor. "As a citizen and someone who was a judge on the constitutional law court for 18 years, I feel whenever I can raise my voice with the hope of being heard I need to do it, but I wouldn't assign a special wisdom and responsibility to writers."</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lastRenderedPageBreak/>
        <w:t xml:space="preserve">On that note, he is highly critical of the great doyen of modern German literature, Günter Grass, who has lately drawn criticism for two poems he wrote, one warning against Israeli aggression towards Iran and </w:t>
      </w:r>
      <w:proofErr w:type="spellStart"/>
      <w:r w:rsidRPr="007E35FA">
        <w:rPr>
          <w:rFonts w:eastAsia="Times New Roman" w:cstheme="minorHAnsi"/>
          <w:lang w:val="en"/>
        </w:rPr>
        <w:t>criticising</w:t>
      </w:r>
      <w:proofErr w:type="spellEnd"/>
      <w:r w:rsidRPr="007E35FA">
        <w:rPr>
          <w:rFonts w:eastAsia="Times New Roman" w:cstheme="minorHAnsi"/>
          <w:lang w:val="en"/>
        </w:rPr>
        <w:t xml:space="preserve"> the fact Germany provides Israel with nuclear submarines, and another </w:t>
      </w:r>
      <w:proofErr w:type="spellStart"/>
      <w:r w:rsidRPr="007E35FA">
        <w:rPr>
          <w:rFonts w:eastAsia="Times New Roman" w:cstheme="minorHAnsi"/>
          <w:lang w:val="en"/>
        </w:rPr>
        <w:t>criticising</w:t>
      </w:r>
      <w:proofErr w:type="spellEnd"/>
      <w:r w:rsidRPr="007E35FA">
        <w:rPr>
          <w:rFonts w:eastAsia="Times New Roman" w:cstheme="minorHAnsi"/>
          <w:lang w:val="en"/>
        </w:rPr>
        <w:t xml:space="preserve"> Germany's austerity measures against Greece. "I didn't like the poems and the sad thing for me with Grass was the way he made his SS affiliation public: not the affiliation itself, I wouldn't hold that against him – but that he demanded openness from others for such a long time while hiding this," says </w:t>
      </w:r>
      <w:proofErr w:type="spellStart"/>
      <w:r w:rsidRPr="007E35FA">
        <w:rPr>
          <w:rFonts w:eastAsia="Times New Roman" w:cstheme="minorHAnsi"/>
          <w:lang w:val="en"/>
        </w:rPr>
        <w:t>Schlink</w:t>
      </w:r>
      <w:proofErr w:type="spellEnd"/>
      <w:r w:rsidRPr="007E35FA">
        <w:rPr>
          <w:rFonts w:eastAsia="Times New Roman" w:cstheme="minorHAnsi"/>
          <w:lang w:val="en"/>
        </w:rPr>
        <w:t xml:space="preserve">, referring to the revelations in 2006 that the Nobel laureate had been drafted into the </w:t>
      </w:r>
      <w:proofErr w:type="spellStart"/>
      <w:r w:rsidRPr="007E35FA">
        <w:rPr>
          <w:rFonts w:eastAsia="Times New Roman" w:cstheme="minorHAnsi"/>
          <w:lang w:val="en"/>
        </w:rPr>
        <w:t>Waffen</w:t>
      </w:r>
      <w:proofErr w:type="spellEnd"/>
      <w:r w:rsidRPr="007E35FA">
        <w:rPr>
          <w:rFonts w:eastAsia="Times New Roman" w:cstheme="minorHAnsi"/>
          <w:lang w:val="en"/>
        </w:rPr>
        <w:t xml:space="preserve"> SS at the age of 17. "That, in a way, took away some of the moral authority he had and I was so sorry that he'd lost it. These two poems have a shrillness that maybe reflects this loss of moral authority. He senses that maybe he isn't heard the way he used to be, so he becomes louder and shriller in these poems. I just find it sad."</w:t>
      </w:r>
    </w:p>
    <w:p w:rsidR="00996647" w:rsidRPr="007E35FA" w:rsidRDefault="00996647" w:rsidP="00996647">
      <w:pPr>
        <w:spacing w:before="100" w:beforeAutospacing="1" w:after="100" w:afterAutospacing="1" w:line="240" w:lineRule="auto"/>
        <w:rPr>
          <w:rFonts w:eastAsia="Times New Roman" w:cstheme="minorHAnsi"/>
          <w:lang w:val="en"/>
        </w:rPr>
      </w:pPr>
      <w:proofErr w:type="spellStart"/>
      <w:r w:rsidRPr="007E35FA">
        <w:rPr>
          <w:rFonts w:eastAsia="Times New Roman" w:cstheme="minorHAnsi"/>
          <w:lang w:val="en"/>
        </w:rPr>
        <w:t>Schlink</w:t>
      </w:r>
      <w:proofErr w:type="spellEnd"/>
      <w:r w:rsidRPr="007E35FA">
        <w:rPr>
          <w:rFonts w:eastAsia="Times New Roman" w:cstheme="minorHAnsi"/>
          <w:lang w:val="en"/>
        </w:rPr>
        <w:t>, whose father was a Lutheran pastor, believes Germans will remain ensnared in their past for some time, though the burden will become weaker from generation to generation. "Already, it makes a difference as to whether it was your father who was in the SS, or your grandfather. Was it a grandfather whom you actually met, maybe loved? Or is it a grandfather who's just a picture on the wall with other family photos? Already, I see that my son has a different relation to the German past than I did. But even my two granddaughters [aged four and eight] will still have to cope with it. When they go abroad and go to Britain and see all these movies that still deal with 'bad Germans' ... and they will have to find a way to cope with it, and to understand that at least what they owe others is a sense of tact.</w:t>
      </w:r>
    </w:p>
    <w:p w:rsidR="00996647" w:rsidRPr="007E35FA" w:rsidRDefault="00996647" w:rsidP="00996647">
      <w:pPr>
        <w:spacing w:before="100" w:beforeAutospacing="1" w:after="100" w:afterAutospacing="1" w:line="240" w:lineRule="auto"/>
        <w:rPr>
          <w:rFonts w:eastAsia="Times New Roman" w:cstheme="minorHAnsi"/>
          <w:lang w:val="en"/>
        </w:rPr>
      </w:pPr>
      <w:r w:rsidRPr="007E35FA">
        <w:rPr>
          <w:rFonts w:eastAsia="Times New Roman" w:cstheme="minorHAnsi"/>
          <w:lang w:val="en"/>
        </w:rPr>
        <w:t>"They will have to learn where this anger comes from, that it comes from real wounds that still torment people."</w:t>
      </w:r>
    </w:p>
    <w:p w:rsidR="00E2119F" w:rsidRPr="007E35FA" w:rsidRDefault="00E2119F" w:rsidP="00E2119F">
      <w:pPr>
        <w:shd w:val="clear" w:color="auto" w:fill="FFFFFF"/>
        <w:spacing w:after="0" w:line="240" w:lineRule="auto"/>
        <w:rPr>
          <w:rFonts w:eastAsia="Times New Roman" w:cstheme="minorHAnsi"/>
          <w:color w:val="000000"/>
        </w:rPr>
      </w:pPr>
      <w:r w:rsidRPr="007E35FA">
        <w:rPr>
          <w:rFonts w:eastAsia="Times New Roman" w:cstheme="minorHAnsi"/>
          <w:color w:val="000000"/>
        </w:rPr>
        <w:t xml:space="preserve">Q&amp;A with Bernhard </w:t>
      </w:r>
      <w:proofErr w:type="spellStart"/>
      <w:r w:rsidRPr="007E35FA">
        <w:rPr>
          <w:rFonts w:eastAsia="Times New Roman" w:cstheme="minorHAnsi"/>
          <w:color w:val="000000"/>
        </w:rPr>
        <w:t>Schlink</w:t>
      </w:r>
      <w:proofErr w:type="spellEnd"/>
    </w:p>
    <w:p w:rsidR="00E2119F" w:rsidRPr="007E35FA" w:rsidRDefault="00E2119F" w:rsidP="00E2119F">
      <w:pPr>
        <w:shd w:val="clear" w:color="auto" w:fill="FFFFFF"/>
        <w:spacing w:after="0" w:line="240" w:lineRule="auto"/>
        <w:rPr>
          <w:rFonts w:eastAsia="Times New Roman" w:cstheme="minorHAnsi"/>
          <w:color w:val="B8B8B8"/>
        </w:rPr>
      </w:pPr>
    </w:p>
    <w:p w:rsidR="00E2119F" w:rsidRPr="007E35FA" w:rsidRDefault="00E2119F" w:rsidP="00E2119F">
      <w:pPr>
        <w:shd w:val="clear" w:color="auto" w:fill="FFFFFF"/>
        <w:spacing w:after="0" w:line="240" w:lineRule="auto"/>
        <w:rPr>
          <w:rFonts w:eastAsia="Times New Roman" w:cstheme="minorHAnsi"/>
          <w:i/>
          <w:iCs/>
          <w:color w:val="000000"/>
        </w:rPr>
      </w:pPr>
    </w:p>
    <w:p w:rsidR="00E2119F" w:rsidRPr="007E35FA" w:rsidRDefault="00E2119F" w:rsidP="00E2119F">
      <w:pPr>
        <w:shd w:val="clear" w:color="auto" w:fill="FFFFFF"/>
        <w:spacing w:after="0" w:line="270" w:lineRule="atLeast"/>
        <w:rPr>
          <w:rFonts w:eastAsia="Times New Roman" w:cstheme="minorHAnsi"/>
          <w:color w:val="000000"/>
        </w:rPr>
      </w:pPr>
      <w:r w:rsidRPr="007E35FA">
        <w:rPr>
          <w:rFonts w:eastAsia="Times New Roman" w:cstheme="minorHAnsi"/>
          <w:b/>
          <w:bCs/>
          <w:color w:val="000000"/>
        </w:rPr>
        <w:br/>
        <w:t>Q:</w:t>
      </w:r>
      <w:r w:rsidRPr="007E35FA">
        <w:rPr>
          <w:rFonts w:eastAsia="Times New Roman" w:cstheme="minorHAnsi"/>
          <w:color w:val="000000"/>
        </w:rPr>
        <w:t xml:space="preserve"> The guilt felt by all the characters, for their own varying reasons, is incredibly palatable. In the case of Michael, it certainly felt that as a young adult he was attempting to shoulder the guilt for both his actions and Hanna's. Was it your intention, in his actions as a grown man, for him to exorcise some of that guilt?</w:t>
      </w:r>
      <w:r w:rsidRPr="007E35FA">
        <w:rPr>
          <w:rFonts w:eastAsia="Times New Roman" w:cstheme="minorHAnsi"/>
          <w:color w:val="000000"/>
        </w:rPr>
        <w:br/>
      </w:r>
      <w:r w:rsidRPr="007E35FA">
        <w:rPr>
          <w:rFonts w:eastAsia="Times New Roman" w:cstheme="minorHAnsi"/>
          <w:color w:val="000000"/>
        </w:rPr>
        <w:br/>
      </w:r>
      <w:r w:rsidRPr="007E35FA">
        <w:rPr>
          <w:rFonts w:eastAsia="Times New Roman" w:cstheme="minorHAnsi"/>
          <w:b/>
          <w:bCs/>
          <w:color w:val="000000"/>
        </w:rPr>
        <w:t>A:</w:t>
      </w:r>
      <w:r w:rsidRPr="007E35FA">
        <w:rPr>
          <w:rFonts w:eastAsia="Times New Roman" w:cstheme="minorHAnsi"/>
          <w:color w:val="000000"/>
        </w:rPr>
        <w:t xml:space="preserve"> The guilt that Michael Berg feels is the guilt of keeping the secrets of those who committed the crimes of the Holocaust. Certainly he loves Hanna and feels some solidarity toward her, and he never fully stops loving her, though later he reduces communication drastically. But she still plays a role in his life, and he wants her to play a role. The feeling of guilt is from Michael knowing someone who committed crimes like th</w:t>
      </w:r>
      <w:r w:rsidR="001A3769" w:rsidRPr="007E35FA">
        <w:rPr>
          <w:rFonts w:eastAsia="Times New Roman" w:cstheme="minorHAnsi"/>
          <w:color w:val="000000"/>
        </w:rPr>
        <w:t>at. That is still with Michael.</w:t>
      </w:r>
    </w:p>
    <w:p w:rsidR="00B360CA" w:rsidRPr="007E35FA" w:rsidRDefault="001A3769" w:rsidP="00E2119F">
      <w:pPr>
        <w:shd w:val="clear" w:color="auto" w:fill="FFFFFF"/>
        <w:spacing w:after="0" w:line="270" w:lineRule="atLeast"/>
        <w:rPr>
          <w:rFonts w:cstheme="minorHAnsi"/>
          <w:color w:val="000000"/>
        </w:rPr>
      </w:pPr>
      <w:r w:rsidRPr="007E35FA">
        <w:rPr>
          <w:rFonts w:cstheme="minorHAnsi"/>
          <w:b/>
          <w:bCs/>
          <w:color w:val="000000"/>
        </w:rPr>
        <w:t>Q:</w:t>
      </w:r>
      <w:r w:rsidRPr="007E35FA">
        <w:rPr>
          <w:rFonts w:cstheme="minorHAnsi"/>
          <w:color w:val="000000"/>
        </w:rPr>
        <w:t xml:space="preserve"> Do you think Michael is capable of ever letting go of the impact his relationship with Hanna had on him? It's strange in that, certainly, our first loves stay with us somehow, no matter how they might have hurt us or who they turned out to be. Could the same be said of Michael?</w:t>
      </w:r>
      <w:r w:rsidRPr="007E35FA">
        <w:rPr>
          <w:rFonts w:cstheme="minorHAnsi"/>
          <w:color w:val="000000"/>
        </w:rPr>
        <w:br/>
      </w:r>
      <w:r w:rsidRPr="007E35FA">
        <w:rPr>
          <w:rFonts w:cstheme="minorHAnsi"/>
          <w:color w:val="000000"/>
        </w:rPr>
        <w:br/>
      </w:r>
      <w:r w:rsidRPr="007E35FA">
        <w:rPr>
          <w:rFonts w:cstheme="minorHAnsi"/>
          <w:b/>
          <w:bCs/>
          <w:color w:val="000000"/>
        </w:rPr>
        <w:t>A:</w:t>
      </w:r>
      <w:r w:rsidRPr="007E35FA">
        <w:rPr>
          <w:rFonts w:cstheme="minorHAnsi"/>
          <w:color w:val="000000"/>
        </w:rPr>
        <w:t xml:space="preserve"> Well, it was a first love, and it had been particularly powerful love situation. Hanna's age, her experience, combined with both her softness and her cruelty, made her a very complex woman. More complex than a 16-year-old would have experienced. In the second act of the book, meeting her again in the courtroom, you realize that the experience will stay with him for the rest of his life</w:t>
      </w:r>
      <w:r w:rsidR="00F72E21" w:rsidRPr="007E35FA">
        <w:rPr>
          <w:rFonts w:cstheme="minorHAnsi"/>
          <w:color w:val="000000"/>
        </w:rPr>
        <w:t>.</w:t>
      </w:r>
      <w:r w:rsidRPr="007E35FA">
        <w:rPr>
          <w:rFonts w:cstheme="minorHAnsi"/>
          <w:color w:val="000000"/>
        </w:rPr>
        <w:br/>
      </w:r>
      <w:r w:rsidRPr="007E35FA">
        <w:rPr>
          <w:rFonts w:cstheme="minorHAnsi"/>
          <w:b/>
          <w:bCs/>
          <w:color w:val="000000"/>
        </w:rPr>
        <w:t>Q:</w:t>
      </w:r>
      <w:r w:rsidRPr="007E35FA">
        <w:rPr>
          <w:rFonts w:cstheme="minorHAnsi"/>
          <w:color w:val="000000"/>
        </w:rPr>
        <w:t xml:space="preserve"> A light seems to turn on for Michael during the trial regarding who Hanna truly might be, beyond just discovering that she's illiterate. Was it your intention that the reader would see her differently as well? </w:t>
      </w:r>
      <w:r w:rsidRPr="007E35FA">
        <w:rPr>
          <w:rFonts w:cstheme="minorHAnsi"/>
          <w:color w:val="000000"/>
        </w:rPr>
        <w:br/>
      </w:r>
      <w:r w:rsidRPr="007E35FA">
        <w:rPr>
          <w:rFonts w:cstheme="minorHAnsi"/>
          <w:color w:val="000000"/>
        </w:rPr>
        <w:lastRenderedPageBreak/>
        <w:br/>
      </w:r>
      <w:r w:rsidRPr="007E35FA">
        <w:rPr>
          <w:rFonts w:cstheme="minorHAnsi"/>
          <w:b/>
          <w:bCs/>
          <w:color w:val="000000"/>
        </w:rPr>
        <w:t>A:</w:t>
      </w:r>
      <w:r w:rsidRPr="007E35FA">
        <w:rPr>
          <w:rFonts w:cstheme="minorHAnsi"/>
          <w:color w:val="000000"/>
        </w:rPr>
        <w:t xml:space="preserve"> Yes. When Michael realizes what she's done and he sees beyond the cruelty that showed up in some moments earlier. He sees there is some much deeper and bigger cruelty that is part of her personality. </w:t>
      </w:r>
      <w:r w:rsidRPr="007E35FA">
        <w:rPr>
          <w:rFonts w:cstheme="minorHAnsi"/>
          <w:color w:val="000000"/>
        </w:rPr>
        <w:br/>
      </w:r>
      <w:r w:rsidRPr="007E35FA">
        <w:rPr>
          <w:rFonts w:cstheme="minorHAnsi"/>
          <w:color w:val="000000"/>
        </w:rPr>
        <w:br/>
      </w:r>
      <w:r w:rsidR="002F1DDB" w:rsidRPr="007E35FA">
        <w:rPr>
          <w:rFonts w:cstheme="minorHAnsi"/>
          <w:b/>
          <w:bCs/>
          <w:color w:val="000000"/>
        </w:rPr>
        <w:t>Q:</w:t>
      </w:r>
      <w:r w:rsidR="002F1DDB" w:rsidRPr="007E35FA">
        <w:rPr>
          <w:rFonts w:cstheme="minorHAnsi"/>
          <w:color w:val="000000"/>
        </w:rPr>
        <w:t xml:space="preserve"> Was Hanna's illiteracy meant to exonerate her in any way of her actions? And was her admission that she was visited by the ghosts of the dead meant to convey she'd come to terms with what her complicity meant?</w:t>
      </w:r>
      <w:r w:rsidR="002F1DDB" w:rsidRPr="007E35FA">
        <w:rPr>
          <w:rFonts w:cstheme="minorHAnsi"/>
          <w:color w:val="000000"/>
        </w:rPr>
        <w:br/>
      </w:r>
      <w:r w:rsidR="002F1DDB" w:rsidRPr="007E35FA">
        <w:rPr>
          <w:rFonts w:cstheme="minorHAnsi"/>
          <w:color w:val="000000"/>
        </w:rPr>
        <w:br/>
      </w:r>
      <w:r w:rsidR="002F1DDB" w:rsidRPr="007E35FA">
        <w:rPr>
          <w:rFonts w:cstheme="minorHAnsi"/>
          <w:b/>
          <w:bCs/>
          <w:color w:val="000000"/>
        </w:rPr>
        <w:t>A:</w:t>
      </w:r>
      <w:r w:rsidR="002F1DDB" w:rsidRPr="007E35FA">
        <w:rPr>
          <w:rFonts w:cstheme="minorHAnsi"/>
          <w:color w:val="000000"/>
        </w:rPr>
        <w:t xml:space="preserve"> I think this one of the scenes in particular that is beautifully done in the movie. Hanna never fully understands what she's done. After she's convicted, she gets a notion, but she never fully understands. In the book and the movie, she says the dead are dead, which indicates pretty clearly that she understands something. But it doesn't exonerate her. Her illiteracy is just what made her become a guard. If you look at the times of the Holocaust, and the biographies that have resulted from those times, you learn there are all kinds of reasons people like Hanna got into what they did.</w:t>
      </w:r>
      <w:r w:rsidR="002F1DDB" w:rsidRPr="007E35FA">
        <w:rPr>
          <w:rFonts w:cstheme="minorHAnsi"/>
          <w:color w:val="000000"/>
        </w:rPr>
        <w:br/>
      </w:r>
      <w:r w:rsidR="002F1DDB" w:rsidRPr="007E35FA">
        <w:rPr>
          <w:rFonts w:cstheme="minorHAnsi"/>
          <w:color w:val="000000"/>
        </w:rPr>
        <w:br/>
      </w:r>
      <w:r w:rsidR="00183789" w:rsidRPr="007E35FA">
        <w:rPr>
          <w:rFonts w:cstheme="minorHAnsi"/>
          <w:b/>
          <w:bCs/>
          <w:color w:val="000000"/>
        </w:rPr>
        <w:t>Q:</w:t>
      </w:r>
      <w:r w:rsidR="00183789" w:rsidRPr="007E35FA">
        <w:rPr>
          <w:rFonts w:cstheme="minorHAnsi"/>
          <w:color w:val="000000"/>
        </w:rPr>
        <w:t xml:space="preserve"> Your novel deals with the idea of the legacies we are left and how we grapple with the consequences afterward. You wrote, "The pain I went through because of my love for Hanna was, in a way, the fate of my generation, a German fate." How do you feel about the movie interpretation of this theme?</w:t>
      </w:r>
      <w:r w:rsidR="00183789" w:rsidRPr="007E35FA">
        <w:rPr>
          <w:rFonts w:cstheme="minorHAnsi"/>
          <w:color w:val="000000"/>
        </w:rPr>
        <w:br/>
      </w:r>
      <w:r w:rsidR="00183789" w:rsidRPr="007E35FA">
        <w:rPr>
          <w:rFonts w:cstheme="minorHAnsi"/>
          <w:color w:val="000000"/>
        </w:rPr>
        <w:br/>
      </w:r>
      <w:r w:rsidR="00183789" w:rsidRPr="007E35FA">
        <w:rPr>
          <w:rFonts w:cstheme="minorHAnsi"/>
          <w:b/>
          <w:bCs/>
          <w:color w:val="000000"/>
        </w:rPr>
        <w:t>A:</w:t>
      </w:r>
      <w:r w:rsidR="00183789" w:rsidRPr="007E35FA">
        <w:rPr>
          <w:rFonts w:cstheme="minorHAnsi"/>
          <w:color w:val="000000"/>
        </w:rPr>
        <w:t xml:space="preserve"> I really like the movie, and I think everyone involved in the movie did a great job [with this theme]. The focus of the movie is more on Hanna than it was in the book, which was on Michael, and certainly there are many good reasons for that. You have this powerful actress, Kate </w:t>
      </w:r>
      <w:proofErr w:type="spellStart"/>
      <w:r w:rsidR="00183789" w:rsidRPr="007E35FA">
        <w:rPr>
          <w:rFonts w:cstheme="minorHAnsi"/>
          <w:color w:val="000000"/>
        </w:rPr>
        <w:t>Winslet</w:t>
      </w:r>
      <w:proofErr w:type="spellEnd"/>
      <w:r w:rsidR="00183789" w:rsidRPr="007E35FA">
        <w:rPr>
          <w:rFonts w:cstheme="minorHAnsi"/>
          <w:color w:val="000000"/>
        </w:rPr>
        <w:t xml:space="preserve">, while Michael is represented by two different actors, so there is less identification for the viewer as a result. Also, I think they were more interested in talking about her than him. Still, I think the second-generation situation comes out pretty well. </w:t>
      </w:r>
      <w:r w:rsidR="00183789" w:rsidRPr="007E35FA">
        <w:rPr>
          <w:rFonts w:cstheme="minorHAnsi"/>
          <w:color w:val="000000"/>
        </w:rPr>
        <w:br/>
      </w:r>
      <w:r w:rsidR="00E97231" w:rsidRPr="007E35FA">
        <w:rPr>
          <w:rFonts w:cstheme="minorHAnsi"/>
          <w:b/>
          <w:bCs/>
          <w:color w:val="000000"/>
        </w:rPr>
        <w:t>Q:</w:t>
      </w:r>
      <w:r w:rsidR="00E97231" w:rsidRPr="007E35FA">
        <w:rPr>
          <w:rFonts w:cstheme="minorHAnsi"/>
          <w:color w:val="000000"/>
        </w:rPr>
        <w:t xml:space="preserve"> In the book, Michael turns to his father for advice. This passage was incredibly telling as to who Michael was as a result of his upbringing, and the conclusion to the chapter wherein his father confesses the pain of parenting. It's particularly heartbreaking in that all people come to terms with the humanity of their parents. However, in the movie, Michael turns to his professor. What do you think of this change?</w:t>
      </w:r>
      <w:r w:rsidR="00E97231" w:rsidRPr="007E35FA">
        <w:rPr>
          <w:rFonts w:cstheme="minorHAnsi"/>
          <w:color w:val="000000"/>
        </w:rPr>
        <w:br/>
      </w:r>
      <w:r w:rsidR="00E97231" w:rsidRPr="007E35FA">
        <w:rPr>
          <w:rFonts w:cstheme="minorHAnsi"/>
          <w:color w:val="000000"/>
        </w:rPr>
        <w:br/>
      </w:r>
      <w:r w:rsidR="00E97231" w:rsidRPr="007E35FA">
        <w:rPr>
          <w:rFonts w:cstheme="minorHAnsi"/>
          <w:b/>
          <w:bCs/>
          <w:color w:val="000000"/>
        </w:rPr>
        <w:t>A:</w:t>
      </w:r>
      <w:r w:rsidR="00E97231" w:rsidRPr="007E35FA">
        <w:rPr>
          <w:rFonts w:cstheme="minorHAnsi"/>
          <w:color w:val="000000"/>
        </w:rPr>
        <w:t xml:space="preserve"> Well, it's one of the decisions we talked a lot about, and I can say I understand why they did what they did. They thought Michael talking to his father and professor and then to the judge would be too much, so they tried to get these different conversations in this one communication between Michael and his professor. I missed the conversation with the father, though. </w:t>
      </w:r>
      <w:r w:rsidR="00E97231" w:rsidRPr="007E35FA">
        <w:rPr>
          <w:rFonts w:cstheme="minorHAnsi"/>
          <w:color w:val="000000"/>
        </w:rPr>
        <w:br/>
      </w:r>
      <w:r w:rsidR="00E97231" w:rsidRPr="007E35FA">
        <w:rPr>
          <w:rFonts w:cstheme="minorHAnsi"/>
          <w:color w:val="000000"/>
        </w:rPr>
        <w:br/>
      </w:r>
      <w:r w:rsidR="00C57E3F" w:rsidRPr="007E35FA">
        <w:rPr>
          <w:rFonts w:cstheme="minorHAnsi"/>
          <w:b/>
          <w:bCs/>
          <w:color w:val="000000"/>
        </w:rPr>
        <w:t>Q:</w:t>
      </w:r>
      <w:r w:rsidR="00C57E3F" w:rsidRPr="007E35FA">
        <w:rPr>
          <w:rFonts w:cstheme="minorHAnsi"/>
          <w:color w:val="000000"/>
        </w:rPr>
        <w:t xml:space="preserve"> Are there any hesitancies or misgivings you have as an author upon learning your work will be adapted for the screen? </w:t>
      </w:r>
      <w:r w:rsidR="00C57E3F" w:rsidRPr="007E35FA">
        <w:rPr>
          <w:rFonts w:cstheme="minorHAnsi"/>
          <w:color w:val="000000"/>
        </w:rPr>
        <w:br/>
      </w:r>
      <w:r w:rsidR="00C57E3F" w:rsidRPr="007E35FA">
        <w:rPr>
          <w:rFonts w:cstheme="minorHAnsi"/>
          <w:color w:val="000000"/>
        </w:rPr>
        <w:br/>
      </w:r>
      <w:r w:rsidR="00C57E3F" w:rsidRPr="007E35FA">
        <w:rPr>
          <w:rFonts w:cstheme="minorHAnsi"/>
          <w:b/>
          <w:bCs/>
          <w:color w:val="000000"/>
        </w:rPr>
        <w:t>A:</w:t>
      </w:r>
      <w:r w:rsidR="00C57E3F" w:rsidRPr="007E35FA">
        <w:rPr>
          <w:rFonts w:cstheme="minorHAnsi"/>
          <w:color w:val="000000"/>
        </w:rPr>
        <w:t xml:space="preserve"> Oh no! I love movies, so I always hoped it would become a movie, and I had informed myself about Stephen </w:t>
      </w:r>
      <w:proofErr w:type="spellStart"/>
      <w:r w:rsidR="00C57E3F" w:rsidRPr="007E35FA">
        <w:rPr>
          <w:rFonts w:cstheme="minorHAnsi"/>
          <w:color w:val="000000"/>
        </w:rPr>
        <w:t>Daldry</w:t>
      </w:r>
      <w:proofErr w:type="spellEnd"/>
      <w:r w:rsidR="00C57E3F" w:rsidRPr="007E35FA">
        <w:rPr>
          <w:rFonts w:cstheme="minorHAnsi"/>
          <w:color w:val="000000"/>
        </w:rPr>
        <w:t xml:space="preserve"> and was happy when I learned he would direct the movie. I love his other movies, and I think he's a great director. As an author, you can't expect a movie to be an illustration of the book. If that's what you hope for, you shouldn't sell the rights. As an author, you hope for a director and a cast that will make something wonderful out of your book. I think that's what they all did with the movie.</w:t>
      </w:r>
      <w:r w:rsidR="00C57E3F" w:rsidRPr="007E35FA">
        <w:rPr>
          <w:rFonts w:cstheme="minorHAnsi"/>
          <w:color w:val="000000"/>
        </w:rPr>
        <w:br/>
      </w:r>
      <w:r w:rsidR="00C57E3F" w:rsidRPr="007E35FA">
        <w:rPr>
          <w:rFonts w:cstheme="minorHAnsi"/>
          <w:color w:val="000000"/>
        </w:rPr>
        <w:br/>
      </w:r>
      <w:r w:rsidR="00E21B57" w:rsidRPr="007E35FA">
        <w:rPr>
          <w:rFonts w:cstheme="minorHAnsi"/>
          <w:b/>
          <w:bCs/>
          <w:color w:val="000000"/>
        </w:rPr>
        <w:t>Q:</w:t>
      </w:r>
      <w:r w:rsidR="00E21B57" w:rsidRPr="007E35FA">
        <w:rPr>
          <w:rFonts w:cstheme="minorHAnsi"/>
          <w:color w:val="000000"/>
        </w:rPr>
        <w:t xml:space="preserve"> What was your impression of the actors and how they interpreted your characters? What are your thoughts on the overall interpretation of the work?</w:t>
      </w:r>
      <w:r w:rsidR="00E21B57" w:rsidRPr="007E35FA">
        <w:rPr>
          <w:rFonts w:cstheme="minorHAnsi"/>
          <w:color w:val="000000"/>
        </w:rPr>
        <w:br/>
      </w:r>
      <w:r w:rsidR="00E21B57" w:rsidRPr="007E35FA">
        <w:rPr>
          <w:rFonts w:cstheme="minorHAnsi"/>
          <w:color w:val="000000"/>
        </w:rPr>
        <w:br/>
      </w:r>
      <w:r w:rsidR="00E21B57" w:rsidRPr="007E35FA">
        <w:rPr>
          <w:rFonts w:cstheme="minorHAnsi"/>
          <w:b/>
          <w:bCs/>
          <w:color w:val="000000"/>
        </w:rPr>
        <w:lastRenderedPageBreak/>
        <w:t>A:</w:t>
      </w:r>
      <w:r w:rsidR="00E21B57" w:rsidRPr="007E35FA">
        <w:rPr>
          <w:rFonts w:cstheme="minorHAnsi"/>
          <w:color w:val="000000"/>
        </w:rPr>
        <w:t xml:space="preserve"> I think the cast was great. From Kate, who really brings all of the nuances in Hanna's personality to the </w:t>
      </w:r>
      <w:proofErr w:type="gramStart"/>
      <w:r w:rsidR="00E21B57" w:rsidRPr="007E35FA">
        <w:rPr>
          <w:rFonts w:cstheme="minorHAnsi"/>
          <w:color w:val="000000"/>
        </w:rPr>
        <w:t>screen.</w:t>
      </w:r>
      <w:proofErr w:type="gramEnd"/>
      <w:r w:rsidR="00E21B57" w:rsidRPr="007E35FA">
        <w:rPr>
          <w:rFonts w:cstheme="minorHAnsi"/>
          <w:color w:val="000000"/>
        </w:rPr>
        <w:t xml:space="preserve"> [Kate's portrayal] is both soft and cruel, both determined and helpless, as well as and sensuous and cold. She is in a way frightened, but she has her own kind of courage. All these different aspects to Hanna were beautifully represented. David </w:t>
      </w:r>
      <w:proofErr w:type="spellStart"/>
      <w:r w:rsidR="00E21B57" w:rsidRPr="007E35FA">
        <w:rPr>
          <w:rFonts w:cstheme="minorHAnsi"/>
          <w:color w:val="000000"/>
        </w:rPr>
        <w:t>Kross</w:t>
      </w:r>
      <w:proofErr w:type="spellEnd"/>
      <w:r w:rsidR="00E21B57" w:rsidRPr="007E35FA">
        <w:rPr>
          <w:rFonts w:cstheme="minorHAnsi"/>
          <w:color w:val="000000"/>
        </w:rPr>
        <w:t xml:space="preserve"> was wonderful, and Ralph Fiennes was, as always, a pleasure.</w:t>
      </w:r>
      <w:r w:rsidR="00E21B57" w:rsidRPr="007E35FA">
        <w:rPr>
          <w:rFonts w:cstheme="minorHAnsi"/>
          <w:color w:val="000000"/>
        </w:rPr>
        <w:br/>
      </w:r>
      <w:r w:rsidR="00E21B57" w:rsidRPr="007E35FA">
        <w:rPr>
          <w:rFonts w:cstheme="minorHAnsi"/>
          <w:color w:val="000000"/>
        </w:rPr>
        <w:br/>
      </w:r>
      <w:r w:rsidR="00B360CA" w:rsidRPr="007E35FA">
        <w:rPr>
          <w:rFonts w:cstheme="minorHAnsi"/>
          <w:color w:val="000000"/>
        </w:rPr>
        <w:t xml:space="preserve">See Bernhard </w:t>
      </w:r>
      <w:proofErr w:type="spellStart"/>
      <w:r w:rsidR="00B360CA" w:rsidRPr="007E35FA">
        <w:rPr>
          <w:rFonts w:cstheme="minorHAnsi"/>
          <w:color w:val="000000"/>
        </w:rPr>
        <w:t>Schlink</w:t>
      </w:r>
      <w:proofErr w:type="spellEnd"/>
      <w:r w:rsidR="00B360CA" w:rsidRPr="007E35FA">
        <w:rPr>
          <w:rFonts w:cstheme="minorHAnsi"/>
          <w:color w:val="000000"/>
        </w:rPr>
        <w:t xml:space="preserve"> talking about Reconciliation and Forgiveness at:</w:t>
      </w:r>
    </w:p>
    <w:p w:rsidR="00B360CA" w:rsidRPr="007E35FA" w:rsidRDefault="00B360CA" w:rsidP="00E2119F">
      <w:pPr>
        <w:shd w:val="clear" w:color="auto" w:fill="FFFFFF"/>
        <w:spacing w:after="0" w:line="270" w:lineRule="atLeast"/>
        <w:rPr>
          <w:rFonts w:cstheme="minorHAnsi"/>
          <w:color w:val="000000"/>
        </w:rPr>
      </w:pPr>
    </w:p>
    <w:p w:rsidR="001A3769" w:rsidRPr="007E35FA" w:rsidRDefault="00B360CA" w:rsidP="00E2119F">
      <w:pPr>
        <w:shd w:val="clear" w:color="auto" w:fill="FFFFFF"/>
        <w:spacing w:after="0" w:line="270" w:lineRule="atLeast"/>
        <w:rPr>
          <w:rFonts w:eastAsia="Times New Roman" w:cstheme="minorHAnsi"/>
          <w:color w:val="000000"/>
        </w:rPr>
      </w:pPr>
      <w:r w:rsidRPr="007E35FA">
        <w:rPr>
          <w:rFonts w:cstheme="minorHAnsi"/>
          <w:color w:val="000000"/>
        </w:rPr>
        <w:t>http://youtu.be/o1WQML0hfl4</w:t>
      </w:r>
      <w:r w:rsidR="00183789" w:rsidRPr="007E35FA">
        <w:rPr>
          <w:rFonts w:cstheme="minorHAnsi"/>
          <w:color w:val="000000"/>
        </w:rPr>
        <w:br/>
      </w:r>
    </w:p>
    <w:p w:rsidR="007E35FA" w:rsidRPr="007E35FA" w:rsidRDefault="007E35FA" w:rsidP="007E35FA">
      <w:pPr>
        <w:shd w:val="clear" w:color="auto" w:fill="FFFFFF"/>
        <w:spacing w:after="150" w:line="240" w:lineRule="auto"/>
        <w:outlineLvl w:val="2"/>
        <w:rPr>
          <w:rFonts w:eastAsia="Times New Roman" w:cstheme="minorHAnsi"/>
          <w:b/>
          <w:bCs/>
          <w:color w:val="000000"/>
          <w:lang w:val="en"/>
        </w:rPr>
      </w:pPr>
      <w:r w:rsidRPr="007E35FA">
        <w:rPr>
          <w:rFonts w:eastAsia="Times New Roman" w:cstheme="minorHAnsi"/>
          <w:b/>
          <w:bCs/>
          <w:color w:val="000000"/>
          <w:lang w:val="en"/>
        </w:rPr>
        <w:t xml:space="preserve">Bernhard </w:t>
      </w:r>
      <w:proofErr w:type="spellStart"/>
      <w:r w:rsidRPr="007E35FA">
        <w:rPr>
          <w:rFonts w:eastAsia="Times New Roman" w:cstheme="minorHAnsi"/>
          <w:b/>
          <w:bCs/>
          <w:color w:val="000000"/>
          <w:lang w:val="en"/>
        </w:rPr>
        <w:t>Schlink</w:t>
      </w:r>
      <w:proofErr w:type="spellEnd"/>
      <w:r w:rsidRPr="007E35FA">
        <w:rPr>
          <w:rFonts w:eastAsia="Times New Roman" w:cstheme="minorHAnsi"/>
          <w:b/>
          <w:bCs/>
          <w:color w:val="000000"/>
          <w:lang w:val="en"/>
        </w:rPr>
        <w:t>: The Reader</w:t>
      </w:r>
    </w:p>
    <w:p w:rsidR="007E35FA" w:rsidRPr="007E35FA" w:rsidRDefault="007E35FA" w:rsidP="007E35FA">
      <w:pPr>
        <w:shd w:val="clear" w:color="auto" w:fill="FFFFFF"/>
        <w:spacing w:after="0" w:line="225" w:lineRule="atLeast"/>
        <w:rPr>
          <w:rFonts w:eastAsia="Times New Roman" w:cstheme="minorHAnsi"/>
          <w:color w:val="000000"/>
          <w:lang w:val="en"/>
        </w:rPr>
      </w:pPr>
      <w:r w:rsidRPr="007E35FA">
        <w:rPr>
          <w:rFonts w:eastAsia="Times New Roman" w:cstheme="minorHAnsi"/>
          <w:noProof/>
        </w:rPr>
        <w:drawing>
          <wp:anchor distT="0" distB="0" distL="0" distR="0" simplePos="0" relativeHeight="251659264" behindDoc="0" locked="0" layoutInCell="1" allowOverlap="0" wp14:anchorId="618A9E7F" wp14:editId="1DEF5504">
            <wp:simplePos x="0" y="0"/>
            <wp:positionH relativeFrom="column">
              <wp:align>left</wp:align>
            </wp:positionH>
            <wp:positionV relativeFrom="line">
              <wp:posOffset>0</wp:posOffset>
            </wp:positionV>
            <wp:extent cx="304800" cy="304800"/>
            <wp:effectExtent l="0" t="0" r="0" b="0"/>
            <wp:wrapSquare wrapText="bothSides"/>
            <wp:docPr id="1" name="Picture 1" descr="http://www.goethe.de/mmo/priv/8056235-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ethe.de/mmo/priv/8056235-STANDAR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5FA">
        <w:rPr>
          <w:rFonts w:eastAsia="Times New Roman" w:cstheme="minorHAnsi"/>
          <w:noProof/>
        </w:rPr>
        <w:drawing>
          <wp:anchor distT="0" distB="0" distL="0" distR="0" simplePos="0" relativeHeight="251660288" behindDoc="0" locked="0" layoutInCell="1" allowOverlap="0" wp14:anchorId="019D3CFE" wp14:editId="08399B24">
            <wp:simplePos x="0" y="0"/>
            <wp:positionH relativeFrom="column">
              <wp:align>left</wp:align>
            </wp:positionH>
            <wp:positionV relativeFrom="line">
              <wp:posOffset>0</wp:posOffset>
            </wp:positionV>
            <wp:extent cx="304800" cy="304800"/>
            <wp:effectExtent l="0" t="0" r="0" b="0"/>
            <wp:wrapSquare wrapText="bothSides"/>
            <wp:docPr id="3" name="Picture 3" descr="http://www.goethe.de/mmo/priv/8056235-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ethe.de/mmo/priv/8056235-STANDARD.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5FA">
        <w:rPr>
          <w:rFonts w:eastAsia="Times New Roman" w:cstheme="minorHAnsi"/>
          <w:color w:val="000000"/>
          <w:lang w:val="en"/>
        </w:rPr>
        <w:t xml:space="preserve">Bernhard </w:t>
      </w:r>
      <w:proofErr w:type="spellStart"/>
      <w:r w:rsidRPr="007E35FA">
        <w:rPr>
          <w:rFonts w:eastAsia="Times New Roman" w:cstheme="minorHAnsi"/>
          <w:color w:val="000000"/>
          <w:lang w:val="en"/>
        </w:rPr>
        <w:t>Schlink’s</w:t>
      </w:r>
      <w:proofErr w:type="spellEnd"/>
      <w:r w:rsidRPr="007E35FA">
        <w:rPr>
          <w:rFonts w:eastAsia="Times New Roman" w:cstheme="minorHAnsi"/>
          <w:color w:val="000000"/>
          <w:lang w:val="en"/>
        </w:rPr>
        <w:t xml:space="preserve"> semi-autobiographical novel is a poignant meditation on love, loss, guilt, human frailty and making peace with the past. Set in the late 1950s, The Reader follows the affair between 15-year-old Michael and Hanna, a woman more than twice his age. As he blindly enters into this union Michael inadvertently enters a world of secrets, lies and age-old wounds that will bind these two strange bedfellows together for the rest of their lives.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proofErr w:type="spellStart"/>
      <w:r w:rsidRPr="007E35FA">
        <w:rPr>
          <w:rFonts w:eastAsia="Times New Roman" w:cstheme="minorHAnsi"/>
          <w:color w:val="000000"/>
          <w:lang w:val="en"/>
        </w:rPr>
        <w:t>Schlink</w:t>
      </w:r>
      <w:proofErr w:type="spellEnd"/>
      <w:r w:rsidRPr="007E35FA">
        <w:rPr>
          <w:rFonts w:eastAsia="Times New Roman" w:cstheme="minorHAnsi"/>
          <w:color w:val="000000"/>
          <w:lang w:val="en"/>
        </w:rPr>
        <w:t xml:space="preserve"> uses the relationship between his two central characters to explore German guilt and the legacy and shared responsibility passed from one generation to the next. ‘…the pain I went through because of my love for Hanna was, in a way, the fate of my generation, a German fate.’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t xml:space="preserve">Divided into three parts, the book begins with the blossoming of the troubled, but tender, relationship between Michael and Hanna, which is unexpectedly cut short by her sudden departure. Part 2 sees the couple reunited in less than ideal circumstances, as Hanna stands trial for her role in Nazi war crimes. In Part 3, with the benefit of time and distance, Michael begins his one-sided correspondence with Hanna while she serves out her prison sentence until he learns that she will soon be released. </w:t>
      </w:r>
      <w:r w:rsidRPr="007E35FA">
        <w:rPr>
          <w:rFonts w:eastAsia="Times New Roman" w:cstheme="minorHAnsi"/>
          <w:color w:val="000000"/>
          <w:lang w:val="en"/>
        </w:rPr>
        <w:br/>
        <w:t xml:space="preserve">Michael’s attempts to remember the good times he shared with Hanna are initially eclipsed by the dark truths he discovered about her past during the trial. He struggles to reconcile the conflicting images of the Hanna he loved, a strong, feminine figure who smells of soap and sweat, with his post-trial images of her as a ‘cruel and impervious’ SS guard capable of murder.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t xml:space="preserve">With Hanna’s fall from grace and Michael’s loss of innocence </w:t>
      </w:r>
      <w:proofErr w:type="spellStart"/>
      <w:r w:rsidRPr="007E35FA">
        <w:rPr>
          <w:rFonts w:eastAsia="Times New Roman" w:cstheme="minorHAnsi"/>
          <w:color w:val="000000"/>
          <w:lang w:val="en"/>
        </w:rPr>
        <w:t>Schlink</w:t>
      </w:r>
      <w:proofErr w:type="spellEnd"/>
      <w:r w:rsidRPr="007E35FA">
        <w:rPr>
          <w:rFonts w:eastAsia="Times New Roman" w:cstheme="minorHAnsi"/>
          <w:color w:val="000000"/>
          <w:lang w:val="en"/>
        </w:rPr>
        <w:t xml:space="preserve"> captures Germany’s downfall after the Second World War. Once a figure of national pride, the motherland became shrouded in guilt and shame after the war ended and the horrors of the Holocaust were exposed. Just as Hanna’s acts changed the way Michael saw her, so too Germany’s war crimes had a lasting effect on how it was perceived by subsequent generations and the world at large.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t xml:space="preserve">As our narrator, Michael freely shares his doubts about his former lover and his country, and is also frank and fearless when it comes to examining his own shortcomings. In stark contrast, Hanna is like a closed book that we can only briefly flick through without ever gleaning the full story. She happily shares her body with her young lover, but in every other respect she keeps him, and by extension the reader, at </w:t>
      </w:r>
      <w:proofErr w:type="spellStart"/>
      <w:r w:rsidRPr="007E35FA">
        <w:rPr>
          <w:rFonts w:eastAsia="Times New Roman" w:cstheme="minorHAnsi"/>
          <w:color w:val="000000"/>
          <w:lang w:val="en"/>
        </w:rPr>
        <w:t>arms length</w:t>
      </w:r>
      <w:proofErr w:type="spellEnd"/>
      <w:r w:rsidRPr="007E35FA">
        <w:rPr>
          <w:rFonts w:eastAsia="Times New Roman" w:cstheme="minorHAnsi"/>
          <w:color w:val="000000"/>
          <w:lang w:val="en"/>
        </w:rPr>
        <w:t xml:space="preserve">. ‘We did not have a world that we shared; she gave me the space in her life that she wanted me to have.’ </w:t>
      </w:r>
      <w:r w:rsidRPr="007E35FA">
        <w:rPr>
          <w:rFonts w:eastAsia="Times New Roman" w:cstheme="minorHAnsi"/>
          <w:color w:val="000000"/>
          <w:lang w:val="en"/>
        </w:rPr>
        <w:br/>
        <w:t xml:space="preserve">Despite her distant and often erratic </w:t>
      </w:r>
      <w:proofErr w:type="spellStart"/>
      <w:r w:rsidRPr="007E35FA">
        <w:rPr>
          <w:rFonts w:eastAsia="Times New Roman" w:cstheme="minorHAnsi"/>
          <w:color w:val="000000"/>
          <w:lang w:val="en"/>
        </w:rPr>
        <w:t>behaviour</w:t>
      </w:r>
      <w:proofErr w:type="spellEnd"/>
      <w:r w:rsidRPr="007E35FA">
        <w:rPr>
          <w:rFonts w:eastAsia="Times New Roman" w:cstheme="minorHAnsi"/>
          <w:color w:val="000000"/>
          <w:lang w:val="en"/>
        </w:rPr>
        <w:t xml:space="preserve">, Michael contents himself with the simple pleasures they share, such as reading to her, bathing with her and making love with her.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lastRenderedPageBreak/>
        <w:t xml:space="preserve">Although it is Hanna who insists on this emotional distance, Michael is the one who is crippled by guilt when she leaves. He is convinced that the mental distance he started putting between himself and Hanna, as his social circle expanded is a form of betrayal that drove her away. </w:t>
      </w:r>
      <w:r w:rsidRPr="007E35FA">
        <w:rPr>
          <w:rFonts w:eastAsia="Times New Roman" w:cstheme="minorHAnsi"/>
          <w:color w:val="000000"/>
          <w:lang w:val="en"/>
        </w:rPr>
        <w:br/>
        <w:t xml:space="preserve">Seven years later their paths cross again when Michael’s study group sits in on the trial where Hanna is one of several former SS guards who </w:t>
      </w:r>
      <w:proofErr w:type="gramStart"/>
      <w:r w:rsidRPr="007E35FA">
        <w:rPr>
          <w:rFonts w:eastAsia="Times New Roman" w:cstheme="minorHAnsi"/>
          <w:color w:val="000000"/>
          <w:lang w:val="en"/>
        </w:rPr>
        <w:t>is</w:t>
      </w:r>
      <w:proofErr w:type="gramEnd"/>
      <w:r w:rsidRPr="007E35FA">
        <w:rPr>
          <w:rFonts w:eastAsia="Times New Roman" w:cstheme="minorHAnsi"/>
          <w:color w:val="000000"/>
          <w:lang w:val="en"/>
        </w:rPr>
        <w:t xml:space="preserve"> implicated in the murders of hundreds of Jewish prisoners. As Hanna’s guilt is called into question Michael stands in </w:t>
      </w:r>
      <w:proofErr w:type="spellStart"/>
      <w:r w:rsidRPr="007E35FA">
        <w:rPr>
          <w:rFonts w:eastAsia="Times New Roman" w:cstheme="minorHAnsi"/>
          <w:color w:val="000000"/>
          <w:lang w:val="en"/>
        </w:rPr>
        <w:t>judgement</w:t>
      </w:r>
      <w:proofErr w:type="spellEnd"/>
      <w:r w:rsidRPr="007E35FA">
        <w:rPr>
          <w:rFonts w:eastAsia="Times New Roman" w:cstheme="minorHAnsi"/>
          <w:color w:val="000000"/>
          <w:lang w:val="en"/>
        </w:rPr>
        <w:t xml:space="preserve"> of her, not only as someone born in the generation after the war, but also as a jilted lover. ‘I </w:t>
      </w:r>
      <w:proofErr w:type="spellStart"/>
      <w:r w:rsidRPr="007E35FA">
        <w:rPr>
          <w:rFonts w:eastAsia="Times New Roman" w:cstheme="minorHAnsi"/>
          <w:color w:val="000000"/>
          <w:lang w:val="en"/>
        </w:rPr>
        <w:t>realised</w:t>
      </w:r>
      <w:proofErr w:type="spellEnd"/>
      <w:r w:rsidRPr="007E35FA">
        <w:rPr>
          <w:rFonts w:eastAsia="Times New Roman" w:cstheme="minorHAnsi"/>
          <w:color w:val="000000"/>
          <w:lang w:val="en"/>
        </w:rPr>
        <w:t xml:space="preserve"> that I had assumed it was both natural and right that Hanna should be in custody. </w:t>
      </w:r>
      <w:proofErr w:type="gramStart"/>
      <w:r w:rsidRPr="007E35FA">
        <w:rPr>
          <w:rFonts w:eastAsia="Times New Roman" w:cstheme="minorHAnsi"/>
          <w:color w:val="000000"/>
          <w:lang w:val="en"/>
        </w:rPr>
        <w:t>Not because of the charges…but because in a cell she was out of my world, out of my life.’</w:t>
      </w:r>
      <w:proofErr w:type="gramEnd"/>
      <w:r w:rsidRPr="007E35FA">
        <w:rPr>
          <w:rFonts w:eastAsia="Times New Roman" w:cstheme="minorHAnsi"/>
          <w:color w:val="000000"/>
          <w:lang w:val="en"/>
        </w:rPr>
        <w:t xml:space="preserve">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t xml:space="preserve">Michael’s harsh view of Hanna is tempered when he </w:t>
      </w:r>
      <w:proofErr w:type="spellStart"/>
      <w:r w:rsidRPr="007E35FA">
        <w:rPr>
          <w:rFonts w:eastAsia="Times New Roman" w:cstheme="minorHAnsi"/>
          <w:color w:val="000000"/>
          <w:lang w:val="en"/>
        </w:rPr>
        <w:t>realises</w:t>
      </w:r>
      <w:proofErr w:type="spellEnd"/>
      <w:r w:rsidRPr="007E35FA">
        <w:rPr>
          <w:rFonts w:eastAsia="Times New Roman" w:cstheme="minorHAnsi"/>
          <w:color w:val="000000"/>
          <w:lang w:val="en"/>
        </w:rPr>
        <w:t xml:space="preserve"> that she is hiding another secret, her illiteracy, which she is willing to protect at any cost, even if it means serving a life sentence. </w:t>
      </w:r>
      <w:r w:rsidRPr="007E35FA">
        <w:rPr>
          <w:rFonts w:eastAsia="Times New Roman" w:cstheme="minorHAnsi"/>
          <w:color w:val="000000"/>
          <w:lang w:val="en"/>
        </w:rPr>
        <w:br/>
        <w:t xml:space="preserve">Hanna’s illiteracy offers explanations for a lot of unanswered questions about her unpredictable </w:t>
      </w:r>
      <w:proofErr w:type="spellStart"/>
      <w:r w:rsidRPr="007E35FA">
        <w:rPr>
          <w:rFonts w:eastAsia="Times New Roman" w:cstheme="minorHAnsi"/>
          <w:color w:val="000000"/>
          <w:lang w:val="en"/>
        </w:rPr>
        <w:t>behaviour</w:t>
      </w:r>
      <w:proofErr w:type="spellEnd"/>
      <w:r w:rsidRPr="007E35FA">
        <w:rPr>
          <w:rFonts w:eastAsia="Times New Roman" w:cstheme="minorHAnsi"/>
          <w:color w:val="000000"/>
          <w:lang w:val="en"/>
        </w:rPr>
        <w:t xml:space="preserve"> during their affair, why she insisted he read to her and why she left so suddenly. More importantly, it offers a logical explanation about why she entered the SS, why she singled certain girls out as ‘</w:t>
      </w:r>
      <w:proofErr w:type="spellStart"/>
      <w:r w:rsidRPr="007E35FA">
        <w:rPr>
          <w:rFonts w:eastAsia="Times New Roman" w:cstheme="minorHAnsi"/>
          <w:color w:val="000000"/>
          <w:lang w:val="en"/>
        </w:rPr>
        <w:t>favourites</w:t>
      </w:r>
      <w:proofErr w:type="spellEnd"/>
      <w:r w:rsidRPr="007E35FA">
        <w:rPr>
          <w:rFonts w:eastAsia="Times New Roman" w:cstheme="minorHAnsi"/>
          <w:color w:val="000000"/>
          <w:lang w:val="en"/>
        </w:rPr>
        <w:t xml:space="preserve">’ and why she is willing to admit that she wrote the report that implicates her as the ringleader in the church fire that killed hundreds of Jewish women.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t xml:space="preserve">With his </w:t>
      </w:r>
      <w:proofErr w:type="spellStart"/>
      <w:r w:rsidRPr="007E35FA">
        <w:rPr>
          <w:rFonts w:eastAsia="Times New Roman" w:cstheme="minorHAnsi"/>
          <w:color w:val="000000"/>
          <w:lang w:val="en"/>
        </w:rPr>
        <w:t>realisation</w:t>
      </w:r>
      <w:proofErr w:type="spellEnd"/>
      <w:r w:rsidRPr="007E35FA">
        <w:rPr>
          <w:rFonts w:eastAsia="Times New Roman" w:cstheme="minorHAnsi"/>
          <w:color w:val="000000"/>
          <w:lang w:val="en"/>
        </w:rPr>
        <w:t xml:space="preserve"> Hanna is partially vindicated but Michael becomes implicated. Now he must decide whether to betray Hanna by exposing her secret to the judge, which would undoubtedly shorten her sentence, or whether to stand idly by as she is handed a life’s sentence. ‘I had neither sought nor chosen this new role, but it was mine whether I wanted it or not, whether I did anything or remained completely passive.’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t xml:space="preserve">The dilemma that </w:t>
      </w:r>
      <w:proofErr w:type="spellStart"/>
      <w:r w:rsidRPr="007E35FA">
        <w:rPr>
          <w:rFonts w:eastAsia="Times New Roman" w:cstheme="minorHAnsi"/>
          <w:color w:val="000000"/>
          <w:lang w:val="en"/>
        </w:rPr>
        <w:t>Schlink’s</w:t>
      </w:r>
      <w:proofErr w:type="spellEnd"/>
      <w:r w:rsidRPr="007E35FA">
        <w:rPr>
          <w:rFonts w:eastAsia="Times New Roman" w:cstheme="minorHAnsi"/>
          <w:color w:val="000000"/>
          <w:lang w:val="en"/>
        </w:rPr>
        <w:t xml:space="preserve"> central character faces again mirrors the fate of many German people who had to choose between self-preservation and active intervention during the Nazi era. Even though Michael has stood in </w:t>
      </w:r>
      <w:proofErr w:type="spellStart"/>
      <w:r w:rsidRPr="007E35FA">
        <w:rPr>
          <w:rFonts w:eastAsia="Times New Roman" w:cstheme="minorHAnsi"/>
          <w:color w:val="000000"/>
          <w:lang w:val="en"/>
        </w:rPr>
        <w:t>judgement</w:t>
      </w:r>
      <w:proofErr w:type="spellEnd"/>
      <w:r w:rsidRPr="007E35FA">
        <w:rPr>
          <w:rFonts w:eastAsia="Times New Roman" w:cstheme="minorHAnsi"/>
          <w:color w:val="000000"/>
          <w:lang w:val="en"/>
        </w:rPr>
        <w:t xml:space="preserve"> of those who acted in the name of self-preservation he too eventually acts in his own self-interest and decides to stay silent. ‘Could I deprive her of a lifelong lie without opening some vision of a future to her?’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t xml:space="preserve">The novel doesn’t allow its readers to become complacent either. In the passage where Hanna is confused by the judge’s line of questioning she innocently asks ‘…so what would you have done?’ This question is also aimed at the reader and is a clever way of inviting us to stand in the shoes of the accused and see that she sincerely believed she was simply doing her job.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t xml:space="preserve">Through Michael, </w:t>
      </w:r>
      <w:proofErr w:type="spellStart"/>
      <w:r w:rsidRPr="007E35FA">
        <w:rPr>
          <w:rFonts w:eastAsia="Times New Roman" w:cstheme="minorHAnsi"/>
          <w:color w:val="000000"/>
          <w:lang w:val="en"/>
        </w:rPr>
        <w:t>Schlink</w:t>
      </w:r>
      <w:proofErr w:type="spellEnd"/>
      <w:r w:rsidRPr="007E35FA">
        <w:rPr>
          <w:rFonts w:eastAsia="Times New Roman" w:cstheme="minorHAnsi"/>
          <w:color w:val="000000"/>
          <w:lang w:val="en"/>
        </w:rPr>
        <w:t xml:space="preserve">, who is himself a child of the second generation, begins a soul searching examination of the sins of the father that is frank and refreshing, and filled with conflict and complexity. ‘I wanted simultaneously to understand Hanna’s crime and condemn it…when I tried to understand it I had the feeling I was failing to condemn it as it must be condemned. When I condemned it as it must be condemned, there was no room for understanding…failing to understand meant betraying her all over again.’ </w:t>
      </w:r>
    </w:p>
    <w:p w:rsidR="007E35FA"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t xml:space="preserve">After the breakdown of his marriage and subsequent relationships, Michael revisits his relationship with Hanna, this time at a safe distance. As she serves out her sentence he starts reading to her on cassette, which motivates her to learn to read and write. </w:t>
      </w:r>
      <w:r w:rsidRPr="007E35FA">
        <w:rPr>
          <w:rFonts w:eastAsia="Times New Roman" w:cstheme="minorHAnsi"/>
          <w:color w:val="000000"/>
          <w:lang w:val="en"/>
        </w:rPr>
        <w:br/>
        <w:t xml:space="preserve">When he learns of Hanna’s imminent release Michael is forced to face her again as an old woman and face the painful aspects of the past he has tried so hard to distance himself from. After their final </w:t>
      </w:r>
      <w:r w:rsidRPr="007E35FA">
        <w:rPr>
          <w:rFonts w:eastAsia="Times New Roman" w:cstheme="minorHAnsi"/>
          <w:color w:val="000000"/>
          <w:lang w:val="en"/>
        </w:rPr>
        <w:lastRenderedPageBreak/>
        <w:t xml:space="preserve">encounter many questions remain unanswered but Michael is finally able to begin making peace with the past. </w:t>
      </w:r>
    </w:p>
    <w:p w:rsidR="00B61E19" w:rsidRPr="007E35FA" w:rsidRDefault="007E35FA" w:rsidP="007E35FA">
      <w:pPr>
        <w:shd w:val="clear" w:color="auto" w:fill="FFFFFF"/>
        <w:spacing w:before="100" w:beforeAutospacing="1" w:after="100" w:afterAutospacing="1" w:line="225" w:lineRule="atLeast"/>
        <w:rPr>
          <w:rFonts w:eastAsia="Times New Roman" w:cstheme="minorHAnsi"/>
          <w:color w:val="000000"/>
          <w:lang w:val="en"/>
        </w:rPr>
      </w:pPr>
      <w:r w:rsidRPr="007E35FA">
        <w:rPr>
          <w:rFonts w:eastAsia="Times New Roman" w:cstheme="minorHAnsi"/>
          <w:color w:val="000000"/>
          <w:lang w:val="en"/>
        </w:rPr>
        <w:t xml:space="preserve">It is easy to see why this compassionate and deeply moving, multi-layered book became a bestseller and the subject of an equally successful film. Masterfully written, the novel examines the events of the Jewish Holocaust frankly and from every angle, showing that it is only through understanding and forgiveness on all sides that Germany can reconcile the past and embrace a new future. </w:t>
      </w:r>
    </w:p>
    <w:p w:rsidR="00736AC9" w:rsidRPr="007E35FA" w:rsidRDefault="00B61E19" w:rsidP="00B61E19">
      <w:pPr>
        <w:rPr>
          <w:rFonts w:cstheme="minorHAnsi"/>
        </w:rPr>
      </w:pPr>
      <w:r w:rsidRPr="007E35FA">
        <w:rPr>
          <w:rFonts w:cstheme="minorHAnsi"/>
        </w:rPr>
        <w:t>JOANNA</w:t>
      </w:r>
      <w:r w:rsidR="00996647" w:rsidRPr="007E35FA">
        <w:rPr>
          <w:rFonts w:cstheme="minorHAnsi"/>
        </w:rPr>
        <w:t xml:space="preserve"> LEACH 2013</w:t>
      </w:r>
    </w:p>
    <w:sectPr w:rsidR="00736AC9" w:rsidRPr="007E35F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907" w:rsidRDefault="00D26907" w:rsidP="007E35FA">
      <w:pPr>
        <w:spacing w:after="0" w:line="240" w:lineRule="auto"/>
      </w:pPr>
      <w:r>
        <w:separator/>
      </w:r>
    </w:p>
  </w:endnote>
  <w:endnote w:type="continuationSeparator" w:id="0">
    <w:p w:rsidR="00D26907" w:rsidRDefault="00D26907" w:rsidP="007E3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FA" w:rsidRDefault="007E3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FA" w:rsidRDefault="007E35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FA" w:rsidRDefault="007E3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907" w:rsidRDefault="00D26907" w:rsidP="007E35FA">
      <w:pPr>
        <w:spacing w:after="0" w:line="240" w:lineRule="auto"/>
      </w:pPr>
      <w:r>
        <w:separator/>
      </w:r>
    </w:p>
  </w:footnote>
  <w:footnote w:type="continuationSeparator" w:id="0">
    <w:p w:rsidR="00D26907" w:rsidRDefault="00D26907" w:rsidP="007E3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FA" w:rsidRDefault="007E3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766530"/>
      <w:docPartObj>
        <w:docPartGallery w:val="Page Numbers (Margins)"/>
        <w:docPartUnique/>
      </w:docPartObj>
    </w:sdtPr>
    <w:sdtEndPr/>
    <w:sdtContent>
      <w:p w:rsidR="007E35FA" w:rsidRDefault="007E35FA">
        <w:pPr>
          <w:pStyle w:val="Header"/>
        </w:pPr>
        <w:r>
          <w:rPr>
            <w:noProof/>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E35FA" w:rsidRDefault="007E35FA">
                              <w:pPr>
                                <w:pBdr>
                                  <w:top w:val="single" w:sz="4" w:space="1" w:color="D8D8D8" w:themeColor="background1" w:themeShade="D8"/>
                                </w:pBdr>
                              </w:pPr>
                              <w:r>
                                <w:t xml:space="preserve">Page | </w:t>
                              </w:r>
                              <w:r>
                                <w:fldChar w:fldCharType="begin"/>
                              </w:r>
                              <w:r>
                                <w:instrText xml:space="preserve"> PAGE   \* MERGEFORMAT </w:instrText>
                              </w:r>
                              <w:r>
                                <w:fldChar w:fldCharType="separate"/>
                              </w:r>
                              <w:r w:rsidR="00A81ECE">
                                <w:rPr>
                                  <w:noProof/>
                                </w:rPr>
                                <w:t>18</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7E35FA" w:rsidRDefault="007E35FA">
                        <w:pPr>
                          <w:pBdr>
                            <w:top w:val="single" w:sz="4" w:space="1" w:color="D8D8D8" w:themeColor="background1" w:themeShade="D8"/>
                          </w:pBdr>
                        </w:pPr>
                        <w:r>
                          <w:t xml:space="preserve">Page | </w:t>
                        </w:r>
                        <w:r>
                          <w:fldChar w:fldCharType="begin"/>
                        </w:r>
                        <w:r>
                          <w:instrText xml:space="preserve"> PAGE   \* MERGEFORMAT </w:instrText>
                        </w:r>
                        <w:r>
                          <w:fldChar w:fldCharType="separate"/>
                        </w:r>
                        <w:r w:rsidR="00A81ECE">
                          <w:rPr>
                            <w:noProof/>
                          </w:rPr>
                          <w:t>18</w:t>
                        </w:r>
                        <w:r>
                          <w:rPr>
                            <w:noProof/>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FA" w:rsidRDefault="007E3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118"/>
    <w:multiLevelType w:val="multilevel"/>
    <w:tmpl w:val="FAC8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15606"/>
    <w:multiLevelType w:val="multilevel"/>
    <w:tmpl w:val="FC8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41F1C"/>
    <w:multiLevelType w:val="multilevel"/>
    <w:tmpl w:val="40B8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7791A"/>
    <w:multiLevelType w:val="multilevel"/>
    <w:tmpl w:val="55CC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965B4B"/>
    <w:multiLevelType w:val="multilevel"/>
    <w:tmpl w:val="10D8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8A2856"/>
    <w:multiLevelType w:val="multilevel"/>
    <w:tmpl w:val="6C1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547910"/>
    <w:multiLevelType w:val="multilevel"/>
    <w:tmpl w:val="7540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832078"/>
    <w:multiLevelType w:val="multilevel"/>
    <w:tmpl w:val="BA80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EB425F"/>
    <w:multiLevelType w:val="multilevel"/>
    <w:tmpl w:val="02AA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E34C6A"/>
    <w:multiLevelType w:val="multilevel"/>
    <w:tmpl w:val="9280D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D62ECB"/>
    <w:multiLevelType w:val="multilevel"/>
    <w:tmpl w:val="997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8"/>
  </w:num>
  <w:num w:numId="5">
    <w:abstractNumId w:val="4"/>
  </w:num>
  <w:num w:numId="6">
    <w:abstractNumId w:val="5"/>
  </w:num>
  <w:num w:numId="7">
    <w:abstractNumId w:val="3"/>
  </w:num>
  <w:num w:numId="8">
    <w:abstractNumId w:val="0"/>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D1"/>
    <w:rsid w:val="000C6799"/>
    <w:rsid w:val="00183789"/>
    <w:rsid w:val="001A3769"/>
    <w:rsid w:val="001D521A"/>
    <w:rsid w:val="002272FF"/>
    <w:rsid w:val="002C09C7"/>
    <w:rsid w:val="002F1DDB"/>
    <w:rsid w:val="00395154"/>
    <w:rsid w:val="003B5680"/>
    <w:rsid w:val="003D622B"/>
    <w:rsid w:val="004874C1"/>
    <w:rsid w:val="004C2BAA"/>
    <w:rsid w:val="005A67D0"/>
    <w:rsid w:val="00736AC9"/>
    <w:rsid w:val="007A321D"/>
    <w:rsid w:val="007C03C0"/>
    <w:rsid w:val="007E35FA"/>
    <w:rsid w:val="00853418"/>
    <w:rsid w:val="00996647"/>
    <w:rsid w:val="00A81ECE"/>
    <w:rsid w:val="00B265BD"/>
    <w:rsid w:val="00B360CA"/>
    <w:rsid w:val="00B61E19"/>
    <w:rsid w:val="00B9158B"/>
    <w:rsid w:val="00C51F69"/>
    <w:rsid w:val="00C57E3F"/>
    <w:rsid w:val="00C9427C"/>
    <w:rsid w:val="00CB01C5"/>
    <w:rsid w:val="00D26907"/>
    <w:rsid w:val="00D54CD1"/>
    <w:rsid w:val="00E2119F"/>
    <w:rsid w:val="00E21B57"/>
    <w:rsid w:val="00E852D0"/>
    <w:rsid w:val="00E97231"/>
    <w:rsid w:val="00F60A17"/>
    <w:rsid w:val="00F7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647"/>
    <w:rPr>
      <w:rFonts w:ascii="Tahoma" w:hAnsi="Tahoma" w:cs="Tahoma"/>
      <w:sz w:val="16"/>
      <w:szCs w:val="16"/>
    </w:rPr>
  </w:style>
  <w:style w:type="character" w:styleId="Hyperlink">
    <w:name w:val="Hyperlink"/>
    <w:basedOn w:val="DefaultParagraphFont"/>
    <w:uiPriority w:val="99"/>
    <w:semiHidden/>
    <w:unhideWhenUsed/>
    <w:rsid w:val="00E2119F"/>
    <w:rPr>
      <w:strike w:val="0"/>
      <w:dstrike w:val="0"/>
      <w:color w:val="846088"/>
      <w:u w:val="none"/>
      <w:effect w:val="none"/>
    </w:rPr>
  </w:style>
  <w:style w:type="character" w:styleId="Strong">
    <w:name w:val="Strong"/>
    <w:basedOn w:val="DefaultParagraphFont"/>
    <w:uiPriority w:val="22"/>
    <w:qFormat/>
    <w:rsid w:val="00E2119F"/>
    <w:rPr>
      <w:b/>
      <w:bCs/>
    </w:rPr>
  </w:style>
  <w:style w:type="character" w:customStyle="1" w:styleId="feedidpagebyline">
    <w:name w:val="feedid_pagebyline"/>
    <w:basedOn w:val="DefaultParagraphFont"/>
    <w:rsid w:val="00E2119F"/>
  </w:style>
  <w:style w:type="paragraph" w:styleId="Header">
    <w:name w:val="header"/>
    <w:basedOn w:val="Normal"/>
    <w:link w:val="HeaderChar"/>
    <w:uiPriority w:val="99"/>
    <w:unhideWhenUsed/>
    <w:rsid w:val="007E3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5FA"/>
  </w:style>
  <w:style w:type="paragraph" w:styleId="Footer">
    <w:name w:val="footer"/>
    <w:basedOn w:val="Normal"/>
    <w:link w:val="FooterChar"/>
    <w:uiPriority w:val="99"/>
    <w:unhideWhenUsed/>
    <w:rsid w:val="007E3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5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647"/>
    <w:rPr>
      <w:rFonts w:ascii="Tahoma" w:hAnsi="Tahoma" w:cs="Tahoma"/>
      <w:sz w:val="16"/>
      <w:szCs w:val="16"/>
    </w:rPr>
  </w:style>
  <w:style w:type="character" w:styleId="Hyperlink">
    <w:name w:val="Hyperlink"/>
    <w:basedOn w:val="DefaultParagraphFont"/>
    <w:uiPriority w:val="99"/>
    <w:semiHidden/>
    <w:unhideWhenUsed/>
    <w:rsid w:val="00E2119F"/>
    <w:rPr>
      <w:strike w:val="0"/>
      <w:dstrike w:val="0"/>
      <w:color w:val="846088"/>
      <w:u w:val="none"/>
      <w:effect w:val="none"/>
    </w:rPr>
  </w:style>
  <w:style w:type="character" w:styleId="Strong">
    <w:name w:val="Strong"/>
    <w:basedOn w:val="DefaultParagraphFont"/>
    <w:uiPriority w:val="22"/>
    <w:qFormat/>
    <w:rsid w:val="00E2119F"/>
    <w:rPr>
      <w:b/>
      <w:bCs/>
    </w:rPr>
  </w:style>
  <w:style w:type="character" w:customStyle="1" w:styleId="feedidpagebyline">
    <w:name w:val="feedid_pagebyline"/>
    <w:basedOn w:val="DefaultParagraphFont"/>
    <w:rsid w:val="00E2119F"/>
  </w:style>
  <w:style w:type="paragraph" w:styleId="Header">
    <w:name w:val="header"/>
    <w:basedOn w:val="Normal"/>
    <w:link w:val="HeaderChar"/>
    <w:uiPriority w:val="99"/>
    <w:unhideWhenUsed/>
    <w:rsid w:val="007E3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5FA"/>
  </w:style>
  <w:style w:type="paragraph" w:styleId="Footer">
    <w:name w:val="footer"/>
    <w:basedOn w:val="Normal"/>
    <w:link w:val="FooterChar"/>
    <w:uiPriority w:val="99"/>
    <w:unhideWhenUsed/>
    <w:rsid w:val="007E3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529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04">
          <w:marLeft w:val="0"/>
          <w:marRight w:val="0"/>
          <w:marTop w:val="0"/>
          <w:marBottom w:val="0"/>
          <w:divBdr>
            <w:top w:val="none" w:sz="0" w:space="0" w:color="auto"/>
            <w:left w:val="none" w:sz="0" w:space="0" w:color="auto"/>
            <w:bottom w:val="none" w:sz="0" w:space="0" w:color="auto"/>
            <w:right w:val="none" w:sz="0" w:space="0" w:color="auto"/>
          </w:divBdr>
          <w:divsChild>
            <w:div w:id="612132514">
              <w:marLeft w:val="0"/>
              <w:marRight w:val="0"/>
              <w:marTop w:val="0"/>
              <w:marBottom w:val="0"/>
              <w:divBdr>
                <w:top w:val="none" w:sz="0" w:space="0" w:color="auto"/>
                <w:left w:val="none" w:sz="0" w:space="0" w:color="auto"/>
                <w:bottom w:val="none" w:sz="0" w:space="0" w:color="auto"/>
                <w:right w:val="none" w:sz="0" w:space="0" w:color="auto"/>
              </w:divBdr>
              <w:divsChild>
                <w:div w:id="201405091">
                  <w:marLeft w:val="0"/>
                  <w:marRight w:val="0"/>
                  <w:marTop w:val="0"/>
                  <w:marBottom w:val="0"/>
                  <w:divBdr>
                    <w:top w:val="none" w:sz="0" w:space="0" w:color="auto"/>
                    <w:left w:val="none" w:sz="0" w:space="0" w:color="auto"/>
                    <w:bottom w:val="none" w:sz="0" w:space="0" w:color="auto"/>
                    <w:right w:val="none" w:sz="0" w:space="0" w:color="auto"/>
                  </w:divBdr>
                  <w:divsChild>
                    <w:div w:id="1330525068">
                      <w:marLeft w:val="0"/>
                      <w:marRight w:val="0"/>
                      <w:marTop w:val="0"/>
                      <w:marBottom w:val="0"/>
                      <w:divBdr>
                        <w:top w:val="none" w:sz="0" w:space="0" w:color="auto"/>
                        <w:left w:val="none" w:sz="0" w:space="0" w:color="auto"/>
                        <w:bottom w:val="none" w:sz="0" w:space="0" w:color="auto"/>
                        <w:right w:val="none" w:sz="0" w:space="0" w:color="auto"/>
                      </w:divBdr>
                      <w:divsChild>
                        <w:div w:id="552694260">
                          <w:marLeft w:val="0"/>
                          <w:marRight w:val="0"/>
                          <w:marTop w:val="0"/>
                          <w:marBottom w:val="0"/>
                          <w:divBdr>
                            <w:top w:val="none" w:sz="0" w:space="0" w:color="auto"/>
                            <w:left w:val="none" w:sz="0" w:space="0" w:color="auto"/>
                            <w:bottom w:val="none" w:sz="0" w:space="0" w:color="auto"/>
                            <w:right w:val="none" w:sz="0" w:space="0" w:color="auto"/>
                          </w:divBdr>
                          <w:divsChild>
                            <w:div w:id="1407917209">
                              <w:marLeft w:val="0"/>
                              <w:marRight w:val="0"/>
                              <w:marTop w:val="0"/>
                              <w:marBottom w:val="0"/>
                              <w:divBdr>
                                <w:top w:val="none" w:sz="0" w:space="0" w:color="auto"/>
                                <w:left w:val="none" w:sz="0" w:space="0" w:color="auto"/>
                                <w:bottom w:val="none" w:sz="0" w:space="0" w:color="auto"/>
                                <w:right w:val="none" w:sz="0" w:space="0" w:color="auto"/>
                              </w:divBdr>
                              <w:divsChild>
                                <w:div w:id="270093603">
                                  <w:marLeft w:val="0"/>
                                  <w:marRight w:val="0"/>
                                  <w:marTop w:val="0"/>
                                  <w:marBottom w:val="0"/>
                                  <w:divBdr>
                                    <w:top w:val="none" w:sz="0" w:space="0" w:color="auto"/>
                                    <w:left w:val="none" w:sz="0" w:space="0" w:color="auto"/>
                                    <w:bottom w:val="none" w:sz="0" w:space="0" w:color="auto"/>
                                    <w:right w:val="none" w:sz="0" w:space="0" w:color="auto"/>
                                  </w:divBdr>
                                  <w:divsChild>
                                    <w:div w:id="1147168839">
                                      <w:marLeft w:val="0"/>
                                      <w:marRight w:val="0"/>
                                      <w:marTop w:val="0"/>
                                      <w:marBottom w:val="0"/>
                                      <w:divBdr>
                                        <w:top w:val="none" w:sz="0" w:space="0" w:color="auto"/>
                                        <w:left w:val="none" w:sz="0" w:space="0" w:color="auto"/>
                                        <w:bottom w:val="none" w:sz="0" w:space="0" w:color="auto"/>
                                        <w:right w:val="none" w:sz="0" w:space="0" w:color="auto"/>
                                      </w:divBdr>
                                      <w:divsChild>
                                        <w:div w:id="416906794">
                                          <w:marLeft w:val="0"/>
                                          <w:marRight w:val="0"/>
                                          <w:marTop w:val="0"/>
                                          <w:marBottom w:val="0"/>
                                          <w:divBdr>
                                            <w:top w:val="none" w:sz="0" w:space="0" w:color="auto"/>
                                            <w:left w:val="none" w:sz="0" w:space="0" w:color="auto"/>
                                            <w:bottom w:val="none" w:sz="0" w:space="0" w:color="auto"/>
                                            <w:right w:val="none" w:sz="0" w:space="0" w:color="auto"/>
                                          </w:divBdr>
                                        </w:div>
                                        <w:div w:id="855271751">
                                          <w:marLeft w:val="0"/>
                                          <w:marRight w:val="0"/>
                                          <w:marTop w:val="0"/>
                                          <w:marBottom w:val="0"/>
                                          <w:divBdr>
                                            <w:top w:val="none" w:sz="0" w:space="0" w:color="auto"/>
                                            <w:left w:val="none" w:sz="0" w:space="0" w:color="auto"/>
                                            <w:bottom w:val="none" w:sz="0" w:space="0" w:color="auto"/>
                                            <w:right w:val="none" w:sz="0" w:space="0" w:color="auto"/>
                                          </w:divBdr>
                                        </w:div>
                                        <w:div w:id="1704859816">
                                          <w:marLeft w:val="0"/>
                                          <w:marRight w:val="0"/>
                                          <w:marTop w:val="0"/>
                                          <w:marBottom w:val="0"/>
                                          <w:divBdr>
                                            <w:top w:val="none" w:sz="0" w:space="0" w:color="auto"/>
                                            <w:left w:val="none" w:sz="0" w:space="0" w:color="auto"/>
                                            <w:bottom w:val="none" w:sz="0" w:space="0" w:color="auto"/>
                                            <w:right w:val="none" w:sz="0" w:space="0" w:color="auto"/>
                                          </w:divBdr>
                                        </w:div>
                                        <w:div w:id="276135795">
                                          <w:marLeft w:val="0"/>
                                          <w:marRight w:val="0"/>
                                          <w:marTop w:val="0"/>
                                          <w:marBottom w:val="0"/>
                                          <w:divBdr>
                                            <w:top w:val="none" w:sz="0" w:space="0" w:color="auto"/>
                                            <w:left w:val="none" w:sz="0" w:space="0" w:color="auto"/>
                                            <w:bottom w:val="none" w:sz="0" w:space="0" w:color="auto"/>
                                            <w:right w:val="none" w:sz="0" w:space="0" w:color="auto"/>
                                          </w:divBdr>
                                        </w:div>
                                        <w:div w:id="1663697615">
                                          <w:marLeft w:val="0"/>
                                          <w:marRight w:val="0"/>
                                          <w:marTop w:val="0"/>
                                          <w:marBottom w:val="0"/>
                                          <w:divBdr>
                                            <w:top w:val="none" w:sz="0" w:space="0" w:color="auto"/>
                                            <w:left w:val="none" w:sz="0" w:space="0" w:color="auto"/>
                                            <w:bottom w:val="none" w:sz="0" w:space="0" w:color="auto"/>
                                            <w:right w:val="none" w:sz="0" w:space="0" w:color="auto"/>
                                          </w:divBdr>
                                          <w:divsChild>
                                            <w:div w:id="2113209390">
                                              <w:marLeft w:val="0"/>
                                              <w:marRight w:val="0"/>
                                              <w:marTop w:val="0"/>
                                              <w:marBottom w:val="0"/>
                                              <w:divBdr>
                                                <w:top w:val="none" w:sz="0" w:space="0" w:color="auto"/>
                                                <w:left w:val="none" w:sz="0" w:space="0" w:color="auto"/>
                                                <w:bottom w:val="none" w:sz="0" w:space="0" w:color="auto"/>
                                                <w:right w:val="none" w:sz="0" w:space="0" w:color="auto"/>
                                              </w:divBdr>
                                              <w:divsChild>
                                                <w:div w:id="2135324954">
                                                  <w:marLeft w:val="0"/>
                                                  <w:marRight w:val="0"/>
                                                  <w:marTop w:val="0"/>
                                                  <w:marBottom w:val="0"/>
                                                  <w:divBdr>
                                                    <w:top w:val="none" w:sz="0" w:space="0" w:color="auto"/>
                                                    <w:left w:val="none" w:sz="0" w:space="0" w:color="auto"/>
                                                    <w:bottom w:val="none" w:sz="0" w:space="0" w:color="auto"/>
                                                    <w:right w:val="none" w:sz="0" w:space="0" w:color="auto"/>
                                                  </w:divBdr>
                                                  <w:divsChild>
                                                    <w:div w:id="576868391">
                                                      <w:marLeft w:val="0"/>
                                                      <w:marRight w:val="0"/>
                                                      <w:marTop w:val="0"/>
                                                      <w:marBottom w:val="0"/>
                                                      <w:divBdr>
                                                        <w:top w:val="none" w:sz="0" w:space="0" w:color="auto"/>
                                                        <w:left w:val="none" w:sz="0" w:space="0" w:color="auto"/>
                                                        <w:bottom w:val="none" w:sz="0" w:space="0" w:color="auto"/>
                                                        <w:right w:val="none" w:sz="0" w:space="0" w:color="auto"/>
                                                      </w:divBdr>
                                                      <w:divsChild>
                                                        <w:div w:id="2008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758604">
      <w:bodyDiv w:val="1"/>
      <w:marLeft w:val="0"/>
      <w:marRight w:val="0"/>
      <w:marTop w:val="0"/>
      <w:marBottom w:val="0"/>
      <w:divBdr>
        <w:top w:val="none" w:sz="0" w:space="0" w:color="auto"/>
        <w:left w:val="none" w:sz="0" w:space="0" w:color="auto"/>
        <w:bottom w:val="none" w:sz="0" w:space="0" w:color="auto"/>
        <w:right w:val="none" w:sz="0" w:space="0" w:color="auto"/>
      </w:divBdr>
      <w:divsChild>
        <w:div w:id="965233430">
          <w:marLeft w:val="0"/>
          <w:marRight w:val="0"/>
          <w:marTop w:val="0"/>
          <w:marBottom w:val="0"/>
          <w:divBdr>
            <w:top w:val="none" w:sz="0" w:space="0" w:color="auto"/>
            <w:left w:val="none" w:sz="0" w:space="0" w:color="auto"/>
            <w:bottom w:val="none" w:sz="0" w:space="0" w:color="auto"/>
            <w:right w:val="none" w:sz="0" w:space="0" w:color="auto"/>
          </w:divBdr>
          <w:divsChild>
            <w:div w:id="284970605">
              <w:marLeft w:val="0"/>
              <w:marRight w:val="0"/>
              <w:marTop w:val="0"/>
              <w:marBottom w:val="0"/>
              <w:divBdr>
                <w:top w:val="none" w:sz="0" w:space="0" w:color="auto"/>
                <w:left w:val="none" w:sz="0" w:space="0" w:color="auto"/>
                <w:bottom w:val="none" w:sz="0" w:space="0" w:color="auto"/>
                <w:right w:val="none" w:sz="0" w:space="0" w:color="auto"/>
              </w:divBdr>
              <w:divsChild>
                <w:div w:id="1856462368">
                  <w:marLeft w:val="0"/>
                  <w:marRight w:val="0"/>
                  <w:marTop w:val="0"/>
                  <w:marBottom w:val="0"/>
                  <w:divBdr>
                    <w:top w:val="none" w:sz="0" w:space="0" w:color="auto"/>
                    <w:left w:val="none" w:sz="0" w:space="0" w:color="auto"/>
                    <w:bottom w:val="none" w:sz="0" w:space="0" w:color="auto"/>
                    <w:right w:val="none" w:sz="0" w:space="0" w:color="auto"/>
                  </w:divBdr>
                  <w:divsChild>
                    <w:div w:id="247540552">
                      <w:marLeft w:val="0"/>
                      <w:marRight w:val="0"/>
                      <w:marTop w:val="0"/>
                      <w:marBottom w:val="0"/>
                      <w:divBdr>
                        <w:top w:val="none" w:sz="0" w:space="0" w:color="auto"/>
                        <w:left w:val="single" w:sz="6" w:space="0" w:color="D6D6D6"/>
                        <w:bottom w:val="none" w:sz="0" w:space="0" w:color="auto"/>
                        <w:right w:val="single" w:sz="6" w:space="0" w:color="D6D6D6"/>
                      </w:divBdr>
                      <w:divsChild>
                        <w:div w:id="1569683084">
                          <w:marLeft w:val="300"/>
                          <w:marRight w:val="300"/>
                          <w:marTop w:val="0"/>
                          <w:marBottom w:val="300"/>
                          <w:divBdr>
                            <w:top w:val="none" w:sz="0" w:space="0" w:color="auto"/>
                            <w:left w:val="none" w:sz="0" w:space="0" w:color="auto"/>
                            <w:bottom w:val="none" w:sz="0" w:space="0" w:color="auto"/>
                            <w:right w:val="none" w:sz="0" w:space="0" w:color="auto"/>
                          </w:divBdr>
                          <w:divsChild>
                            <w:div w:id="13801296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155867">
      <w:bodyDiv w:val="1"/>
      <w:marLeft w:val="0"/>
      <w:marRight w:val="0"/>
      <w:marTop w:val="0"/>
      <w:marBottom w:val="0"/>
      <w:divBdr>
        <w:top w:val="none" w:sz="0" w:space="0" w:color="auto"/>
        <w:left w:val="none" w:sz="0" w:space="0" w:color="auto"/>
        <w:bottom w:val="none" w:sz="0" w:space="0" w:color="auto"/>
        <w:right w:val="none" w:sz="0" w:space="0" w:color="auto"/>
      </w:divBdr>
      <w:divsChild>
        <w:div w:id="1629361616">
          <w:marLeft w:val="0"/>
          <w:marRight w:val="0"/>
          <w:marTop w:val="0"/>
          <w:marBottom w:val="0"/>
          <w:divBdr>
            <w:top w:val="none" w:sz="0" w:space="0" w:color="auto"/>
            <w:left w:val="none" w:sz="0" w:space="0" w:color="auto"/>
            <w:bottom w:val="none" w:sz="0" w:space="0" w:color="auto"/>
            <w:right w:val="none" w:sz="0" w:space="0" w:color="auto"/>
          </w:divBdr>
          <w:divsChild>
            <w:div w:id="775439234">
              <w:marLeft w:val="0"/>
              <w:marRight w:val="0"/>
              <w:marTop w:val="0"/>
              <w:marBottom w:val="0"/>
              <w:divBdr>
                <w:top w:val="none" w:sz="0" w:space="0" w:color="auto"/>
                <w:left w:val="none" w:sz="0" w:space="0" w:color="auto"/>
                <w:bottom w:val="none" w:sz="0" w:space="0" w:color="auto"/>
                <w:right w:val="none" w:sz="0" w:space="0" w:color="auto"/>
              </w:divBdr>
              <w:divsChild>
                <w:div w:id="1615866508">
                  <w:marLeft w:val="0"/>
                  <w:marRight w:val="0"/>
                  <w:marTop w:val="0"/>
                  <w:marBottom w:val="0"/>
                  <w:divBdr>
                    <w:top w:val="none" w:sz="0" w:space="0" w:color="auto"/>
                    <w:left w:val="none" w:sz="0" w:space="0" w:color="auto"/>
                    <w:bottom w:val="none" w:sz="0" w:space="0" w:color="auto"/>
                    <w:right w:val="none" w:sz="0" w:space="0" w:color="auto"/>
                  </w:divBdr>
                </w:div>
                <w:div w:id="1207991477">
                  <w:marLeft w:val="0"/>
                  <w:marRight w:val="0"/>
                  <w:marTop w:val="0"/>
                  <w:marBottom w:val="0"/>
                  <w:divBdr>
                    <w:top w:val="none" w:sz="0" w:space="0" w:color="auto"/>
                    <w:left w:val="none" w:sz="0" w:space="0" w:color="auto"/>
                    <w:bottom w:val="none" w:sz="0" w:space="0" w:color="auto"/>
                    <w:right w:val="none" w:sz="0" w:space="0" w:color="auto"/>
                  </w:divBdr>
                </w:div>
                <w:div w:id="629173183">
                  <w:marLeft w:val="0"/>
                  <w:marRight w:val="0"/>
                  <w:marTop w:val="0"/>
                  <w:marBottom w:val="0"/>
                  <w:divBdr>
                    <w:top w:val="none" w:sz="0" w:space="0" w:color="auto"/>
                    <w:left w:val="none" w:sz="0" w:space="0" w:color="auto"/>
                    <w:bottom w:val="none" w:sz="0" w:space="0" w:color="auto"/>
                    <w:right w:val="none" w:sz="0" w:space="0" w:color="auto"/>
                  </w:divBdr>
                  <w:divsChild>
                    <w:div w:id="319965815">
                      <w:marLeft w:val="0"/>
                      <w:marRight w:val="0"/>
                      <w:marTop w:val="0"/>
                      <w:marBottom w:val="0"/>
                      <w:divBdr>
                        <w:top w:val="single" w:sz="6" w:space="3" w:color="AAAAAA"/>
                        <w:left w:val="single" w:sz="6" w:space="3" w:color="AAAAAA"/>
                        <w:bottom w:val="single" w:sz="6" w:space="3" w:color="AAAAAA"/>
                        <w:right w:val="single" w:sz="6" w:space="3" w:color="AAAAAA"/>
                      </w:divBdr>
                    </w:div>
                    <w:div w:id="206114538">
                      <w:marLeft w:val="0"/>
                      <w:marRight w:val="0"/>
                      <w:marTop w:val="0"/>
                      <w:marBottom w:val="0"/>
                      <w:divBdr>
                        <w:top w:val="single" w:sz="6" w:space="3" w:color="AAAAAA"/>
                        <w:left w:val="single" w:sz="6" w:space="3" w:color="AAAAAA"/>
                        <w:bottom w:val="single" w:sz="6" w:space="3" w:color="AAAAAA"/>
                        <w:right w:val="single" w:sz="6" w:space="3" w:color="AAAAAA"/>
                      </w:divBdr>
                    </w:div>
                    <w:div w:id="245384716">
                      <w:marLeft w:val="0"/>
                      <w:marRight w:val="0"/>
                      <w:marTop w:val="0"/>
                      <w:marBottom w:val="0"/>
                      <w:divBdr>
                        <w:top w:val="single" w:sz="6" w:space="3" w:color="AAAAAA"/>
                        <w:left w:val="single" w:sz="6" w:space="3" w:color="AAAAAA"/>
                        <w:bottom w:val="single" w:sz="6" w:space="3" w:color="AAAAAA"/>
                        <w:right w:val="single" w:sz="6" w:space="3" w:color="AAAAAA"/>
                      </w:divBdr>
                    </w:div>
                    <w:div w:id="1293099629">
                      <w:marLeft w:val="0"/>
                      <w:marRight w:val="0"/>
                      <w:marTop w:val="0"/>
                      <w:marBottom w:val="0"/>
                      <w:divBdr>
                        <w:top w:val="single" w:sz="6" w:space="3" w:color="AAAAAA"/>
                        <w:left w:val="single" w:sz="6" w:space="3" w:color="AAAAAA"/>
                        <w:bottom w:val="single" w:sz="6" w:space="3" w:color="AAAAAA"/>
                        <w:right w:val="single" w:sz="6" w:space="3" w:color="AAAAAA"/>
                      </w:divBdr>
                    </w:div>
                    <w:div w:id="1228805849">
                      <w:marLeft w:val="0"/>
                      <w:marRight w:val="0"/>
                      <w:marTop w:val="0"/>
                      <w:marBottom w:val="0"/>
                      <w:divBdr>
                        <w:top w:val="single" w:sz="6" w:space="3" w:color="AAAAAA"/>
                        <w:left w:val="single" w:sz="6" w:space="3" w:color="AAAAAA"/>
                        <w:bottom w:val="single" w:sz="6" w:space="3" w:color="AAAAAA"/>
                        <w:right w:val="single" w:sz="6" w:space="3" w:color="AAAAAA"/>
                      </w:divBdr>
                    </w:div>
                    <w:div w:id="1177576114">
                      <w:marLeft w:val="0"/>
                      <w:marRight w:val="0"/>
                      <w:marTop w:val="0"/>
                      <w:marBottom w:val="0"/>
                      <w:divBdr>
                        <w:top w:val="none" w:sz="0" w:space="0" w:color="auto"/>
                        <w:left w:val="none" w:sz="0" w:space="0" w:color="auto"/>
                        <w:bottom w:val="none" w:sz="0" w:space="0" w:color="auto"/>
                        <w:right w:val="none" w:sz="0" w:space="0" w:color="auto"/>
                      </w:divBdr>
                    </w:div>
                    <w:div w:id="1593394674">
                      <w:marLeft w:val="0"/>
                      <w:marRight w:val="0"/>
                      <w:marTop w:val="0"/>
                      <w:marBottom w:val="0"/>
                      <w:divBdr>
                        <w:top w:val="none" w:sz="0" w:space="0" w:color="auto"/>
                        <w:left w:val="none" w:sz="0" w:space="0" w:color="auto"/>
                        <w:bottom w:val="none" w:sz="0" w:space="0" w:color="auto"/>
                        <w:right w:val="none" w:sz="0" w:space="0" w:color="auto"/>
                      </w:divBdr>
                      <w:divsChild>
                        <w:div w:id="1860972443">
                          <w:marLeft w:val="0"/>
                          <w:marRight w:val="0"/>
                          <w:marTop w:val="0"/>
                          <w:marBottom w:val="0"/>
                          <w:divBdr>
                            <w:top w:val="none" w:sz="0" w:space="0" w:color="auto"/>
                            <w:left w:val="none" w:sz="0" w:space="0" w:color="auto"/>
                            <w:bottom w:val="none" w:sz="0" w:space="0" w:color="auto"/>
                            <w:right w:val="none" w:sz="0" w:space="0" w:color="auto"/>
                          </w:divBdr>
                        </w:div>
                      </w:divsChild>
                    </w:div>
                    <w:div w:id="2146387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47750305">
      <w:bodyDiv w:val="1"/>
      <w:marLeft w:val="0"/>
      <w:marRight w:val="0"/>
      <w:marTop w:val="0"/>
      <w:marBottom w:val="0"/>
      <w:divBdr>
        <w:top w:val="none" w:sz="0" w:space="0" w:color="auto"/>
        <w:left w:val="none" w:sz="0" w:space="0" w:color="auto"/>
        <w:bottom w:val="none" w:sz="0" w:space="0" w:color="auto"/>
        <w:right w:val="none" w:sz="0" w:space="0" w:color="auto"/>
      </w:divBdr>
      <w:divsChild>
        <w:div w:id="58329325">
          <w:marLeft w:val="0"/>
          <w:marRight w:val="0"/>
          <w:marTop w:val="0"/>
          <w:marBottom w:val="0"/>
          <w:divBdr>
            <w:top w:val="none" w:sz="0" w:space="0" w:color="auto"/>
            <w:left w:val="none" w:sz="0" w:space="0" w:color="auto"/>
            <w:bottom w:val="none" w:sz="0" w:space="0" w:color="auto"/>
            <w:right w:val="none" w:sz="0" w:space="0" w:color="auto"/>
          </w:divBdr>
          <w:divsChild>
            <w:div w:id="1694646867">
              <w:marLeft w:val="0"/>
              <w:marRight w:val="0"/>
              <w:marTop w:val="0"/>
              <w:marBottom w:val="0"/>
              <w:divBdr>
                <w:top w:val="none" w:sz="0" w:space="0" w:color="auto"/>
                <w:left w:val="none" w:sz="0" w:space="0" w:color="auto"/>
                <w:bottom w:val="none" w:sz="0" w:space="0" w:color="auto"/>
                <w:right w:val="none" w:sz="0" w:space="0" w:color="auto"/>
              </w:divBdr>
              <w:divsChild>
                <w:div w:id="185868639">
                  <w:marLeft w:val="0"/>
                  <w:marRight w:val="0"/>
                  <w:marTop w:val="0"/>
                  <w:marBottom w:val="0"/>
                  <w:divBdr>
                    <w:top w:val="none" w:sz="0" w:space="0" w:color="auto"/>
                    <w:left w:val="none" w:sz="0" w:space="0" w:color="auto"/>
                    <w:bottom w:val="none" w:sz="0" w:space="0" w:color="auto"/>
                    <w:right w:val="none" w:sz="0" w:space="0" w:color="auto"/>
                  </w:divBdr>
                  <w:divsChild>
                    <w:div w:id="1202089249">
                      <w:marLeft w:val="0"/>
                      <w:marRight w:val="0"/>
                      <w:marTop w:val="0"/>
                      <w:marBottom w:val="0"/>
                      <w:divBdr>
                        <w:top w:val="none" w:sz="0" w:space="0" w:color="auto"/>
                        <w:left w:val="none" w:sz="0" w:space="0" w:color="auto"/>
                        <w:bottom w:val="none" w:sz="0" w:space="0" w:color="auto"/>
                        <w:right w:val="none" w:sz="0" w:space="0" w:color="auto"/>
                      </w:divBdr>
                    </w:div>
                  </w:divsChild>
                </w:div>
                <w:div w:id="790713182">
                  <w:marLeft w:val="0"/>
                  <w:marRight w:val="0"/>
                  <w:marTop w:val="0"/>
                  <w:marBottom w:val="0"/>
                  <w:divBdr>
                    <w:top w:val="none" w:sz="0" w:space="0" w:color="auto"/>
                    <w:left w:val="none" w:sz="0" w:space="0" w:color="auto"/>
                    <w:bottom w:val="none" w:sz="0" w:space="0" w:color="auto"/>
                    <w:right w:val="none" w:sz="0" w:space="0" w:color="auto"/>
                  </w:divBdr>
                  <w:divsChild>
                    <w:div w:id="1853453911">
                      <w:marLeft w:val="0"/>
                      <w:marRight w:val="0"/>
                      <w:marTop w:val="0"/>
                      <w:marBottom w:val="0"/>
                      <w:divBdr>
                        <w:top w:val="none" w:sz="0" w:space="0" w:color="auto"/>
                        <w:left w:val="none" w:sz="0" w:space="0" w:color="auto"/>
                        <w:bottom w:val="none" w:sz="0" w:space="0" w:color="auto"/>
                        <w:right w:val="none" w:sz="0" w:space="0" w:color="auto"/>
                      </w:divBdr>
                    </w:div>
                    <w:div w:id="1367487356">
                      <w:marLeft w:val="0"/>
                      <w:marRight w:val="0"/>
                      <w:marTop w:val="0"/>
                      <w:marBottom w:val="0"/>
                      <w:divBdr>
                        <w:top w:val="none" w:sz="0" w:space="0" w:color="auto"/>
                        <w:left w:val="none" w:sz="0" w:space="0" w:color="auto"/>
                        <w:bottom w:val="none" w:sz="0" w:space="0" w:color="auto"/>
                        <w:right w:val="none" w:sz="0" w:space="0" w:color="auto"/>
                      </w:divBdr>
                      <w:divsChild>
                        <w:div w:id="2092390427">
                          <w:marLeft w:val="0"/>
                          <w:marRight w:val="0"/>
                          <w:marTop w:val="0"/>
                          <w:marBottom w:val="0"/>
                          <w:divBdr>
                            <w:top w:val="none" w:sz="0" w:space="0" w:color="auto"/>
                            <w:left w:val="none" w:sz="0" w:space="0" w:color="auto"/>
                            <w:bottom w:val="none" w:sz="0" w:space="0" w:color="auto"/>
                            <w:right w:val="none" w:sz="0" w:space="0" w:color="auto"/>
                          </w:divBdr>
                          <w:divsChild>
                            <w:div w:id="527642707">
                              <w:marLeft w:val="0"/>
                              <w:marRight w:val="0"/>
                              <w:marTop w:val="0"/>
                              <w:marBottom w:val="0"/>
                              <w:divBdr>
                                <w:top w:val="none" w:sz="0" w:space="0" w:color="auto"/>
                                <w:left w:val="none" w:sz="0" w:space="0" w:color="auto"/>
                                <w:bottom w:val="none" w:sz="0" w:space="0" w:color="auto"/>
                                <w:right w:val="none" w:sz="0" w:space="0" w:color="auto"/>
                              </w:divBdr>
                            </w:div>
                          </w:divsChild>
                        </w:div>
                        <w:div w:id="8024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87081">
      <w:bodyDiv w:val="1"/>
      <w:marLeft w:val="0"/>
      <w:marRight w:val="0"/>
      <w:marTop w:val="0"/>
      <w:marBottom w:val="0"/>
      <w:divBdr>
        <w:top w:val="none" w:sz="0" w:space="0" w:color="auto"/>
        <w:left w:val="none" w:sz="0" w:space="0" w:color="auto"/>
        <w:bottom w:val="none" w:sz="0" w:space="0" w:color="auto"/>
        <w:right w:val="none" w:sz="0" w:space="0" w:color="auto"/>
      </w:divBdr>
      <w:divsChild>
        <w:div w:id="1725136871">
          <w:marLeft w:val="0"/>
          <w:marRight w:val="0"/>
          <w:marTop w:val="0"/>
          <w:marBottom w:val="0"/>
          <w:divBdr>
            <w:top w:val="none" w:sz="0" w:space="0" w:color="auto"/>
            <w:left w:val="none" w:sz="0" w:space="0" w:color="auto"/>
            <w:bottom w:val="none" w:sz="0" w:space="0" w:color="auto"/>
            <w:right w:val="none" w:sz="0" w:space="0" w:color="auto"/>
          </w:divBdr>
          <w:divsChild>
            <w:div w:id="174879522">
              <w:marLeft w:val="0"/>
              <w:marRight w:val="0"/>
              <w:marTop w:val="0"/>
              <w:marBottom w:val="0"/>
              <w:divBdr>
                <w:top w:val="none" w:sz="0" w:space="0" w:color="auto"/>
                <w:left w:val="none" w:sz="0" w:space="0" w:color="auto"/>
                <w:bottom w:val="none" w:sz="0" w:space="0" w:color="auto"/>
                <w:right w:val="none" w:sz="0" w:space="0" w:color="auto"/>
              </w:divBdr>
              <w:divsChild>
                <w:div w:id="1634864349">
                  <w:marLeft w:val="0"/>
                  <w:marRight w:val="0"/>
                  <w:marTop w:val="0"/>
                  <w:marBottom w:val="0"/>
                  <w:divBdr>
                    <w:top w:val="none" w:sz="0" w:space="0" w:color="auto"/>
                    <w:left w:val="none" w:sz="0" w:space="0" w:color="auto"/>
                    <w:bottom w:val="none" w:sz="0" w:space="0" w:color="auto"/>
                    <w:right w:val="none" w:sz="0" w:space="0" w:color="auto"/>
                  </w:divBdr>
                  <w:divsChild>
                    <w:div w:id="1394349354">
                      <w:marLeft w:val="0"/>
                      <w:marRight w:val="0"/>
                      <w:marTop w:val="0"/>
                      <w:marBottom w:val="0"/>
                      <w:divBdr>
                        <w:top w:val="none" w:sz="0" w:space="0" w:color="auto"/>
                        <w:left w:val="none" w:sz="0" w:space="0" w:color="auto"/>
                        <w:bottom w:val="none" w:sz="0" w:space="0" w:color="auto"/>
                        <w:right w:val="none" w:sz="0" w:space="0" w:color="auto"/>
                      </w:divBdr>
                    </w:div>
                    <w:div w:id="20068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3103">
              <w:marLeft w:val="0"/>
              <w:marRight w:val="0"/>
              <w:marTop w:val="0"/>
              <w:marBottom w:val="0"/>
              <w:divBdr>
                <w:top w:val="none" w:sz="0" w:space="0" w:color="auto"/>
                <w:left w:val="none" w:sz="0" w:space="0" w:color="auto"/>
                <w:bottom w:val="none" w:sz="0" w:space="0" w:color="auto"/>
                <w:right w:val="none" w:sz="0" w:space="0" w:color="auto"/>
              </w:divBdr>
              <w:divsChild>
                <w:div w:id="549415008">
                  <w:marLeft w:val="0"/>
                  <w:marRight w:val="0"/>
                  <w:marTop w:val="90"/>
                  <w:marBottom w:val="0"/>
                  <w:divBdr>
                    <w:top w:val="single" w:sz="6" w:space="12" w:color="E5E5E5"/>
                    <w:left w:val="none" w:sz="0" w:space="0" w:color="auto"/>
                    <w:bottom w:val="single" w:sz="6" w:space="10" w:color="E5E5E5"/>
                    <w:right w:val="none" w:sz="0" w:space="0" w:color="auto"/>
                  </w:divBdr>
                  <w:divsChild>
                    <w:div w:id="425543349">
                      <w:marLeft w:val="0"/>
                      <w:marRight w:val="0"/>
                      <w:marTop w:val="30"/>
                      <w:marBottom w:val="0"/>
                      <w:divBdr>
                        <w:top w:val="none" w:sz="0" w:space="0" w:color="auto"/>
                        <w:left w:val="none" w:sz="0" w:space="0" w:color="auto"/>
                        <w:bottom w:val="none" w:sz="0" w:space="0" w:color="auto"/>
                        <w:right w:val="none" w:sz="0" w:space="0" w:color="auto"/>
                      </w:divBdr>
                    </w:div>
                    <w:div w:id="18437347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4197541">
              <w:marLeft w:val="0"/>
              <w:marRight w:val="0"/>
              <w:marTop w:val="0"/>
              <w:marBottom w:val="0"/>
              <w:divBdr>
                <w:top w:val="none" w:sz="0" w:space="0" w:color="auto"/>
                <w:left w:val="none" w:sz="0" w:space="0" w:color="auto"/>
                <w:bottom w:val="none" w:sz="0" w:space="0" w:color="auto"/>
                <w:right w:val="none" w:sz="0" w:space="0" w:color="auto"/>
              </w:divBdr>
              <w:divsChild>
                <w:div w:id="1084842682">
                  <w:marLeft w:val="0"/>
                  <w:marRight w:val="0"/>
                  <w:marTop w:val="0"/>
                  <w:marBottom w:val="0"/>
                  <w:divBdr>
                    <w:top w:val="none" w:sz="0" w:space="0" w:color="auto"/>
                    <w:left w:val="none" w:sz="0" w:space="0" w:color="auto"/>
                    <w:bottom w:val="none" w:sz="0" w:space="0" w:color="auto"/>
                    <w:right w:val="none" w:sz="0" w:space="0" w:color="auto"/>
                  </w:divBdr>
                </w:div>
                <w:div w:id="424037490">
                  <w:marLeft w:val="0"/>
                  <w:marRight w:val="0"/>
                  <w:marTop w:val="0"/>
                  <w:marBottom w:val="0"/>
                  <w:divBdr>
                    <w:top w:val="none" w:sz="0" w:space="0" w:color="auto"/>
                    <w:left w:val="none" w:sz="0" w:space="0" w:color="auto"/>
                    <w:bottom w:val="none" w:sz="0" w:space="0" w:color="auto"/>
                    <w:right w:val="none" w:sz="0" w:space="0" w:color="auto"/>
                  </w:divBdr>
                </w:div>
                <w:div w:id="11601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estorative_justice" TargetMode="External"/><Relationship Id="rId13" Type="http://schemas.openxmlformats.org/officeDocument/2006/relationships/hyperlink" Target="http://en.wikipedia.org/wiki/Amnesty" TargetMode="External"/><Relationship Id="rId18" Type="http://schemas.openxmlformats.org/officeDocument/2006/relationships/image" Target="media/image1.jpe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en.wikipedia.org/wiki/Cape_Town" TargetMode="External"/><Relationship Id="rId17" Type="http://schemas.openxmlformats.org/officeDocument/2006/relationships/hyperlink" Target="http://en.wikipedia.org/wiki/Nuremberg_Trial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n.wikipedia.org/wiki/Truth_and_Reconciliation_Commission_(South_Africa)" TargetMode="External"/><Relationship Id="rId20" Type="http://schemas.openxmlformats.org/officeDocument/2006/relationships/hyperlink" Target="http://www.theguardian.com/world/german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Amnest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wikipedia.org/wiki/African_National_Congres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en.wikipedia.org/wiki/Apartheid" TargetMode="External"/><Relationship Id="rId19" Type="http://schemas.openxmlformats.org/officeDocument/2006/relationships/hyperlink" Target="http://www.theguardian.com/world/europe-news" TargetMode="External"/><Relationship Id="rId4" Type="http://schemas.openxmlformats.org/officeDocument/2006/relationships/settings" Target="settings.xml"/><Relationship Id="rId9" Type="http://schemas.openxmlformats.org/officeDocument/2006/relationships/hyperlink" Target="http://en.wikipedia.org/wiki/South_Africa" TargetMode="External"/><Relationship Id="rId14" Type="http://schemas.openxmlformats.org/officeDocument/2006/relationships/hyperlink" Target="http://en.wikipedia.org/wiki/Victor%27s_justic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12090</Words>
  <Characters>68916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Leach</dc:creator>
  <cp:keywords/>
  <dc:description/>
  <cp:lastModifiedBy>Joanna Leach</cp:lastModifiedBy>
  <cp:revision>42</cp:revision>
  <cp:lastPrinted>2014-01-09T10:17:00Z</cp:lastPrinted>
  <dcterms:created xsi:type="dcterms:W3CDTF">2013-09-24T10:49:00Z</dcterms:created>
  <dcterms:modified xsi:type="dcterms:W3CDTF">2014-01-09T10:43:00Z</dcterms:modified>
</cp:coreProperties>
</file>