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FDD" w:rsidRDefault="00A92FDD" w:rsidP="00A92FDD">
      <w:pPr>
        <w:pStyle w:val="BodyText"/>
        <w:ind w:left="720"/>
        <w:jc w:val="right"/>
        <w:rPr>
          <w:rFonts w:ascii="Garamond" w:hAnsi="Garamond" w:cstheme="minorHAnsi"/>
          <w:szCs w:val="28"/>
        </w:rPr>
      </w:pPr>
      <w:r w:rsidRPr="00A92FDD">
        <w:rPr>
          <w:rFonts w:ascii="Garamond" w:hAnsi="Garamond" w:cstheme="minorHAnsi"/>
          <w:szCs w:val="28"/>
        </w:rPr>
        <w:t>English Year 10</w:t>
      </w:r>
      <w:r>
        <w:rPr>
          <w:rFonts w:ascii="Garamond" w:hAnsi="Garamond" w:cstheme="minorHAnsi"/>
          <w:szCs w:val="28"/>
        </w:rPr>
        <w:t xml:space="preserve">A </w:t>
      </w:r>
      <w:proofErr w:type="gramStart"/>
      <w:r w:rsidRPr="00A92FDD">
        <w:rPr>
          <w:rFonts w:ascii="Garamond" w:hAnsi="Garamond" w:cstheme="minorHAnsi"/>
          <w:szCs w:val="28"/>
        </w:rPr>
        <w:t>BISB  13xi13</w:t>
      </w:r>
      <w:proofErr w:type="gramEnd"/>
      <w:r w:rsidRPr="00A92FDD">
        <w:rPr>
          <w:rFonts w:ascii="Garamond" w:hAnsi="Garamond" w:cstheme="minorHAnsi"/>
          <w:szCs w:val="28"/>
        </w:rPr>
        <w:t xml:space="preserve">  </w:t>
      </w:r>
    </w:p>
    <w:p w:rsidR="00A92FDD" w:rsidRDefault="000B5BDF" w:rsidP="00A92FDD">
      <w:pPr>
        <w:pStyle w:val="BodyText"/>
        <w:ind w:left="720"/>
        <w:jc w:val="right"/>
        <w:rPr>
          <w:rFonts w:ascii="Garamond" w:hAnsi="Garamond" w:cstheme="minorHAnsi"/>
          <w:szCs w:val="28"/>
        </w:rPr>
      </w:pPr>
      <w:hyperlink r:id="rId5" w:history="1">
        <w:r w:rsidRPr="00906D01">
          <w:rPr>
            <w:rStyle w:val="Hyperlink"/>
            <w:rFonts w:ascii="Garamond" w:hAnsi="Garamond" w:cstheme="minorHAnsi"/>
            <w:szCs w:val="28"/>
          </w:rPr>
          <w:t>richard.major@bisb.hu</w:t>
        </w:r>
      </w:hyperlink>
    </w:p>
    <w:p w:rsidR="00A92FDD" w:rsidRPr="00A92FDD" w:rsidRDefault="00A92FDD" w:rsidP="00A92FDD">
      <w:pPr>
        <w:pStyle w:val="BodyText"/>
        <w:ind w:left="720"/>
        <w:jc w:val="right"/>
        <w:rPr>
          <w:rFonts w:ascii="Garamond" w:hAnsi="Garamond" w:cstheme="minorHAnsi"/>
          <w:szCs w:val="28"/>
        </w:rPr>
      </w:pPr>
    </w:p>
    <w:p w:rsidR="00A92FDD" w:rsidRPr="00A92FDD" w:rsidRDefault="00A92FDD" w:rsidP="00A92FDD">
      <w:pPr>
        <w:pStyle w:val="BodyText"/>
        <w:ind w:left="720"/>
        <w:jc w:val="right"/>
        <w:rPr>
          <w:rFonts w:ascii="Garamond" w:hAnsi="Garamond" w:cstheme="minorHAnsi"/>
          <w:szCs w:val="28"/>
        </w:rPr>
      </w:pPr>
    </w:p>
    <w:p w:rsidR="00A92FDD" w:rsidRPr="00A92FDD" w:rsidRDefault="00A92FDD" w:rsidP="00A92FDD">
      <w:pPr>
        <w:pStyle w:val="BodyText"/>
        <w:ind w:left="720"/>
        <w:jc w:val="right"/>
        <w:rPr>
          <w:rFonts w:ascii="Garamond" w:hAnsi="Garamond" w:cstheme="minorHAnsi"/>
          <w:szCs w:val="28"/>
        </w:rPr>
      </w:pPr>
      <w:r w:rsidRPr="00A92FDD">
        <w:rPr>
          <w:rFonts w:ascii="Garamond" w:hAnsi="Garamond" w:cstheme="minorHAnsi"/>
          <w:szCs w:val="28"/>
        </w:rPr>
        <w:t>Your name ………….…</w:t>
      </w:r>
      <w:r w:rsidR="00E1200F">
        <w:rPr>
          <w:rFonts w:ascii="Garamond" w:hAnsi="Garamond" w:cstheme="minorHAnsi"/>
          <w:szCs w:val="28"/>
        </w:rPr>
        <w:t>..</w:t>
      </w:r>
      <w:r w:rsidRPr="00A92FDD">
        <w:rPr>
          <w:rFonts w:ascii="Garamond" w:hAnsi="Garamond" w:cstheme="minorHAnsi"/>
          <w:szCs w:val="28"/>
        </w:rPr>
        <w:t>…</w:t>
      </w:r>
      <w:r>
        <w:rPr>
          <w:rFonts w:ascii="Garamond" w:hAnsi="Garamond" w:cstheme="minorHAnsi"/>
          <w:szCs w:val="28"/>
        </w:rPr>
        <w:t>………</w:t>
      </w:r>
    </w:p>
    <w:p w:rsidR="00A92FDD" w:rsidRPr="00A92FDD" w:rsidRDefault="00A92FDD" w:rsidP="00A92FDD">
      <w:pPr>
        <w:pStyle w:val="BodyText"/>
        <w:rPr>
          <w:rFonts w:ascii="Garamond" w:hAnsi="Garamond" w:cstheme="minorHAnsi"/>
          <w:szCs w:val="28"/>
        </w:rPr>
      </w:pPr>
    </w:p>
    <w:p w:rsidR="00A92FDD" w:rsidRPr="00A92FDD" w:rsidRDefault="00A92FDD" w:rsidP="00A92FDD">
      <w:pPr>
        <w:pStyle w:val="BodyText"/>
        <w:ind w:left="720"/>
        <w:rPr>
          <w:rFonts w:ascii="Garamond" w:hAnsi="Garamond" w:cstheme="minorHAnsi"/>
          <w:szCs w:val="28"/>
        </w:rPr>
      </w:pPr>
    </w:p>
    <w:p w:rsidR="00A92FDD" w:rsidRDefault="00A92FDD" w:rsidP="00A92FDD">
      <w:pPr>
        <w:pStyle w:val="BodyText"/>
        <w:ind w:left="720"/>
        <w:jc w:val="center"/>
        <w:rPr>
          <w:rFonts w:ascii="Garamond" w:hAnsi="Garamond" w:cstheme="minorHAnsi"/>
          <w:b/>
          <w:sz w:val="40"/>
          <w:szCs w:val="40"/>
        </w:rPr>
      </w:pPr>
      <w:r w:rsidRPr="008164A2">
        <w:rPr>
          <w:rFonts w:ascii="Garamond" w:hAnsi="Garamond" w:cstheme="minorHAnsi"/>
          <w:b/>
          <w:sz w:val="40"/>
          <w:szCs w:val="40"/>
        </w:rPr>
        <w:t xml:space="preserve">Compare and contrast the poems </w:t>
      </w:r>
    </w:p>
    <w:p w:rsidR="00A92FDD" w:rsidRPr="008164A2" w:rsidRDefault="00A92FDD" w:rsidP="00A92FDD">
      <w:pPr>
        <w:pStyle w:val="BodyText"/>
        <w:ind w:left="720"/>
        <w:jc w:val="center"/>
        <w:rPr>
          <w:rFonts w:ascii="Garamond" w:hAnsi="Garamond" w:cstheme="minorHAnsi"/>
          <w:b/>
          <w:i/>
          <w:sz w:val="40"/>
          <w:szCs w:val="40"/>
        </w:rPr>
      </w:pPr>
      <w:r w:rsidRPr="008164A2">
        <w:rPr>
          <w:rFonts w:ascii="Garamond" w:hAnsi="Garamond" w:cstheme="minorHAnsi"/>
          <w:b/>
          <w:i/>
          <w:sz w:val="40"/>
          <w:szCs w:val="40"/>
        </w:rPr>
        <w:t xml:space="preserve">The Soldier </w:t>
      </w:r>
      <w:r w:rsidRPr="008164A2">
        <w:rPr>
          <w:rFonts w:ascii="Garamond" w:hAnsi="Garamond" w:cstheme="minorHAnsi"/>
          <w:b/>
          <w:sz w:val="40"/>
          <w:szCs w:val="40"/>
        </w:rPr>
        <w:t>and</w:t>
      </w:r>
      <w:r w:rsidR="00E1200F">
        <w:rPr>
          <w:rFonts w:ascii="Garamond" w:hAnsi="Garamond" w:cstheme="minorHAnsi"/>
          <w:b/>
          <w:i/>
          <w:sz w:val="40"/>
          <w:szCs w:val="40"/>
        </w:rPr>
        <w:t xml:space="preserve"> Anthem for Doomed Youth</w:t>
      </w:r>
    </w:p>
    <w:p w:rsidR="00A92FDD" w:rsidRDefault="00A92FDD" w:rsidP="00A92FDD">
      <w:pPr>
        <w:ind w:left="720"/>
        <w:jc w:val="center"/>
        <w:rPr>
          <w:rFonts w:ascii="Garamond" w:hAnsi="Garamond" w:cstheme="minorHAnsi"/>
          <w:sz w:val="28"/>
          <w:szCs w:val="28"/>
        </w:rPr>
      </w:pPr>
    </w:p>
    <w:p w:rsidR="00A92FDD" w:rsidRPr="00A92FDD" w:rsidRDefault="00A92FDD" w:rsidP="00A92FDD">
      <w:pPr>
        <w:jc w:val="both"/>
        <w:rPr>
          <w:rFonts w:ascii="Garamond" w:hAnsi="Garamond" w:cstheme="minorHAnsi"/>
          <w:sz w:val="28"/>
          <w:szCs w:val="28"/>
        </w:rPr>
      </w:pPr>
    </w:p>
    <w:p w:rsidR="00A92FDD" w:rsidRPr="00A92FDD" w:rsidRDefault="00A92FDD" w:rsidP="00A92FDD">
      <w:pPr>
        <w:ind w:left="720"/>
        <w:jc w:val="both"/>
        <w:rPr>
          <w:rFonts w:ascii="Garamond" w:hAnsi="Garamond" w:cstheme="minorHAnsi"/>
          <w:sz w:val="32"/>
          <w:szCs w:val="32"/>
        </w:rPr>
      </w:pPr>
      <w:r w:rsidRPr="00A92FDD">
        <w:rPr>
          <w:rFonts w:ascii="Garamond" w:hAnsi="Garamond" w:cstheme="minorHAnsi"/>
          <w:sz w:val="32"/>
          <w:szCs w:val="32"/>
        </w:rPr>
        <w:t>What these two poems have in common is that they were both written by soldiers who died in the First World War, their main theme is death and they are both sonnets.  However, the poets’ intentions could not be more different.  Rupert Brook</w:t>
      </w:r>
      <w:r w:rsidR="000B5BDF">
        <w:rPr>
          <w:rFonts w:ascii="Garamond" w:hAnsi="Garamond" w:cstheme="minorHAnsi"/>
          <w:sz w:val="32"/>
          <w:szCs w:val="32"/>
        </w:rPr>
        <w:t>e</w:t>
      </w:r>
      <w:bookmarkStart w:id="0" w:name="_GoBack"/>
      <w:bookmarkEnd w:id="0"/>
      <w:r w:rsidRPr="00A92FDD">
        <w:rPr>
          <w:rFonts w:ascii="Garamond" w:hAnsi="Garamond" w:cstheme="minorHAnsi"/>
          <w:sz w:val="32"/>
          <w:szCs w:val="32"/>
        </w:rPr>
        <w:t xml:space="preserve">’s </w:t>
      </w:r>
      <w:r w:rsidRPr="00A92FDD">
        <w:rPr>
          <w:rFonts w:ascii="Garamond" w:hAnsi="Garamond" w:cstheme="minorHAnsi"/>
          <w:i/>
          <w:sz w:val="32"/>
          <w:szCs w:val="32"/>
        </w:rPr>
        <w:t>The Soldier</w:t>
      </w:r>
      <w:r w:rsidRPr="00A92FDD">
        <w:rPr>
          <w:rFonts w:ascii="Garamond" w:hAnsi="Garamond" w:cstheme="minorHAnsi"/>
          <w:sz w:val="32"/>
          <w:szCs w:val="32"/>
        </w:rPr>
        <w:t xml:space="preserve"> is a love poem to England which he personifies as the mother of all soldiers, soldiers who should be proud to die for the mother country.  Owen presents an entirely contrary view.  The soldiers who die, die ‘like cattle,’ and are even denied a dignified funeral.</w:t>
      </w:r>
    </w:p>
    <w:p w:rsidR="00A92FDD" w:rsidRPr="00A92FDD" w:rsidRDefault="00A92FDD" w:rsidP="00A92FDD">
      <w:pPr>
        <w:ind w:left="720"/>
        <w:rPr>
          <w:rFonts w:ascii="Garamond" w:hAnsi="Garamond" w:cstheme="minorHAnsi"/>
          <w:sz w:val="32"/>
          <w:szCs w:val="32"/>
        </w:rPr>
      </w:pPr>
    </w:p>
    <w:p w:rsidR="000B6557" w:rsidRPr="00A92FDD" w:rsidRDefault="000B6557">
      <w:pPr>
        <w:rPr>
          <w:sz w:val="32"/>
          <w:szCs w:val="32"/>
        </w:rPr>
      </w:pPr>
    </w:p>
    <w:sectPr w:rsidR="000B6557" w:rsidRPr="00A92FDD" w:rsidSect="00A92F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FDD"/>
    <w:rsid w:val="000B5BDF"/>
    <w:rsid w:val="000B6557"/>
    <w:rsid w:val="00242AAA"/>
    <w:rsid w:val="00326764"/>
    <w:rsid w:val="00423EDF"/>
    <w:rsid w:val="00A92FDD"/>
    <w:rsid w:val="00CE4BBA"/>
    <w:rsid w:val="00E12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FDD"/>
    <w:pPr>
      <w:spacing w:after="0" w:line="240" w:lineRule="auto"/>
    </w:pPr>
    <w:rPr>
      <w:rFonts w:ascii="Times" w:eastAsia="Times" w:hAnsi="Times"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92FDD"/>
    <w:rPr>
      <w:sz w:val="28"/>
    </w:rPr>
  </w:style>
  <w:style w:type="character" w:customStyle="1" w:styleId="BodyTextChar">
    <w:name w:val="Body Text Char"/>
    <w:basedOn w:val="DefaultParagraphFont"/>
    <w:link w:val="BodyText"/>
    <w:rsid w:val="00A92FDD"/>
    <w:rPr>
      <w:rFonts w:ascii="Times" w:eastAsia="Times" w:hAnsi="Times" w:cs="Times New Roman"/>
      <w:sz w:val="28"/>
      <w:szCs w:val="20"/>
      <w:lang w:val="en-GB"/>
    </w:rPr>
  </w:style>
  <w:style w:type="character" w:styleId="Hyperlink">
    <w:name w:val="Hyperlink"/>
    <w:basedOn w:val="DefaultParagraphFont"/>
    <w:uiPriority w:val="99"/>
    <w:unhideWhenUsed/>
    <w:rsid w:val="00A92F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FDD"/>
    <w:pPr>
      <w:spacing w:after="0" w:line="240" w:lineRule="auto"/>
    </w:pPr>
    <w:rPr>
      <w:rFonts w:ascii="Times" w:eastAsia="Times" w:hAnsi="Times"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92FDD"/>
    <w:rPr>
      <w:sz w:val="28"/>
    </w:rPr>
  </w:style>
  <w:style w:type="character" w:customStyle="1" w:styleId="BodyTextChar">
    <w:name w:val="Body Text Char"/>
    <w:basedOn w:val="DefaultParagraphFont"/>
    <w:link w:val="BodyText"/>
    <w:rsid w:val="00A92FDD"/>
    <w:rPr>
      <w:rFonts w:ascii="Times" w:eastAsia="Times" w:hAnsi="Times" w:cs="Times New Roman"/>
      <w:sz w:val="28"/>
      <w:szCs w:val="20"/>
      <w:lang w:val="en-GB"/>
    </w:rPr>
  </w:style>
  <w:style w:type="character" w:styleId="Hyperlink">
    <w:name w:val="Hyperlink"/>
    <w:basedOn w:val="DefaultParagraphFont"/>
    <w:uiPriority w:val="99"/>
    <w:unhideWhenUsed/>
    <w:rsid w:val="00A92F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ichard.major@bisb.h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Major</dc:creator>
  <cp:lastModifiedBy>Richard Major</cp:lastModifiedBy>
  <cp:revision>4</cp:revision>
  <cp:lastPrinted>2013-11-13T09:40:00Z</cp:lastPrinted>
  <dcterms:created xsi:type="dcterms:W3CDTF">2013-11-13T09:37:00Z</dcterms:created>
  <dcterms:modified xsi:type="dcterms:W3CDTF">2013-11-14T13:55:00Z</dcterms:modified>
</cp:coreProperties>
</file>