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00083A" w14:textId="33BFE581" w:rsidR="00A05013" w:rsidRPr="00396A26" w:rsidRDefault="00A05013" w:rsidP="00A33F2E">
      <w:pPr>
        <w:jc w:val="center"/>
        <w:rPr>
          <w:rFonts w:ascii="Garamond" w:hAnsi="Garamond" w:cs="Verdana"/>
          <w:b/>
          <w:bCs/>
          <w:color w:val="FF0000"/>
          <w:sz w:val="28"/>
          <w:szCs w:val="28"/>
        </w:rPr>
      </w:pPr>
      <w:r w:rsidRPr="00396A26">
        <w:rPr>
          <w:rFonts w:ascii="Garamond" w:hAnsi="Garamond" w:cs="Verdana"/>
          <w:b/>
          <w:bCs/>
          <w:color w:val="FF0000"/>
          <w:sz w:val="28"/>
          <w:szCs w:val="28"/>
        </w:rPr>
        <w:t>AMERICAN HISTORY SINCE 1945:</w:t>
      </w:r>
    </w:p>
    <w:p w14:paraId="230C74AB" w14:textId="63D45D01" w:rsidR="00A05013" w:rsidRPr="00A05013" w:rsidRDefault="00A05013" w:rsidP="00A33F2E">
      <w:pPr>
        <w:jc w:val="center"/>
        <w:rPr>
          <w:rFonts w:ascii="Garamond" w:hAnsi="Garamond" w:cs="Verdana"/>
          <w:bCs/>
          <w:sz w:val="28"/>
          <w:szCs w:val="28"/>
        </w:rPr>
      </w:pPr>
      <w:r w:rsidRPr="00A05013">
        <w:rPr>
          <w:rFonts w:ascii="Garamond" w:hAnsi="Garamond" w:cs="Verdana"/>
          <w:bCs/>
          <w:sz w:val="28"/>
          <w:szCs w:val="28"/>
        </w:rPr>
        <w:t>a series of lectures offered at Corvinus University, Budapest,</w:t>
      </w:r>
    </w:p>
    <w:p w14:paraId="2FE483D0" w14:textId="6500D2B7" w:rsidR="00A05013" w:rsidRPr="00A05013" w:rsidRDefault="00A05013" w:rsidP="00A33F2E">
      <w:pPr>
        <w:jc w:val="center"/>
        <w:rPr>
          <w:rFonts w:ascii="Garamond" w:hAnsi="Garamond" w:cs="Verdana"/>
          <w:bCs/>
          <w:sz w:val="28"/>
          <w:szCs w:val="28"/>
        </w:rPr>
      </w:pPr>
      <w:r w:rsidRPr="00A05013">
        <w:rPr>
          <w:rFonts w:ascii="Garamond" w:hAnsi="Garamond" w:cs="Verdana"/>
          <w:bCs/>
          <w:sz w:val="28"/>
          <w:szCs w:val="28"/>
        </w:rPr>
        <w:t>Monday evenings, February-April 2014,</w:t>
      </w:r>
    </w:p>
    <w:p w14:paraId="6CA1852C" w14:textId="6BA0B123" w:rsidR="00A05013" w:rsidRPr="00A05013" w:rsidRDefault="00A05013" w:rsidP="00A33F2E">
      <w:pPr>
        <w:jc w:val="center"/>
        <w:rPr>
          <w:rFonts w:ascii="Garamond" w:hAnsi="Garamond" w:cs="Verdana"/>
          <w:bCs/>
          <w:sz w:val="28"/>
          <w:szCs w:val="28"/>
        </w:rPr>
      </w:pPr>
      <w:r w:rsidRPr="00A05013">
        <w:rPr>
          <w:rFonts w:ascii="Garamond" w:hAnsi="Garamond" w:cs="Verdana"/>
          <w:bCs/>
          <w:sz w:val="28"/>
          <w:szCs w:val="28"/>
        </w:rPr>
        <w:t>by Richard Major</w:t>
      </w:r>
    </w:p>
    <w:p w14:paraId="7601A2C0" w14:textId="77777777" w:rsidR="00A05013" w:rsidRDefault="00A05013" w:rsidP="00A05013">
      <w:pPr>
        <w:rPr>
          <w:rFonts w:ascii="Garamond" w:hAnsi="Garamond" w:cs="Verdana"/>
          <w:bCs/>
          <w:sz w:val="28"/>
          <w:szCs w:val="28"/>
        </w:rPr>
      </w:pPr>
    </w:p>
    <w:p w14:paraId="3418436D" w14:textId="2EF3813D" w:rsidR="008B3E24" w:rsidRDefault="00A2643C" w:rsidP="00AF07C1">
      <w:pPr>
        <w:jc w:val="right"/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Class webpage:  </w:t>
      </w:r>
      <w:hyperlink r:id="rId6" w:history="1">
        <w:r w:rsidR="008B3E24" w:rsidRPr="00F9251C">
          <w:rPr>
            <w:rStyle w:val="Hyperlink"/>
            <w:rFonts w:ascii="Garamond" w:hAnsi="Garamond" w:cs="Verdana"/>
            <w:bCs/>
            <w:sz w:val="28"/>
            <w:szCs w:val="28"/>
          </w:rPr>
          <w:t>http://www.richardmajor.com/teaching/Corvinus/USsince1945.html</w:t>
        </w:r>
      </w:hyperlink>
    </w:p>
    <w:p w14:paraId="7D6D5C37" w14:textId="677A68AA" w:rsidR="008B3E24" w:rsidRDefault="008661B7" w:rsidP="00AF07C1">
      <w:pPr>
        <w:jc w:val="right"/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Dr Richard Major: </w:t>
      </w:r>
      <w:hyperlink r:id="rId7" w:history="1">
        <w:r w:rsidRPr="00F9251C">
          <w:rPr>
            <w:rStyle w:val="Hyperlink"/>
            <w:rFonts w:ascii="Garamond" w:hAnsi="Garamond" w:cs="Verdana"/>
            <w:bCs/>
            <w:sz w:val="28"/>
            <w:szCs w:val="28"/>
          </w:rPr>
          <w:t>richard@richardmajor.com</w:t>
        </w:r>
      </w:hyperlink>
    </w:p>
    <w:p w14:paraId="193A4E05" w14:textId="121ED040" w:rsidR="00AF07C1" w:rsidRDefault="00D2343A" w:rsidP="00A2643C">
      <w:pPr>
        <w:rPr>
          <w:rFonts w:ascii="Garamond" w:hAnsi="Garamond" w:cs="Verdana"/>
          <w:b/>
          <w:bCs/>
          <w:sz w:val="40"/>
          <w:szCs w:val="40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72576" behindDoc="0" locked="0" layoutInCell="1" allowOverlap="1" wp14:anchorId="60A125BC" wp14:editId="4327DCAD">
            <wp:simplePos x="0" y="0"/>
            <wp:positionH relativeFrom="column">
              <wp:posOffset>6172200</wp:posOffset>
            </wp:positionH>
            <wp:positionV relativeFrom="paragraph">
              <wp:posOffset>85725</wp:posOffset>
            </wp:positionV>
            <wp:extent cx="3314700" cy="2059305"/>
            <wp:effectExtent l="0" t="0" r="1270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F6DE0" w14:textId="480D91AB" w:rsidR="00081C69" w:rsidRDefault="00665F81" w:rsidP="00A2643C">
      <w:pPr>
        <w:rPr>
          <w:rFonts w:ascii="Garamond" w:hAnsi="Garamond" w:cs="Verdana"/>
          <w:b/>
          <w:bCs/>
          <w:sz w:val="40"/>
          <w:szCs w:val="40"/>
        </w:rPr>
      </w:pPr>
      <w:r w:rsidRPr="00A2643C">
        <w:rPr>
          <w:rFonts w:ascii="Garamond" w:hAnsi="Garamond" w:cs="Verdana"/>
          <w:b/>
          <w:bCs/>
          <w:sz w:val="40"/>
          <w:szCs w:val="40"/>
        </w:rPr>
        <w:t xml:space="preserve">CLASS NOTES </w:t>
      </w:r>
      <w:r w:rsidR="000601A4">
        <w:rPr>
          <w:rFonts w:ascii="Garamond" w:hAnsi="Garamond" w:cs="Verdana"/>
          <w:b/>
          <w:bCs/>
          <w:sz w:val="40"/>
          <w:szCs w:val="40"/>
        </w:rPr>
        <w:t>V</w:t>
      </w:r>
      <w:r w:rsidR="00A2643C">
        <w:rPr>
          <w:rFonts w:ascii="Garamond" w:hAnsi="Garamond" w:cs="Verdana"/>
          <w:b/>
          <w:bCs/>
          <w:sz w:val="40"/>
          <w:szCs w:val="40"/>
        </w:rPr>
        <w:t xml:space="preserve">   (</w:t>
      </w:r>
      <w:r w:rsidR="00F379A1">
        <w:rPr>
          <w:rFonts w:ascii="Garamond" w:hAnsi="Garamond" w:cs="Verdana"/>
          <w:b/>
          <w:bCs/>
          <w:sz w:val="40"/>
          <w:szCs w:val="40"/>
        </w:rPr>
        <w:t>3 March</w:t>
      </w:r>
      <w:r w:rsidR="00A2643C">
        <w:rPr>
          <w:rFonts w:ascii="Garamond" w:hAnsi="Garamond" w:cs="Verdana"/>
          <w:b/>
          <w:bCs/>
          <w:sz w:val="40"/>
          <w:szCs w:val="40"/>
        </w:rPr>
        <w:t>)</w:t>
      </w:r>
      <w:r w:rsidR="009F4B47">
        <w:rPr>
          <w:rFonts w:ascii="Garamond" w:hAnsi="Garamond" w:cs="Verdana"/>
          <w:b/>
          <w:bCs/>
          <w:sz w:val="40"/>
          <w:szCs w:val="40"/>
        </w:rPr>
        <w:t xml:space="preserve">:  </w:t>
      </w:r>
    </w:p>
    <w:p w14:paraId="313CCDDE" w14:textId="3034B835" w:rsidR="00FF3BD7" w:rsidRDefault="002246A9" w:rsidP="00A2643C">
      <w:pPr>
        <w:rPr>
          <w:rFonts w:ascii="Garamond" w:hAnsi="Garamond" w:cs="Verdana"/>
          <w:b/>
          <w:bCs/>
          <w:sz w:val="40"/>
          <w:szCs w:val="40"/>
        </w:rPr>
      </w:pPr>
      <w:r>
        <w:rPr>
          <w:rFonts w:ascii="Garamond" w:hAnsi="Garamond" w:cs="Verdana"/>
          <w:b/>
          <w:bCs/>
          <w:sz w:val="40"/>
          <w:szCs w:val="40"/>
        </w:rPr>
        <w:t xml:space="preserve">America </w:t>
      </w:r>
      <w:r w:rsidRPr="002246A9">
        <w:rPr>
          <w:rFonts w:ascii="Garamond" w:hAnsi="Garamond" w:cs="Verdana"/>
          <w:b/>
          <w:bCs/>
          <w:i/>
          <w:sz w:val="40"/>
          <w:szCs w:val="40"/>
        </w:rPr>
        <w:t>vs.</w:t>
      </w:r>
      <w:r>
        <w:rPr>
          <w:rFonts w:ascii="Garamond" w:hAnsi="Garamond" w:cs="Verdana"/>
          <w:b/>
          <w:bCs/>
          <w:sz w:val="40"/>
          <w:szCs w:val="40"/>
        </w:rPr>
        <w:t xml:space="preserve"> the Soviets: the</w:t>
      </w:r>
      <w:r w:rsidR="001A78AC">
        <w:rPr>
          <w:rFonts w:ascii="Garamond" w:hAnsi="Garamond" w:cs="Verdana"/>
          <w:b/>
          <w:bCs/>
          <w:sz w:val="40"/>
          <w:szCs w:val="40"/>
        </w:rPr>
        <w:t xml:space="preserve"> Cold War</w:t>
      </w:r>
      <w:r>
        <w:rPr>
          <w:rFonts w:ascii="Garamond" w:hAnsi="Garamond" w:cs="Verdana"/>
          <w:b/>
          <w:bCs/>
          <w:sz w:val="40"/>
          <w:szCs w:val="40"/>
        </w:rPr>
        <w:t xml:space="preserve"> and the space race</w:t>
      </w:r>
    </w:p>
    <w:p w14:paraId="36C62ECF" w14:textId="14FF92F7" w:rsidR="0018345E" w:rsidRDefault="0018345E" w:rsidP="00896C6A">
      <w:pPr>
        <w:rPr>
          <w:rFonts w:ascii="Garamond" w:hAnsi="Garamond" w:cs="Verdana"/>
          <w:bCs/>
          <w:sz w:val="28"/>
          <w:szCs w:val="28"/>
        </w:rPr>
      </w:pPr>
    </w:p>
    <w:p w14:paraId="6D134D05" w14:textId="0DEC23B9" w:rsidR="006F7C6B" w:rsidRPr="006F7C6B" w:rsidRDefault="006F7C6B" w:rsidP="006F7C6B">
      <w:pPr>
        <w:rPr>
          <w:rFonts w:ascii="Garamond" w:hAnsi="Garamond" w:cs="Verdana"/>
          <w:b/>
          <w:bCs/>
          <w:color w:val="FF0000"/>
          <w:sz w:val="28"/>
          <w:szCs w:val="28"/>
        </w:rPr>
      </w:pPr>
      <w:r>
        <w:rPr>
          <w:rFonts w:ascii="Garamond" w:hAnsi="Garamond" w:cs="Verdana"/>
          <w:b/>
          <w:bCs/>
          <w:color w:val="FF0000"/>
          <w:sz w:val="28"/>
          <w:szCs w:val="28"/>
        </w:rPr>
        <w:t xml:space="preserve">1. </w:t>
      </w:r>
      <w:r w:rsidR="000601A4">
        <w:rPr>
          <w:rFonts w:ascii="Garamond" w:hAnsi="Garamond" w:cs="Verdana"/>
          <w:b/>
          <w:bCs/>
          <w:color w:val="FF0000"/>
          <w:sz w:val="28"/>
          <w:szCs w:val="28"/>
        </w:rPr>
        <w:t>Science changes the nature of war, and thus changes human nature</w:t>
      </w:r>
      <w:r w:rsidR="00AF07C1" w:rsidRPr="006F7C6B">
        <w:rPr>
          <w:rFonts w:ascii="Garamond" w:hAnsi="Garamond" w:cs="Verdana"/>
          <w:b/>
          <w:bCs/>
          <w:color w:val="FF0000"/>
          <w:sz w:val="28"/>
          <w:szCs w:val="28"/>
        </w:rPr>
        <w:t xml:space="preserve">  </w:t>
      </w:r>
    </w:p>
    <w:p w14:paraId="4EAEEAE7" w14:textId="7BE8B82A" w:rsidR="000601A4" w:rsidRDefault="00890CBE" w:rsidP="000601A4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>T</w:t>
      </w:r>
      <w:r w:rsidR="000601A4">
        <w:rPr>
          <w:rFonts w:ascii="Garamond" w:hAnsi="Garamond" w:cs="Verdana"/>
          <w:bCs/>
          <w:sz w:val="28"/>
          <w:szCs w:val="28"/>
        </w:rPr>
        <w:t xml:space="preserve">wo inventions </w:t>
      </w:r>
      <w:r>
        <w:rPr>
          <w:rFonts w:ascii="Garamond" w:hAnsi="Garamond" w:cs="Verdana"/>
          <w:bCs/>
          <w:sz w:val="28"/>
          <w:szCs w:val="28"/>
        </w:rPr>
        <w:t>popped up in the 1940s: missiles</w:t>
      </w:r>
      <w:r w:rsidR="000601A4">
        <w:rPr>
          <w:rFonts w:ascii="Garamond" w:hAnsi="Garamond" w:cs="Verdana"/>
          <w:bCs/>
          <w:sz w:val="28"/>
          <w:szCs w:val="28"/>
        </w:rPr>
        <w:t xml:space="preserve"> and nuclear bombs</w:t>
      </w:r>
    </w:p>
    <w:p w14:paraId="1AD016CE" w14:textId="3BD42FCF" w:rsidR="007C0CDF" w:rsidRDefault="007C0CDF" w:rsidP="000601A4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¶ How to destroy your enemy, when the balance after 1941 tipped toward air defence (radar) over </w:t>
      </w:r>
      <w:r w:rsidR="00890CBE">
        <w:rPr>
          <w:rFonts w:ascii="Garamond" w:hAnsi="Garamond" w:cs="Verdana"/>
          <w:bCs/>
          <w:sz w:val="28"/>
          <w:szCs w:val="28"/>
        </w:rPr>
        <w:t>bombers</w:t>
      </w:r>
      <w:r>
        <w:rPr>
          <w:rFonts w:ascii="Garamond" w:hAnsi="Garamond" w:cs="Verdana"/>
          <w:bCs/>
          <w:sz w:val="28"/>
          <w:szCs w:val="28"/>
        </w:rPr>
        <w:t>?</w:t>
      </w:r>
    </w:p>
    <w:p w14:paraId="64E97286" w14:textId="77777777" w:rsidR="00890CBE" w:rsidRDefault="00C97030" w:rsidP="00890CBE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16F4214D" wp14:editId="46541977">
            <wp:simplePos x="0" y="0"/>
            <wp:positionH relativeFrom="column">
              <wp:posOffset>-274320</wp:posOffset>
            </wp:positionH>
            <wp:positionV relativeFrom="paragraph">
              <wp:posOffset>274320</wp:posOffset>
            </wp:positionV>
            <wp:extent cx="3017520" cy="3942080"/>
            <wp:effectExtent l="0" t="0" r="508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ndesarchiv_Bild_141-1880,_Peenemünde,_Start_einer_V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394208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CDF">
        <w:rPr>
          <w:rFonts w:ascii="Garamond" w:hAnsi="Garamond" w:cs="Verdana"/>
          <w:bCs/>
          <w:sz w:val="28"/>
          <w:szCs w:val="28"/>
        </w:rPr>
        <w:t xml:space="preserve">¶ </w:t>
      </w:r>
      <w:r w:rsidR="000601A4">
        <w:rPr>
          <w:rFonts w:ascii="Garamond" w:hAnsi="Garamond" w:cs="Verdana"/>
          <w:bCs/>
          <w:sz w:val="28"/>
          <w:szCs w:val="28"/>
        </w:rPr>
        <w:t xml:space="preserve">The Germans led the way, developing the cheap and effective </w:t>
      </w:r>
      <w:r w:rsidR="000601A4" w:rsidRPr="007C0CDF">
        <w:rPr>
          <w:rFonts w:ascii="Garamond" w:hAnsi="Garamond" w:cs="Verdana"/>
          <w:b/>
          <w:bCs/>
          <w:sz w:val="28"/>
          <w:szCs w:val="28"/>
        </w:rPr>
        <w:t>V1</w:t>
      </w:r>
      <w:r w:rsidR="003804E9">
        <w:rPr>
          <w:rFonts w:ascii="Garamond" w:hAnsi="Garamond" w:cs="Verdana"/>
          <w:bCs/>
          <w:sz w:val="28"/>
          <w:szCs w:val="28"/>
        </w:rPr>
        <w:t xml:space="preserve"> </w:t>
      </w:r>
      <w:r w:rsidR="007C0CDF">
        <w:rPr>
          <w:rFonts w:ascii="Garamond" w:hAnsi="Garamond" w:cs="Verdana"/>
          <w:bCs/>
          <w:sz w:val="28"/>
          <w:szCs w:val="28"/>
        </w:rPr>
        <w:t>or flying</w:t>
      </w:r>
      <w:r w:rsidR="000601A4">
        <w:rPr>
          <w:rFonts w:ascii="Garamond" w:hAnsi="Garamond" w:cs="Verdana"/>
          <w:bCs/>
          <w:sz w:val="28"/>
          <w:szCs w:val="28"/>
        </w:rPr>
        <w:t xml:space="preserve"> bomb (</w:t>
      </w:r>
      <w:r w:rsidR="00890CBE">
        <w:rPr>
          <w:rFonts w:ascii="Garamond" w:hAnsi="Garamond" w:cs="Verdana"/>
          <w:bCs/>
          <w:sz w:val="28"/>
          <w:szCs w:val="28"/>
        </w:rPr>
        <w:t>ight): this</w:t>
      </w:r>
      <w:r w:rsidR="000601A4">
        <w:rPr>
          <w:rFonts w:ascii="Garamond" w:hAnsi="Garamond" w:cs="Verdana"/>
          <w:bCs/>
          <w:sz w:val="28"/>
          <w:szCs w:val="28"/>
        </w:rPr>
        <w:t xml:space="preserve"> delivered a ton of high explosive and </w:t>
      </w:r>
      <w:r w:rsidR="007E5486">
        <w:rPr>
          <w:rFonts w:ascii="Garamond" w:hAnsi="Garamond" w:cs="Verdana"/>
          <w:bCs/>
          <w:sz w:val="28"/>
          <w:szCs w:val="28"/>
        </w:rPr>
        <w:t>damaged</w:t>
      </w:r>
      <w:r w:rsidR="007C0CDF">
        <w:rPr>
          <w:rFonts w:ascii="Garamond" w:hAnsi="Garamond" w:cs="Verdana"/>
          <w:bCs/>
          <w:sz w:val="28"/>
          <w:szCs w:val="28"/>
        </w:rPr>
        <w:t xml:space="preserve"> 20,000 houses in London </w:t>
      </w:r>
      <w:r w:rsidR="007C0CDF" w:rsidRPr="007E5486">
        <w:rPr>
          <w:rFonts w:ascii="Garamond" w:hAnsi="Garamond" w:cs="Verdana"/>
          <w:bCs/>
          <w:i/>
          <w:sz w:val="28"/>
          <w:szCs w:val="28"/>
        </w:rPr>
        <w:t>every day</w:t>
      </w:r>
      <w:r w:rsidR="007C0CDF">
        <w:rPr>
          <w:rFonts w:ascii="Garamond" w:hAnsi="Garamond" w:cs="Verdana"/>
          <w:bCs/>
          <w:sz w:val="28"/>
          <w:szCs w:val="28"/>
        </w:rPr>
        <w:t xml:space="preserve"> </w:t>
      </w:r>
      <w:r w:rsidR="000601A4">
        <w:rPr>
          <w:rFonts w:ascii="Garamond" w:hAnsi="Garamond" w:cs="Verdana"/>
          <w:bCs/>
          <w:sz w:val="28"/>
          <w:szCs w:val="28"/>
        </w:rPr>
        <w:t>in July 1944</w:t>
      </w:r>
      <w:r w:rsidR="00890CBE">
        <w:rPr>
          <w:rFonts w:ascii="Garamond" w:hAnsi="Garamond" w:cs="Verdana"/>
          <w:bCs/>
          <w:sz w:val="28"/>
          <w:szCs w:val="28"/>
        </w:rPr>
        <w:t xml:space="preserve">. The came </w:t>
      </w:r>
      <w:r w:rsidR="000601A4">
        <w:rPr>
          <w:rFonts w:ascii="Garamond" w:hAnsi="Garamond" w:cs="Verdana"/>
          <w:bCs/>
          <w:sz w:val="28"/>
          <w:szCs w:val="28"/>
        </w:rPr>
        <w:t>the large, expensive</w:t>
      </w:r>
      <w:r w:rsidR="007C0CDF">
        <w:rPr>
          <w:rFonts w:ascii="Garamond" w:hAnsi="Garamond" w:cs="Verdana"/>
          <w:bCs/>
          <w:sz w:val="28"/>
          <w:szCs w:val="28"/>
        </w:rPr>
        <w:t>, spectacular</w:t>
      </w:r>
      <w:r w:rsidR="000601A4">
        <w:rPr>
          <w:rFonts w:ascii="Garamond" w:hAnsi="Garamond" w:cs="Verdana"/>
          <w:bCs/>
          <w:sz w:val="28"/>
          <w:szCs w:val="28"/>
        </w:rPr>
        <w:t xml:space="preserve"> and</w:t>
      </w:r>
      <w:r w:rsidR="007C0CDF">
        <w:rPr>
          <w:rFonts w:ascii="Garamond" w:hAnsi="Garamond" w:cs="Verdana"/>
          <w:bCs/>
          <w:sz w:val="28"/>
          <w:szCs w:val="28"/>
        </w:rPr>
        <w:t xml:space="preserve"> </w:t>
      </w:r>
      <w:r w:rsidR="007C0CDF">
        <w:rPr>
          <w:rFonts w:ascii="Garamond" w:hAnsi="Garamond" w:cs="Verdana"/>
          <w:b/>
          <w:bCs/>
          <w:sz w:val="28"/>
          <w:szCs w:val="28"/>
        </w:rPr>
        <w:t>V2</w:t>
      </w:r>
      <w:r w:rsidR="007C0CDF">
        <w:rPr>
          <w:rFonts w:ascii="Garamond" w:hAnsi="Garamond" w:cs="Verdana"/>
          <w:bCs/>
          <w:sz w:val="28"/>
          <w:szCs w:val="28"/>
        </w:rPr>
        <w:t xml:space="preserve">, the world’s first long-distance ballistic missile, </w:t>
      </w:r>
      <w:r w:rsidR="00890CBE">
        <w:rPr>
          <w:rFonts w:ascii="Garamond" w:hAnsi="Garamond" w:cs="Verdana"/>
          <w:bCs/>
          <w:sz w:val="28"/>
          <w:szCs w:val="28"/>
        </w:rPr>
        <w:t>which</w:t>
      </w:r>
      <w:r w:rsidR="007C0CDF">
        <w:rPr>
          <w:rFonts w:ascii="Garamond" w:hAnsi="Garamond" w:cs="Verdana"/>
          <w:bCs/>
          <w:sz w:val="28"/>
          <w:szCs w:val="28"/>
        </w:rPr>
        <w:t xml:space="preserve"> could </w:t>
      </w:r>
      <w:r w:rsidR="00890CBE">
        <w:rPr>
          <w:rFonts w:ascii="Garamond" w:hAnsi="Garamond" w:cs="Verdana"/>
          <w:bCs/>
          <w:sz w:val="28"/>
          <w:szCs w:val="28"/>
        </w:rPr>
        <w:t>reach space (it went 128 mile</w:t>
      </w:r>
      <w:r w:rsidR="007C0CDF">
        <w:rPr>
          <w:rFonts w:ascii="Garamond" w:hAnsi="Garamond" w:cs="Verdana"/>
          <w:bCs/>
          <w:sz w:val="28"/>
          <w:szCs w:val="28"/>
        </w:rPr>
        <w:t>s</w:t>
      </w:r>
      <w:r w:rsidR="00890CBE">
        <w:rPr>
          <w:rFonts w:ascii="Garamond" w:hAnsi="Garamond" w:cs="Verdana"/>
          <w:bCs/>
          <w:sz w:val="28"/>
          <w:szCs w:val="28"/>
        </w:rPr>
        <w:t xml:space="preserve"> </w:t>
      </w:r>
      <w:r w:rsidR="007C0CDF">
        <w:rPr>
          <w:rFonts w:ascii="Garamond" w:hAnsi="Garamond" w:cs="Verdana"/>
          <w:bCs/>
          <w:sz w:val="28"/>
          <w:szCs w:val="28"/>
        </w:rPr>
        <w:t>up</w:t>
      </w:r>
      <w:r w:rsidR="00890CBE">
        <w:rPr>
          <w:rFonts w:ascii="Garamond" w:hAnsi="Garamond" w:cs="Verdana"/>
          <w:bCs/>
          <w:sz w:val="28"/>
          <w:szCs w:val="28"/>
        </w:rPr>
        <w:t>)</w:t>
      </w:r>
      <w:r w:rsidR="007C0CDF">
        <w:rPr>
          <w:rFonts w:ascii="Garamond" w:hAnsi="Garamond" w:cs="Verdana"/>
          <w:bCs/>
          <w:sz w:val="28"/>
          <w:szCs w:val="28"/>
        </w:rPr>
        <w:t xml:space="preserve"> and deliver 12,000lbs </w:t>
      </w:r>
      <w:r w:rsidR="00890CBE">
        <w:rPr>
          <w:rFonts w:ascii="Garamond" w:hAnsi="Garamond" w:cs="Verdana"/>
          <w:bCs/>
          <w:sz w:val="28"/>
          <w:szCs w:val="28"/>
        </w:rPr>
        <w:t xml:space="preserve">of explosive (creating a crater 20m wide, </w:t>
      </w:r>
      <w:r w:rsidR="007C0CDF">
        <w:rPr>
          <w:rFonts w:ascii="Garamond" w:hAnsi="Garamond" w:cs="Verdana"/>
          <w:bCs/>
          <w:sz w:val="28"/>
          <w:szCs w:val="28"/>
        </w:rPr>
        <w:t>8</w:t>
      </w:r>
      <w:r w:rsidR="007C0CDF" w:rsidRPr="007C0CDF">
        <w:rPr>
          <w:rFonts w:ascii="Garamond" w:hAnsi="Garamond" w:cs="Verdana"/>
          <w:bCs/>
          <w:sz w:val="28"/>
          <w:szCs w:val="28"/>
        </w:rPr>
        <w:t xml:space="preserve">m deep, </w:t>
      </w:r>
      <w:r w:rsidR="007C0CDF">
        <w:rPr>
          <w:rFonts w:ascii="Garamond" w:hAnsi="Garamond" w:cs="Verdana"/>
          <w:bCs/>
          <w:sz w:val="28"/>
          <w:szCs w:val="28"/>
        </w:rPr>
        <w:t>throwing</w:t>
      </w:r>
      <w:r w:rsidR="007C0CDF" w:rsidRPr="007C0CDF">
        <w:rPr>
          <w:rFonts w:ascii="Garamond" w:hAnsi="Garamond" w:cs="Verdana"/>
          <w:bCs/>
          <w:sz w:val="28"/>
          <w:szCs w:val="28"/>
        </w:rPr>
        <w:t xml:space="preserve"> </w:t>
      </w:r>
      <w:r w:rsidR="007C0CDF">
        <w:rPr>
          <w:rFonts w:ascii="Garamond" w:hAnsi="Garamond" w:cs="Verdana"/>
          <w:bCs/>
          <w:sz w:val="28"/>
          <w:szCs w:val="28"/>
        </w:rPr>
        <w:t xml:space="preserve">up </w:t>
      </w:r>
      <w:r w:rsidR="007C0CDF" w:rsidRPr="007C0CDF">
        <w:rPr>
          <w:rFonts w:ascii="Garamond" w:hAnsi="Garamond" w:cs="Verdana"/>
          <w:bCs/>
          <w:sz w:val="28"/>
          <w:szCs w:val="28"/>
        </w:rPr>
        <w:t>3,000 tons of material</w:t>
      </w:r>
      <w:r w:rsidR="007C0CDF">
        <w:rPr>
          <w:rFonts w:ascii="Garamond" w:hAnsi="Garamond" w:cs="Verdana"/>
          <w:bCs/>
          <w:sz w:val="28"/>
          <w:szCs w:val="28"/>
        </w:rPr>
        <w:t xml:space="preserve">). </w:t>
      </w:r>
    </w:p>
    <w:p w14:paraId="2BB09383" w14:textId="038DCD9D" w:rsidR="000601A4" w:rsidRDefault="00890CBE" w:rsidP="00890CBE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¶ </w:t>
      </w:r>
      <w:r w:rsidR="007C0CDF">
        <w:rPr>
          <w:rFonts w:ascii="Garamond" w:hAnsi="Garamond" w:cs="Verdana"/>
          <w:bCs/>
          <w:sz w:val="28"/>
          <w:szCs w:val="28"/>
        </w:rPr>
        <w:t>But the V2 was hopelessly</w:t>
      </w:r>
      <w:r w:rsidR="000601A4">
        <w:rPr>
          <w:rFonts w:ascii="Garamond" w:hAnsi="Garamond" w:cs="Verdana"/>
          <w:bCs/>
          <w:sz w:val="28"/>
          <w:szCs w:val="28"/>
        </w:rPr>
        <w:t xml:space="preserve"> </w:t>
      </w:r>
      <w:r w:rsidR="007C0CDF">
        <w:rPr>
          <w:rFonts w:ascii="Garamond" w:hAnsi="Garamond" w:cs="Verdana"/>
          <w:bCs/>
          <w:sz w:val="28"/>
          <w:szCs w:val="28"/>
        </w:rPr>
        <w:t>inaccurate, not worth what it cost.</w:t>
      </w:r>
      <w:r w:rsidR="007C0CDF" w:rsidRPr="007C0CDF">
        <w:rPr>
          <w:rFonts w:ascii="Garamond" w:hAnsi="Garamond" w:cs="Verdana"/>
          <w:bCs/>
          <w:sz w:val="28"/>
          <w:szCs w:val="28"/>
        </w:rPr>
        <w:t xml:space="preserve"> </w:t>
      </w:r>
      <w:r w:rsidR="007C0CDF">
        <w:rPr>
          <w:rFonts w:ascii="Garamond" w:hAnsi="Garamond" w:cs="Verdana"/>
          <w:bCs/>
          <w:sz w:val="28"/>
          <w:szCs w:val="28"/>
        </w:rPr>
        <w:t xml:space="preserve">What was needed was a </w:t>
      </w:r>
      <w:r>
        <w:rPr>
          <w:rFonts w:ascii="Garamond" w:hAnsi="Garamond" w:cs="Verdana"/>
          <w:bCs/>
          <w:sz w:val="28"/>
          <w:szCs w:val="28"/>
        </w:rPr>
        <w:t xml:space="preserve">more destructive </w:t>
      </w:r>
      <w:r w:rsidR="007C0CDF">
        <w:rPr>
          <w:rFonts w:ascii="Garamond" w:hAnsi="Garamond" w:cs="Verdana"/>
          <w:bCs/>
          <w:sz w:val="28"/>
          <w:szCs w:val="28"/>
        </w:rPr>
        <w:t xml:space="preserve"> payload, and this </w:t>
      </w:r>
      <w:r>
        <w:rPr>
          <w:rFonts w:ascii="Garamond" w:hAnsi="Garamond" w:cs="Verdana"/>
          <w:bCs/>
          <w:sz w:val="28"/>
          <w:szCs w:val="28"/>
        </w:rPr>
        <w:t xml:space="preserve">duly </w:t>
      </w:r>
      <w:r w:rsidR="007C0CDF">
        <w:rPr>
          <w:rFonts w:ascii="Garamond" w:hAnsi="Garamond" w:cs="Verdana"/>
          <w:bCs/>
          <w:sz w:val="28"/>
          <w:szCs w:val="28"/>
        </w:rPr>
        <w:t xml:space="preserve">came along, </w:t>
      </w:r>
      <w:r w:rsidR="007C0CDF" w:rsidRPr="007C0CDF">
        <w:rPr>
          <w:rFonts w:ascii="Garamond" w:hAnsi="Garamond" w:cs="Verdana"/>
          <w:bCs/>
          <w:i/>
          <w:sz w:val="28"/>
          <w:szCs w:val="28"/>
        </w:rPr>
        <w:t>almost</w:t>
      </w:r>
      <w:r w:rsidR="007C0CDF">
        <w:rPr>
          <w:rFonts w:ascii="Garamond" w:hAnsi="Garamond" w:cs="Verdana"/>
          <w:bCs/>
          <w:sz w:val="28"/>
          <w:szCs w:val="28"/>
        </w:rPr>
        <w:t xml:space="preserve"> in time to win the war for the Germans.</w:t>
      </w:r>
    </w:p>
    <w:p w14:paraId="068B968E" w14:textId="0DA7F57C" w:rsidR="00C07186" w:rsidRDefault="007C0CDF" w:rsidP="000601A4">
      <w:pPr>
        <w:rPr>
          <w:rFonts w:ascii="Garamond" w:hAnsi="Garamond" w:cs="Verdana"/>
          <w:bCs/>
          <w:sz w:val="28"/>
          <w:szCs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73600" behindDoc="0" locked="0" layoutInCell="1" allowOverlap="1" wp14:anchorId="3241015D" wp14:editId="75CC2EA5">
            <wp:simplePos x="0" y="0"/>
            <wp:positionH relativeFrom="column">
              <wp:posOffset>4338320</wp:posOffset>
            </wp:positionH>
            <wp:positionV relativeFrom="paragraph">
              <wp:posOffset>923290</wp:posOffset>
            </wp:positionV>
            <wp:extent cx="2583180" cy="1624330"/>
            <wp:effectExtent l="0" t="0" r="7620" b="127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 w:cs="Verdana"/>
          <w:bCs/>
          <w:sz w:val="28"/>
          <w:szCs w:val="28"/>
        </w:rPr>
        <w:t xml:space="preserve">¶ In 1932 </w:t>
      </w:r>
      <w:r w:rsidR="00890CBE">
        <w:rPr>
          <w:rFonts w:ascii="Garamond" w:hAnsi="Garamond" w:cs="Verdana"/>
          <w:bCs/>
          <w:sz w:val="28"/>
          <w:szCs w:val="28"/>
        </w:rPr>
        <w:t>an</w:t>
      </w:r>
      <w:r>
        <w:rPr>
          <w:rFonts w:ascii="Garamond" w:hAnsi="Garamond" w:cs="Verdana"/>
          <w:bCs/>
          <w:sz w:val="28"/>
          <w:szCs w:val="28"/>
        </w:rPr>
        <w:t xml:space="preserve"> </w:t>
      </w:r>
      <w:r w:rsidRPr="006C697A">
        <w:rPr>
          <w:rFonts w:ascii="Garamond" w:hAnsi="Garamond" w:cs="Verdana"/>
          <w:b/>
          <w:bCs/>
          <w:sz w:val="28"/>
          <w:szCs w:val="28"/>
        </w:rPr>
        <w:t>atom was split</w:t>
      </w:r>
      <w:r>
        <w:rPr>
          <w:rFonts w:ascii="Garamond" w:hAnsi="Garamond" w:cs="Verdana"/>
          <w:bCs/>
          <w:sz w:val="28"/>
          <w:szCs w:val="28"/>
        </w:rPr>
        <w:t>, releasing 2 million electron volts</w:t>
      </w:r>
      <w:r w:rsidR="00890CBE">
        <w:rPr>
          <w:rFonts w:ascii="Garamond" w:hAnsi="Garamond" w:cs="Verdana"/>
          <w:bCs/>
          <w:sz w:val="28"/>
          <w:szCs w:val="28"/>
        </w:rPr>
        <w:t>. I</w:t>
      </w:r>
      <w:r w:rsidR="00C97030">
        <w:rPr>
          <w:rFonts w:ascii="Garamond" w:hAnsi="Garamond" w:cs="Verdana"/>
          <w:bCs/>
          <w:sz w:val="28"/>
          <w:szCs w:val="28"/>
        </w:rPr>
        <w:t xml:space="preserve">n 1939 a </w:t>
      </w:r>
      <w:r w:rsidR="00C97030" w:rsidRPr="006C697A">
        <w:rPr>
          <w:rFonts w:ascii="Garamond" w:hAnsi="Garamond" w:cs="Verdana"/>
          <w:b/>
          <w:bCs/>
          <w:sz w:val="28"/>
          <w:szCs w:val="28"/>
        </w:rPr>
        <w:t>chain reaction</w:t>
      </w:r>
      <w:r w:rsidR="00C97030">
        <w:rPr>
          <w:rFonts w:ascii="Garamond" w:hAnsi="Garamond" w:cs="Verdana"/>
          <w:bCs/>
          <w:sz w:val="28"/>
          <w:szCs w:val="28"/>
        </w:rPr>
        <w:t xml:space="preserve"> was achieved – one split atom produced many more. T</w:t>
      </w:r>
      <w:r>
        <w:rPr>
          <w:rFonts w:ascii="Garamond" w:hAnsi="Garamond" w:cs="Verdana"/>
          <w:bCs/>
          <w:sz w:val="28"/>
          <w:szCs w:val="28"/>
        </w:rPr>
        <w:t xml:space="preserve">he race was on, led by </w:t>
      </w:r>
      <w:r w:rsidR="00C97030">
        <w:rPr>
          <w:rFonts w:ascii="Garamond" w:hAnsi="Garamond" w:cs="Verdana"/>
          <w:bCs/>
          <w:sz w:val="28"/>
          <w:szCs w:val="28"/>
        </w:rPr>
        <w:t>Hahn in Germany</w:t>
      </w:r>
      <w:r w:rsidR="00890CBE">
        <w:rPr>
          <w:rFonts w:ascii="Garamond" w:hAnsi="Garamond" w:cs="Verdana"/>
          <w:bCs/>
          <w:sz w:val="28"/>
          <w:szCs w:val="28"/>
        </w:rPr>
        <w:t>. B</w:t>
      </w:r>
      <w:r w:rsidR="00C97030">
        <w:rPr>
          <w:rFonts w:ascii="Garamond" w:hAnsi="Garamond" w:cs="Verdana"/>
          <w:bCs/>
          <w:sz w:val="28"/>
          <w:szCs w:val="28"/>
        </w:rPr>
        <w:t xml:space="preserve">ut </w:t>
      </w:r>
      <w:r w:rsidR="00890CBE">
        <w:rPr>
          <w:rFonts w:ascii="Garamond" w:hAnsi="Garamond" w:cs="Verdana"/>
          <w:bCs/>
          <w:sz w:val="28"/>
          <w:szCs w:val="28"/>
        </w:rPr>
        <w:t xml:space="preserve">it was </w:t>
      </w:r>
      <w:r w:rsidR="00243B9B">
        <w:rPr>
          <w:rFonts w:ascii="Garamond" w:hAnsi="Garamond" w:cs="Verdana"/>
          <w:bCs/>
          <w:sz w:val="28"/>
          <w:szCs w:val="28"/>
        </w:rPr>
        <w:t xml:space="preserve">won by </w:t>
      </w:r>
      <w:r>
        <w:rPr>
          <w:rFonts w:ascii="Garamond" w:hAnsi="Garamond" w:cs="Verdana"/>
          <w:bCs/>
          <w:sz w:val="28"/>
          <w:szCs w:val="28"/>
        </w:rPr>
        <w:t>Jewish refugees</w:t>
      </w:r>
      <w:r w:rsidR="00890CBE">
        <w:rPr>
          <w:rFonts w:ascii="Garamond" w:hAnsi="Garamond" w:cs="Verdana"/>
          <w:bCs/>
          <w:sz w:val="28"/>
          <w:szCs w:val="28"/>
        </w:rPr>
        <w:t>. They</w:t>
      </w:r>
      <w:r>
        <w:rPr>
          <w:rFonts w:ascii="Garamond" w:hAnsi="Garamond" w:cs="Verdana"/>
          <w:bCs/>
          <w:sz w:val="28"/>
          <w:szCs w:val="28"/>
        </w:rPr>
        <w:t xml:space="preserve"> made the A-bomb for the Americans </w:t>
      </w:r>
      <w:r w:rsidR="00C97030">
        <w:rPr>
          <w:rFonts w:ascii="Garamond" w:hAnsi="Garamond" w:cs="Verdana"/>
          <w:bCs/>
          <w:sz w:val="28"/>
          <w:szCs w:val="28"/>
        </w:rPr>
        <w:t xml:space="preserve">(1945) </w:t>
      </w:r>
      <w:r>
        <w:rPr>
          <w:rFonts w:ascii="Garamond" w:hAnsi="Garamond" w:cs="Verdana"/>
          <w:bCs/>
          <w:sz w:val="28"/>
          <w:szCs w:val="28"/>
        </w:rPr>
        <w:t>lest Hitler get it</w:t>
      </w:r>
      <w:r w:rsidR="00890CBE">
        <w:rPr>
          <w:rFonts w:ascii="Garamond" w:hAnsi="Garamond" w:cs="Verdana"/>
          <w:bCs/>
          <w:sz w:val="28"/>
          <w:szCs w:val="28"/>
        </w:rPr>
        <w:t xml:space="preserve">; </w:t>
      </w:r>
      <w:r>
        <w:rPr>
          <w:rFonts w:ascii="Garamond" w:hAnsi="Garamond" w:cs="Verdana"/>
          <w:bCs/>
          <w:sz w:val="28"/>
          <w:szCs w:val="28"/>
        </w:rPr>
        <w:t xml:space="preserve">then </w:t>
      </w:r>
      <w:r w:rsidR="00890CBE">
        <w:rPr>
          <w:rFonts w:ascii="Garamond" w:hAnsi="Garamond" w:cs="Verdana"/>
          <w:bCs/>
          <w:sz w:val="28"/>
          <w:szCs w:val="28"/>
        </w:rPr>
        <w:t xml:space="preserve">they </w:t>
      </w:r>
      <w:r>
        <w:rPr>
          <w:rFonts w:ascii="Garamond" w:hAnsi="Garamond" w:cs="Verdana"/>
          <w:bCs/>
          <w:sz w:val="28"/>
          <w:szCs w:val="28"/>
        </w:rPr>
        <w:t>(</w:t>
      </w:r>
      <w:r w:rsidR="00C97030">
        <w:rPr>
          <w:rFonts w:ascii="Garamond" w:hAnsi="Garamond" w:cs="Verdana"/>
          <w:bCs/>
          <w:sz w:val="28"/>
          <w:szCs w:val="28"/>
        </w:rPr>
        <w:t xml:space="preserve">Fermi of Italy, </w:t>
      </w:r>
      <w:r>
        <w:rPr>
          <w:rFonts w:ascii="Garamond" w:hAnsi="Garamond" w:cs="Verdana"/>
          <w:bCs/>
          <w:sz w:val="28"/>
          <w:szCs w:val="28"/>
        </w:rPr>
        <w:t>Edward Teller</w:t>
      </w:r>
      <w:r w:rsidR="00C97030">
        <w:rPr>
          <w:rFonts w:ascii="Garamond" w:hAnsi="Garamond" w:cs="Verdana"/>
          <w:bCs/>
          <w:sz w:val="28"/>
          <w:szCs w:val="28"/>
        </w:rPr>
        <w:t xml:space="preserve"> and</w:t>
      </w:r>
      <w:r w:rsidRPr="007C0CDF">
        <w:rPr>
          <w:rFonts w:ascii="Garamond" w:hAnsi="Garamond" w:cs="Verdana"/>
          <w:bCs/>
          <w:sz w:val="28"/>
          <w:szCs w:val="28"/>
        </w:rPr>
        <w:t xml:space="preserve"> Leó Szilárd</w:t>
      </w:r>
      <w:r>
        <w:rPr>
          <w:rFonts w:ascii="Garamond" w:hAnsi="Garamond" w:cs="Verdana"/>
          <w:bCs/>
          <w:sz w:val="28"/>
          <w:szCs w:val="28"/>
        </w:rPr>
        <w:t xml:space="preserve"> of Hungary) </w:t>
      </w:r>
      <w:r w:rsidR="00890CBE">
        <w:rPr>
          <w:rFonts w:ascii="Garamond" w:hAnsi="Garamond" w:cs="Verdana"/>
          <w:bCs/>
          <w:sz w:val="28"/>
          <w:szCs w:val="28"/>
        </w:rPr>
        <w:t xml:space="preserve">made </w:t>
      </w:r>
      <w:r>
        <w:rPr>
          <w:rFonts w:ascii="Garamond" w:hAnsi="Garamond" w:cs="Verdana"/>
          <w:bCs/>
          <w:sz w:val="28"/>
          <w:szCs w:val="28"/>
        </w:rPr>
        <w:t>the H-bomb</w:t>
      </w:r>
      <w:r w:rsidR="00C97030">
        <w:rPr>
          <w:rFonts w:ascii="Garamond" w:hAnsi="Garamond" w:cs="Verdana"/>
          <w:bCs/>
          <w:sz w:val="28"/>
          <w:szCs w:val="28"/>
        </w:rPr>
        <w:t xml:space="preserve"> </w:t>
      </w:r>
      <w:r w:rsidR="00890CBE">
        <w:rPr>
          <w:rFonts w:ascii="Garamond" w:hAnsi="Garamond" w:cs="Verdana"/>
          <w:bCs/>
          <w:sz w:val="28"/>
          <w:szCs w:val="28"/>
        </w:rPr>
        <w:t xml:space="preserve">for the Americans </w:t>
      </w:r>
      <w:r w:rsidR="00C97030">
        <w:rPr>
          <w:rFonts w:ascii="Garamond" w:hAnsi="Garamond" w:cs="Verdana"/>
          <w:bCs/>
          <w:sz w:val="28"/>
          <w:szCs w:val="28"/>
        </w:rPr>
        <w:t>(1952)</w:t>
      </w:r>
      <w:r w:rsidR="00890CBE">
        <w:rPr>
          <w:rFonts w:ascii="Garamond" w:hAnsi="Garamond" w:cs="Verdana"/>
          <w:bCs/>
          <w:sz w:val="28"/>
          <w:szCs w:val="28"/>
        </w:rPr>
        <w:t>,</w:t>
      </w:r>
      <w:r w:rsidR="00C97030">
        <w:rPr>
          <w:rFonts w:ascii="Garamond" w:hAnsi="Garamond" w:cs="Verdana"/>
          <w:bCs/>
          <w:sz w:val="28"/>
          <w:szCs w:val="28"/>
        </w:rPr>
        <w:t xml:space="preserve"> </w:t>
      </w:r>
      <w:r>
        <w:rPr>
          <w:rFonts w:ascii="Garamond" w:hAnsi="Garamond" w:cs="Verdana"/>
          <w:bCs/>
          <w:sz w:val="28"/>
          <w:szCs w:val="28"/>
        </w:rPr>
        <w:t>les</w:t>
      </w:r>
      <w:r w:rsidR="00C97030">
        <w:rPr>
          <w:rFonts w:ascii="Garamond" w:hAnsi="Garamond" w:cs="Verdana"/>
          <w:bCs/>
          <w:sz w:val="28"/>
          <w:szCs w:val="28"/>
        </w:rPr>
        <w:t>t</w:t>
      </w:r>
      <w:r>
        <w:rPr>
          <w:rFonts w:ascii="Garamond" w:hAnsi="Garamond" w:cs="Verdana"/>
          <w:bCs/>
          <w:sz w:val="28"/>
          <w:szCs w:val="28"/>
        </w:rPr>
        <w:t xml:space="preserve"> Stalin get </w:t>
      </w:r>
      <w:r w:rsidR="00890CBE">
        <w:rPr>
          <w:rFonts w:ascii="Garamond" w:hAnsi="Garamond" w:cs="Verdana"/>
          <w:bCs/>
          <w:sz w:val="28"/>
          <w:szCs w:val="28"/>
        </w:rPr>
        <w:t>one</w:t>
      </w:r>
      <w:r>
        <w:rPr>
          <w:rFonts w:ascii="Garamond" w:hAnsi="Garamond" w:cs="Verdana"/>
          <w:bCs/>
          <w:sz w:val="28"/>
          <w:szCs w:val="28"/>
        </w:rPr>
        <w:t xml:space="preserve"> first</w:t>
      </w:r>
    </w:p>
    <w:p w14:paraId="58C7EDFC" w14:textId="0A03AA1A" w:rsidR="007C0CDF" w:rsidRDefault="00C97030" w:rsidP="000601A4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¶ But </w:t>
      </w:r>
      <w:r w:rsidR="00E623E7">
        <w:rPr>
          <w:rFonts w:ascii="Garamond" w:hAnsi="Garamond" w:cs="Verdana"/>
          <w:bCs/>
          <w:sz w:val="28"/>
          <w:szCs w:val="28"/>
        </w:rPr>
        <w:t xml:space="preserve">it was </w:t>
      </w:r>
      <w:r>
        <w:rPr>
          <w:rFonts w:ascii="Garamond" w:hAnsi="Garamond" w:cs="Verdana"/>
          <w:bCs/>
          <w:sz w:val="28"/>
          <w:szCs w:val="28"/>
        </w:rPr>
        <w:t xml:space="preserve">the same </w:t>
      </w:r>
      <w:r w:rsidRPr="006C697A">
        <w:rPr>
          <w:rFonts w:ascii="Garamond" w:hAnsi="Garamond" w:cs="Verdana"/>
          <w:b/>
          <w:bCs/>
          <w:sz w:val="28"/>
          <w:szCs w:val="28"/>
        </w:rPr>
        <w:t>community of scientist</w:t>
      </w:r>
      <w:r w:rsidR="006C697A" w:rsidRPr="006C697A">
        <w:rPr>
          <w:rFonts w:ascii="Garamond" w:hAnsi="Garamond" w:cs="Verdana"/>
          <w:b/>
          <w:bCs/>
          <w:sz w:val="28"/>
          <w:szCs w:val="28"/>
        </w:rPr>
        <w:t>s</w:t>
      </w:r>
      <w:r>
        <w:rPr>
          <w:rFonts w:ascii="Garamond" w:hAnsi="Garamond" w:cs="Verdana"/>
          <w:bCs/>
          <w:sz w:val="28"/>
          <w:szCs w:val="28"/>
        </w:rPr>
        <w:t xml:space="preserve"> </w:t>
      </w:r>
      <w:r w:rsidR="00E623E7">
        <w:rPr>
          <w:rFonts w:ascii="Garamond" w:hAnsi="Garamond" w:cs="Verdana"/>
          <w:bCs/>
          <w:sz w:val="28"/>
          <w:szCs w:val="28"/>
        </w:rPr>
        <w:t xml:space="preserve">who </w:t>
      </w:r>
      <w:r>
        <w:rPr>
          <w:rFonts w:ascii="Garamond" w:hAnsi="Garamond" w:cs="Verdana"/>
          <w:bCs/>
          <w:sz w:val="28"/>
          <w:szCs w:val="28"/>
        </w:rPr>
        <w:t>betrayed the A-</w:t>
      </w:r>
      <w:r w:rsidR="00D2343A">
        <w:rPr>
          <w:rFonts w:ascii="Garamond" w:hAnsi="Garamond" w:cs="Verdana"/>
          <w:bCs/>
          <w:sz w:val="28"/>
          <w:szCs w:val="28"/>
        </w:rPr>
        <w:t>bomb (1949) and the</w:t>
      </w:r>
      <w:r w:rsidR="00E623E7">
        <w:rPr>
          <w:rFonts w:ascii="Garamond" w:hAnsi="Garamond" w:cs="Verdana"/>
          <w:bCs/>
          <w:sz w:val="28"/>
          <w:szCs w:val="28"/>
        </w:rPr>
        <w:t>n the</w:t>
      </w:r>
      <w:r w:rsidR="00D2343A">
        <w:rPr>
          <w:rFonts w:ascii="Garamond" w:hAnsi="Garamond" w:cs="Verdana"/>
          <w:bCs/>
          <w:sz w:val="28"/>
          <w:szCs w:val="28"/>
        </w:rPr>
        <w:t xml:space="preserve"> </w:t>
      </w:r>
      <w:r w:rsidR="00243B9B">
        <w:rPr>
          <w:rFonts w:ascii="Garamond" w:hAnsi="Garamond" w:cs="Verdana"/>
          <w:bCs/>
          <w:sz w:val="28"/>
          <w:szCs w:val="28"/>
        </w:rPr>
        <w:t xml:space="preserve">thermonuclear or </w:t>
      </w:r>
      <w:r w:rsidR="00D2343A">
        <w:rPr>
          <w:rFonts w:ascii="Garamond" w:hAnsi="Garamond" w:cs="Verdana"/>
          <w:bCs/>
          <w:sz w:val="28"/>
          <w:szCs w:val="28"/>
        </w:rPr>
        <w:t>H-bomb (1953)</w:t>
      </w:r>
      <w:r>
        <w:rPr>
          <w:rFonts w:ascii="Garamond" w:hAnsi="Garamond" w:cs="Verdana"/>
          <w:bCs/>
          <w:sz w:val="28"/>
          <w:szCs w:val="28"/>
        </w:rPr>
        <w:t xml:space="preserve"> to the Soviets! </w:t>
      </w:r>
      <w:r w:rsidR="007C0CDF">
        <w:rPr>
          <w:rFonts w:ascii="Garamond" w:hAnsi="Garamond" w:cs="Verdana"/>
          <w:bCs/>
          <w:sz w:val="28"/>
          <w:szCs w:val="28"/>
        </w:rPr>
        <w:t xml:space="preserve"> </w:t>
      </w:r>
    </w:p>
    <w:p w14:paraId="73274F9D" w14:textId="18B1E872" w:rsidR="00C07186" w:rsidRDefault="00C07186" w:rsidP="000601A4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¶ From 1957, </w:t>
      </w:r>
      <w:r w:rsidRPr="001173D9">
        <w:rPr>
          <w:rFonts w:ascii="Garamond" w:hAnsi="Garamond" w:cs="Verdana"/>
          <w:b/>
          <w:bCs/>
          <w:sz w:val="28"/>
          <w:szCs w:val="28"/>
        </w:rPr>
        <w:t>ICBM</w:t>
      </w:r>
      <w:r>
        <w:rPr>
          <w:rFonts w:ascii="Garamond" w:hAnsi="Garamond" w:cs="Verdana"/>
          <w:bCs/>
          <w:sz w:val="28"/>
          <w:szCs w:val="28"/>
        </w:rPr>
        <w:t xml:space="preserve">s (intercontinental ballistic missiles): America’s </w:t>
      </w:r>
      <w:r w:rsidR="001A78AC">
        <w:rPr>
          <w:rFonts w:ascii="Garamond" w:hAnsi="Garamond" w:cs="Verdana"/>
          <w:bCs/>
          <w:sz w:val="28"/>
          <w:szCs w:val="28"/>
        </w:rPr>
        <w:t xml:space="preserve">huge </w:t>
      </w:r>
      <w:r>
        <w:rPr>
          <w:rFonts w:ascii="Garamond" w:hAnsi="Garamond" w:cs="Verdana"/>
          <w:bCs/>
          <w:sz w:val="28"/>
          <w:szCs w:val="28"/>
        </w:rPr>
        <w:t xml:space="preserve">predominance in planes and warheads </w:t>
      </w:r>
      <w:r w:rsidR="001A78AC">
        <w:rPr>
          <w:rFonts w:ascii="Garamond" w:hAnsi="Garamond" w:cs="Verdana"/>
          <w:bCs/>
          <w:sz w:val="28"/>
          <w:szCs w:val="28"/>
        </w:rPr>
        <w:t>was cancelled</w:t>
      </w:r>
      <w:r w:rsidR="001173D9">
        <w:rPr>
          <w:rFonts w:ascii="Garamond" w:hAnsi="Garamond" w:cs="Verdana"/>
          <w:bCs/>
          <w:sz w:val="28"/>
          <w:szCs w:val="28"/>
        </w:rPr>
        <w:t xml:space="preserve"> </w:t>
      </w:r>
      <w:r w:rsidR="001A78AC">
        <w:rPr>
          <w:rFonts w:ascii="Garamond" w:hAnsi="Garamond" w:cs="Verdana"/>
          <w:bCs/>
          <w:sz w:val="28"/>
          <w:szCs w:val="28"/>
        </w:rPr>
        <w:t>out.</w:t>
      </w:r>
    </w:p>
    <w:p w14:paraId="7DEAD0EC" w14:textId="6A642825" w:rsidR="00D2343A" w:rsidRPr="006F7C6B" w:rsidRDefault="007E5486" w:rsidP="00D2343A">
      <w:pPr>
        <w:rPr>
          <w:rFonts w:ascii="Garamond" w:hAnsi="Garamond" w:cs="Verdana"/>
          <w:b/>
          <w:bCs/>
          <w:color w:val="FF0000"/>
          <w:sz w:val="28"/>
          <w:szCs w:val="28"/>
        </w:rPr>
      </w:pPr>
      <w:r>
        <w:rPr>
          <w:rFonts w:ascii="Garamond" w:hAnsi="Garamond" w:cs="Verdana"/>
          <w:b/>
          <w:bCs/>
          <w:color w:val="FF0000"/>
          <w:sz w:val="28"/>
          <w:szCs w:val="28"/>
        </w:rPr>
        <w:br w:type="page"/>
      </w:r>
      <w:r w:rsidR="00D2343A">
        <w:rPr>
          <w:rFonts w:ascii="Garamond" w:hAnsi="Garamond" w:cs="Verdana"/>
          <w:b/>
          <w:bCs/>
          <w:color w:val="FF0000"/>
          <w:sz w:val="28"/>
          <w:szCs w:val="28"/>
        </w:rPr>
        <w:lastRenderedPageBreak/>
        <w:t>2. The nature of nuclear confrontation</w:t>
      </w:r>
    </w:p>
    <w:p w14:paraId="6D83A969" w14:textId="4AB3C4D0" w:rsidR="00D2343A" w:rsidRDefault="00D2343A" w:rsidP="00D2343A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>¶ The Americans and the Soviets</w:t>
      </w:r>
      <w:r w:rsidR="004E3776">
        <w:rPr>
          <w:rFonts w:ascii="Garamond" w:hAnsi="Garamond" w:cs="Verdana"/>
          <w:bCs/>
          <w:sz w:val="28"/>
          <w:szCs w:val="28"/>
        </w:rPr>
        <w:t xml:space="preserve"> </w:t>
      </w:r>
      <w:hyperlink r:id="rId11" w:history="1">
        <w:r w:rsidR="004E3776" w:rsidRPr="004E3776">
          <w:rPr>
            <w:rStyle w:val="Hyperlink"/>
            <w:rFonts w:ascii="Garamond" w:hAnsi="Garamond" w:cs="Verdana"/>
            <w:bCs/>
            <w:sz w:val="28"/>
            <w:szCs w:val="28"/>
          </w:rPr>
          <w:t>stockpiled</w:t>
        </w:r>
      </w:hyperlink>
      <w:r w:rsidR="004E3776">
        <w:rPr>
          <w:rFonts w:ascii="Garamond" w:hAnsi="Garamond" w:cs="Verdana"/>
          <w:bCs/>
          <w:sz w:val="28"/>
          <w:szCs w:val="28"/>
        </w:rPr>
        <w:t xml:space="preserve"> </w:t>
      </w:r>
      <w:r>
        <w:rPr>
          <w:rFonts w:ascii="Garamond" w:hAnsi="Garamond" w:cs="Verdana"/>
          <w:bCs/>
          <w:sz w:val="28"/>
          <w:szCs w:val="28"/>
        </w:rPr>
        <w:t xml:space="preserve">nuclear weapons: the Americans built over 70,000 warheads. </w:t>
      </w:r>
    </w:p>
    <w:p w14:paraId="782D33C1" w14:textId="26A1869C" w:rsidR="00D2343A" w:rsidRPr="004E3776" w:rsidRDefault="00D2343A" w:rsidP="004B1123">
      <w:pPr>
        <w:rPr>
          <w:rFonts w:ascii="Garamond" w:hAnsi="Garamond" w:cs="Verdana"/>
          <w:b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¶ </w:t>
      </w:r>
      <w:hyperlink r:id="rId12" w:history="1">
        <w:r w:rsidRPr="004E3776">
          <w:rPr>
            <w:rStyle w:val="Hyperlink"/>
            <w:rFonts w:ascii="Garamond" w:hAnsi="Garamond" w:cs="Verdana"/>
            <w:bCs/>
            <w:sz w:val="28"/>
            <w:szCs w:val="28"/>
          </w:rPr>
          <w:t>Smaller powers</w:t>
        </w:r>
      </w:hyperlink>
      <w:r>
        <w:rPr>
          <w:rFonts w:ascii="Garamond" w:hAnsi="Garamond" w:cs="Verdana"/>
          <w:bCs/>
          <w:sz w:val="28"/>
          <w:szCs w:val="28"/>
        </w:rPr>
        <w:t xml:space="preserve"> </w:t>
      </w:r>
      <w:r w:rsidR="004B1123">
        <w:rPr>
          <w:rFonts w:ascii="Garamond" w:hAnsi="Garamond" w:cs="Verdana"/>
          <w:bCs/>
          <w:sz w:val="28"/>
          <w:szCs w:val="28"/>
        </w:rPr>
        <w:t>got</w:t>
      </w:r>
      <w:r>
        <w:rPr>
          <w:rFonts w:ascii="Garamond" w:hAnsi="Garamond" w:cs="Verdana"/>
          <w:bCs/>
          <w:sz w:val="28"/>
          <w:szCs w:val="28"/>
        </w:rPr>
        <w:t xml:space="preserve"> the Bomb: </w:t>
      </w:r>
      <w:r w:rsidR="004B1123">
        <w:rPr>
          <w:rFonts w:ascii="Garamond" w:hAnsi="Garamond" w:cs="Verdana"/>
          <w:bCs/>
          <w:sz w:val="28"/>
          <w:szCs w:val="28"/>
        </w:rPr>
        <w:t>UK (1952), France (’</w:t>
      </w:r>
      <w:r>
        <w:rPr>
          <w:rFonts w:ascii="Garamond" w:hAnsi="Garamond" w:cs="Verdana"/>
          <w:bCs/>
          <w:sz w:val="28"/>
          <w:szCs w:val="28"/>
        </w:rPr>
        <w:t>60), China (</w:t>
      </w:r>
      <w:r w:rsidR="004B1123">
        <w:rPr>
          <w:rFonts w:ascii="Garamond" w:hAnsi="Garamond" w:cs="Verdana"/>
          <w:bCs/>
          <w:sz w:val="28"/>
          <w:szCs w:val="28"/>
        </w:rPr>
        <w:t>’</w:t>
      </w:r>
      <w:r>
        <w:rPr>
          <w:rFonts w:ascii="Garamond" w:hAnsi="Garamond" w:cs="Verdana"/>
          <w:bCs/>
          <w:sz w:val="28"/>
          <w:szCs w:val="28"/>
        </w:rPr>
        <w:t>64), India (</w:t>
      </w:r>
      <w:r w:rsidR="004B1123">
        <w:rPr>
          <w:rFonts w:ascii="Garamond" w:hAnsi="Garamond" w:cs="Verdana"/>
          <w:bCs/>
          <w:sz w:val="28"/>
          <w:szCs w:val="28"/>
        </w:rPr>
        <w:t>’</w:t>
      </w:r>
      <w:r>
        <w:rPr>
          <w:rFonts w:ascii="Garamond" w:hAnsi="Garamond" w:cs="Verdana"/>
          <w:bCs/>
          <w:sz w:val="28"/>
          <w:szCs w:val="28"/>
        </w:rPr>
        <w:t>74), Israel (</w:t>
      </w:r>
      <w:r w:rsidR="004B1123">
        <w:rPr>
          <w:rFonts w:ascii="Garamond" w:hAnsi="Garamond" w:cs="Verdana"/>
          <w:bCs/>
          <w:sz w:val="28"/>
          <w:szCs w:val="28"/>
        </w:rPr>
        <w:t>’</w:t>
      </w:r>
      <w:r>
        <w:rPr>
          <w:rFonts w:ascii="Garamond" w:hAnsi="Garamond" w:cs="Verdana"/>
          <w:bCs/>
          <w:sz w:val="28"/>
          <w:szCs w:val="28"/>
        </w:rPr>
        <w:t>79?), Pakistan (</w:t>
      </w:r>
      <w:r w:rsidR="004B1123">
        <w:rPr>
          <w:rFonts w:ascii="Garamond" w:hAnsi="Garamond" w:cs="Verdana"/>
          <w:bCs/>
          <w:sz w:val="28"/>
          <w:szCs w:val="28"/>
        </w:rPr>
        <w:t>’</w:t>
      </w:r>
      <w:r>
        <w:rPr>
          <w:rFonts w:ascii="Garamond" w:hAnsi="Garamond" w:cs="Verdana"/>
          <w:bCs/>
          <w:sz w:val="28"/>
          <w:szCs w:val="28"/>
        </w:rPr>
        <w:t>98), North Korea (2006)</w:t>
      </w:r>
    </w:p>
    <w:p w14:paraId="61DC1AFC" w14:textId="351B2D5A" w:rsidR="0056709D" w:rsidRDefault="004E3776" w:rsidP="00D2343A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¶ For most of our period, nuclear war was impractical, because a country that suffered a massive nuclear attack (the </w:t>
      </w:r>
      <w:r w:rsidRPr="004E3776">
        <w:rPr>
          <w:rFonts w:ascii="Garamond" w:hAnsi="Garamond" w:cs="Verdana"/>
          <w:b/>
          <w:bCs/>
          <w:sz w:val="28"/>
          <w:szCs w:val="28"/>
        </w:rPr>
        <w:t>first strike</w:t>
      </w:r>
      <w:r>
        <w:rPr>
          <w:rFonts w:ascii="Garamond" w:hAnsi="Garamond" w:cs="Verdana"/>
          <w:bCs/>
          <w:sz w:val="28"/>
          <w:szCs w:val="28"/>
        </w:rPr>
        <w:t>) could, although ruined,</w:t>
      </w:r>
      <w:r w:rsidR="00713783">
        <w:rPr>
          <w:rFonts w:ascii="Garamond" w:hAnsi="Garamond" w:cs="Verdana"/>
          <w:bCs/>
          <w:sz w:val="28"/>
          <w:szCs w:val="28"/>
        </w:rPr>
        <w:t xml:space="preserve"> still</w:t>
      </w:r>
      <w:r>
        <w:rPr>
          <w:rFonts w:ascii="Garamond" w:hAnsi="Garamond" w:cs="Verdana"/>
          <w:bCs/>
          <w:sz w:val="28"/>
          <w:szCs w:val="28"/>
        </w:rPr>
        <w:t xml:space="preserve"> destroy its attacker (in a </w:t>
      </w:r>
      <w:r w:rsidRPr="004E3776">
        <w:rPr>
          <w:rFonts w:ascii="Garamond" w:hAnsi="Garamond" w:cs="Verdana"/>
          <w:b/>
          <w:bCs/>
          <w:sz w:val="28"/>
          <w:szCs w:val="28"/>
        </w:rPr>
        <w:t>second strike</w:t>
      </w:r>
      <w:r>
        <w:rPr>
          <w:rFonts w:ascii="Garamond" w:hAnsi="Garamond" w:cs="Verdana"/>
          <w:bCs/>
          <w:sz w:val="28"/>
          <w:szCs w:val="28"/>
        </w:rPr>
        <w:t>).</w:t>
      </w:r>
      <w:r w:rsidR="0056709D">
        <w:rPr>
          <w:rFonts w:ascii="Garamond" w:hAnsi="Garamond" w:cs="Verdana"/>
          <w:bCs/>
          <w:sz w:val="28"/>
          <w:szCs w:val="28"/>
        </w:rPr>
        <w:t xml:space="preserve"> Thu</w:t>
      </w:r>
      <w:r>
        <w:rPr>
          <w:rFonts w:ascii="Garamond" w:hAnsi="Garamond" w:cs="Verdana"/>
          <w:bCs/>
          <w:sz w:val="28"/>
          <w:szCs w:val="28"/>
        </w:rPr>
        <w:t xml:space="preserve">s there was </w:t>
      </w:r>
      <w:r w:rsidRPr="007E5486">
        <w:rPr>
          <w:rFonts w:ascii="Garamond" w:hAnsi="Garamond" w:cs="Verdana"/>
          <w:b/>
          <w:bCs/>
          <w:sz w:val="28"/>
          <w:szCs w:val="28"/>
        </w:rPr>
        <w:t>Mutually Assured Destruction</w:t>
      </w:r>
      <w:r>
        <w:rPr>
          <w:rFonts w:ascii="Garamond" w:hAnsi="Garamond" w:cs="Verdana"/>
          <w:bCs/>
          <w:sz w:val="28"/>
          <w:szCs w:val="28"/>
        </w:rPr>
        <w:t xml:space="preserve">  (MAD). </w:t>
      </w:r>
    </w:p>
    <w:p w14:paraId="2A841F67" w14:textId="6704AE92" w:rsidR="004B1123" w:rsidRDefault="0056709D" w:rsidP="00D2343A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¶ </w:t>
      </w:r>
      <w:r w:rsidR="004E3776">
        <w:rPr>
          <w:rFonts w:ascii="Garamond" w:hAnsi="Garamond" w:cs="Verdana"/>
          <w:bCs/>
          <w:sz w:val="28"/>
          <w:szCs w:val="28"/>
        </w:rPr>
        <w:t>Nuclear instability set</w:t>
      </w:r>
      <w:r w:rsidR="004B1123">
        <w:rPr>
          <w:rFonts w:ascii="Garamond" w:hAnsi="Garamond" w:cs="Verdana"/>
          <w:bCs/>
          <w:sz w:val="28"/>
          <w:szCs w:val="28"/>
        </w:rPr>
        <w:t xml:space="preserve">s in only </w:t>
      </w:r>
      <w:r w:rsidR="007E5486">
        <w:rPr>
          <w:rFonts w:ascii="Garamond" w:hAnsi="Garamond" w:cs="Verdana"/>
          <w:bCs/>
          <w:sz w:val="28"/>
          <w:szCs w:val="28"/>
        </w:rPr>
        <w:t>when</w:t>
      </w:r>
      <w:r w:rsidR="004B1123">
        <w:rPr>
          <w:rFonts w:ascii="Garamond" w:hAnsi="Garamond" w:cs="Verdana"/>
          <w:bCs/>
          <w:sz w:val="28"/>
          <w:szCs w:val="28"/>
        </w:rPr>
        <w:t xml:space="preserve"> it seems</w:t>
      </w:r>
      <w:r w:rsidR="004E3776">
        <w:rPr>
          <w:rFonts w:ascii="Garamond" w:hAnsi="Garamond" w:cs="Verdana"/>
          <w:bCs/>
          <w:sz w:val="28"/>
          <w:szCs w:val="28"/>
        </w:rPr>
        <w:t xml:space="preserve"> possible to destr</w:t>
      </w:r>
      <w:r w:rsidR="004B1123">
        <w:rPr>
          <w:rFonts w:ascii="Garamond" w:hAnsi="Garamond" w:cs="Verdana"/>
          <w:bCs/>
          <w:sz w:val="28"/>
          <w:szCs w:val="28"/>
        </w:rPr>
        <w:t>oy a foe so utterly there can be n</w:t>
      </w:r>
      <w:r w:rsidR="004E3776">
        <w:rPr>
          <w:rFonts w:ascii="Garamond" w:hAnsi="Garamond" w:cs="Verdana"/>
          <w:bCs/>
          <w:sz w:val="28"/>
          <w:szCs w:val="28"/>
        </w:rPr>
        <w:t>o second strike.</w:t>
      </w:r>
      <w:r w:rsidR="004B1123">
        <w:rPr>
          <w:rFonts w:ascii="Garamond" w:hAnsi="Garamond" w:cs="Verdana"/>
          <w:bCs/>
          <w:sz w:val="28"/>
          <w:szCs w:val="28"/>
        </w:rPr>
        <w:t xml:space="preserve"> Nuclear war could thus be </w:t>
      </w:r>
      <w:r w:rsidR="004B1123" w:rsidRPr="004B1123">
        <w:rPr>
          <w:rFonts w:ascii="Garamond" w:hAnsi="Garamond" w:cs="Verdana"/>
          <w:bCs/>
          <w:i/>
          <w:sz w:val="28"/>
          <w:szCs w:val="28"/>
        </w:rPr>
        <w:t>won</w:t>
      </w:r>
      <w:r w:rsidR="004B1123">
        <w:rPr>
          <w:rFonts w:ascii="Garamond" w:hAnsi="Garamond" w:cs="Verdana"/>
          <w:bCs/>
          <w:sz w:val="28"/>
          <w:szCs w:val="28"/>
        </w:rPr>
        <w:t>; and might therefore happen.</w:t>
      </w:r>
      <w:r w:rsidR="004E3776">
        <w:rPr>
          <w:rFonts w:ascii="Garamond" w:hAnsi="Garamond" w:cs="Verdana"/>
          <w:bCs/>
          <w:sz w:val="28"/>
          <w:szCs w:val="28"/>
        </w:rPr>
        <w:t xml:space="preserve"> </w:t>
      </w:r>
      <w:r w:rsidR="004B1123">
        <w:rPr>
          <w:rFonts w:ascii="Garamond" w:hAnsi="Garamond" w:cs="Verdana"/>
          <w:b/>
          <w:bCs/>
          <w:sz w:val="28"/>
          <w:szCs w:val="28"/>
        </w:rPr>
        <w:t>S</w:t>
      </w:r>
      <w:r w:rsidR="004E3776" w:rsidRPr="004E3776">
        <w:rPr>
          <w:rFonts w:ascii="Garamond" w:hAnsi="Garamond" w:cs="Verdana"/>
          <w:b/>
          <w:bCs/>
          <w:sz w:val="28"/>
          <w:szCs w:val="28"/>
        </w:rPr>
        <w:t>ubmarine</w:t>
      </w:r>
      <w:r w:rsidR="004B1123">
        <w:rPr>
          <w:rFonts w:ascii="Garamond" w:hAnsi="Garamond" w:cs="Verdana"/>
          <w:b/>
          <w:bCs/>
          <w:sz w:val="28"/>
          <w:szCs w:val="28"/>
        </w:rPr>
        <w:t>-based missile</w:t>
      </w:r>
      <w:r w:rsidR="004E3776" w:rsidRPr="004E3776">
        <w:rPr>
          <w:rFonts w:ascii="Garamond" w:hAnsi="Garamond" w:cs="Verdana"/>
          <w:b/>
          <w:bCs/>
          <w:sz w:val="28"/>
          <w:szCs w:val="28"/>
        </w:rPr>
        <w:t>s</w:t>
      </w:r>
      <w:r w:rsidR="004E3776">
        <w:rPr>
          <w:rFonts w:ascii="Garamond" w:hAnsi="Garamond" w:cs="Verdana"/>
          <w:bCs/>
          <w:sz w:val="28"/>
          <w:szCs w:val="28"/>
        </w:rPr>
        <w:t xml:space="preserve"> caused this problem</w:t>
      </w:r>
      <w:r w:rsidR="004B1123">
        <w:rPr>
          <w:rFonts w:ascii="Garamond" w:hAnsi="Garamond" w:cs="Verdana"/>
          <w:bCs/>
          <w:sz w:val="28"/>
          <w:szCs w:val="28"/>
        </w:rPr>
        <w:t xml:space="preserve"> and eventually solved it. </w:t>
      </w:r>
    </w:p>
    <w:p w14:paraId="17B1E3AD" w14:textId="456F1BF1" w:rsidR="004E3776" w:rsidRDefault="004B1123" w:rsidP="00D2343A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>¶ Thu</w:t>
      </w:r>
      <w:r w:rsidR="004E3776">
        <w:rPr>
          <w:rFonts w:ascii="Garamond" w:hAnsi="Garamond" w:cs="Verdana"/>
          <w:bCs/>
          <w:sz w:val="28"/>
          <w:szCs w:val="28"/>
        </w:rPr>
        <w:t xml:space="preserve">s nuclear war has </w:t>
      </w:r>
      <w:r w:rsidR="00890CBE">
        <w:rPr>
          <w:rFonts w:ascii="Garamond" w:hAnsi="Garamond" w:cs="Verdana"/>
          <w:bCs/>
          <w:sz w:val="28"/>
          <w:szCs w:val="28"/>
        </w:rPr>
        <w:t>hardly ever made military sense;</w:t>
      </w:r>
      <w:r w:rsidR="004E3776">
        <w:rPr>
          <w:rFonts w:ascii="Garamond" w:hAnsi="Garamond" w:cs="Verdana"/>
          <w:bCs/>
          <w:sz w:val="28"/>
          <w:szCs w:val="28"/>
        </w:rPr>
        <w:t xml:space="preserve"> and has not happened</w:t>
      </w:r>
    </w:p>
    <w:p w14:paraId="01AA8B3D" w14:textId="72F3E264" w:rsidR="004E3776" w:rsidRDefault="0056709D" w:rsidP="00D2343A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>¶ N</w:t>
      </w:r>
      <w:r w:rsidR="004E3776">
        <w:rPr>
          <w:rFonts w:ascii="Garamond" w:hAnsi="Garamond" w:cs="Verdana"/>
          <w:bCs/>
          <w:sz w:val="28"/>
          <w:szCs w:val="28"/>
        </w:rPr>
        <w:t xml:space="preserve">onetheless, the possibility of </w:t>
      </w:r>
      <w:r w:rsidR="004E3776" w:rsidRPr="00C03DBA">
        <w:rPr>
          <w:rFonts w:ascii="Garamond" w:hAnsi="Garamond" w:cs="Verdana"/>
          <w:b/>
          <w:bCs/>
          <w:sz w:val="28"/>
          <w:szCs w:val="28"/>
        </w:rPr>
        <w:t>inadvertent war</w:t>
      </w:r>
      <w:r w:rsidR="004E3776">
        <w:rPr>
          <w:rFonts w:ascii="Garamond" w:hAnsi="Garamond" w:cs="Verdana"/>
          <w:bCs/>
          <w:sz w:val="28"/>
          <w:szCs w:val="28"/>
        </w:rPr>
        <w:t xml:space="preserve"> is </w:t>
      </w:r>
      <w:r w:rsidR="00370FAB">
        <w:rPr>
          <w:rFonts w:ascii="Garamond" w:hAnsi="Garamond" w:cs="Verdana"/>
          <w:bCs/>
          <w:sz w:val="28"/>
          <w:szCs w:val="28"/>
        </w:rPr>
        <w:t>appalling</w:t>
      </w:r>
      <w:r w:rsidR="00890CBE">
        <w:rPr>
          <w:rFonts w:ascii="Garamond" w:hAnsi="Garamond" w:cs="Verdana"/>
          <w:bCs/>
          <w:sz w:val="28"/>
          <w:szCs w:val="28"/>
        </w:rPr>
        <w:t>. H</w:t>
      </w:r>
      <w:r w:rsidR="00370FAB">
        <w:rPr>
          <w:rFonts w:ascii="Garamond" w:hAnsi="Garamond" w:cs="Verdana"/>
          <w:bCs/>
          <w:sz w:val="28"/>
          <w:szCs w:val="28"/>
        </w:rPr>
        <w:t>ere’</w:t>
      </w:r>
      <w:r w:rsidR="004E3776">
        <w:rPr>
          <w:rFonts w:ascii="Garamond" w:hAnsi="Garamond" w:cs="Verdana"/>
          <w:bCs/>
          <w:sz w:val="28"/>
          <w:szCs w:val="28"/>
        </w:rPr>
        <w:t xml:space="preserve">s FEMA’s map of </w:t>
      </w:r>
      <w:hyperlink r:id="rId13" w:history="1">
        <w:r w:rsidR="004E3776" w:rsidRPr="004E3776">
          <w:rPr>
            <w:rStyle w:val="Hyperlink"/>
            <w:rFonts w:ascii="Garamond" w:hAnsi="Garamond" w:cs="Verdana"/>
            <w:bCs/>
            <w:sz w:val="28"/>
            <w:szCs w:val="28"/>
          </w:rPr>
          <w:t>what a Russian attack would do</w:t>
        </w:r>
      </w:hyperlink>
      <w:r w:rsidR="00370FAB">
        <w:rPr>
          <w:rFonts w:ascii="Garamond" w:hAnsi="Garamond" w:cs="Verdana"/>
          <w:bCs/>
          <w:sz w:val="28"/>
          <w:szCs w:val="28"/>
        </w:rPr>
        <w:t xml:space="preserve"> to the U.S.</w:t>
      </w:r>
    </w:p>
    <w:p w14:paraId="446B833C" w14:textId="076C43C8" w:rsidR="00713783" w:rsidRDefault="00F42828" w:rsidP="00713783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¶  </w:t>
      </w:r>
      <w:r w:rsidRPr="000601A4">
        <w:rPr>
          <w:rFonts w:ascii="Garamond" w:hAnsi="Garamond" w:cs="Verdana"/>
          <w:bCs/>
          <w:sz w:val="28"/>
          <w:szCs w:val="28"/>
        </w:rPr>
        <w:t xml:space="preserve">In the background of </w:t>
      </w:r>
      <w:r>
        <w:rPr>
          <w:rFonts w:ascii="Garamond" w:hAnsi="Garamond" w:cs="Verdana"/>
          <w:bCs/>
          <w:sz w:val="28"/>
          <w:szCs w:val="28"/>
        </w:rPr>
        <w:t xml:space="preserve">postwar </w:t>
      </w:r>
      <w:r w:rsidRPr="000601A4">
        <w:rPr>
          <w:rFonts w:ascii="Garamond" w:hAnsi="Garamond" w:cs="Verdana"/>
          <w:bCs/>
          <w:sz w:val="28"/>
          <w:szCs w:val="28"/>
        </w:rPr>
        <w:t xml:space="preserve">American prosperity and self-congratulation was </w:t>
      </w:r>
      <w:r w:rsidRPr="00C03DBA">
        <w:rPr>
          <w:rFonts w:ascii="Garamond" w:hAnsi="Garamond" w:cs="Verdana"/>
          <w:b/>
          <w:bCs/>
          <w:sz w:val="28"/>
          <w:szCs w:val="28"/>
        </w:rPr>
        <w:t>naked terror</w:t>
      </w:r>
      <w:r w:rsidRPr="000601A4">
        <w:rPr>
          <w:rFonts w:ascii="Garamond" w:hAnsi="Garamond" w:cs="Verdana"/>
          <w:bCs/>
          <w:sz w:val="28"/>
          <w:szCs w:val="28"/>
        </w:rPr>
        <w:t xml:space="preserve">. </w:t>
      </w:r>
      <w:hyperlink r:id="rId14" w:history="1">
        <w:r w:rsidRPr="00713783">
          <w:rPr>
            <w:rStyle w:val="Hyperlink"/>
            <w:rFonts w:ascii="Garamond" w:hAnsi="Garamond" w:cs="Verdana"/>
            <w:bCs/>
            <w:sz w:val="28"/>
            <w:szCs w:val="28"/>
          </w:rPr>
          <w:t>Hiroshima</w:t>
        </w:r>
      </w:hyperlink>
      <w:r w:rsidRPr="000601A4">
        <w:rPr>
          <w:rFonts w:ascii="Garamond" w:hAnsi="Garamond" w:cs="Verdana"/>
          <w:bCs/>
          <w:sz w:val="28"/>
          <w:szCs w:val="28"/>
        </w:rPr>
        <w:t xml:space="preserve"> (2'01'' to 3'03'') had changed the nature of human existence. Nuclear weapons meant that national destruction, and perhaps the annihilation of the human race, were constant possibilities. </w:t>
      </w:r>
      <w:r w:rsidR="00890CBE">
        <w:rPr>
          <w:rFonts w:ascii="Garamond" w:hAnsi="Garamond" w:cs="Verdana"/>
          <w:bCs/>
          <w:sz w:val="28"/>
          <w:szCs w:val="28"/>
        </w:rPr>
        <w:t>Watch this</w:t>
      </w:r>
      <w:r w:rsidRPr="000601A4">
        <w:rPr>
          <w:rFonts w:ascii="Garamond" w:hAnsi="Garamond" w:cs="Verdana"/>
          <w:bCs/>
          <w:sz w:val="28"/>
          <w:szCs w:val="28"/>
        </w:rPr>
        <w:t xml:space="preserve"> chilling and beautiful installation by </w:t>
      </w:r>
      <w:hyperlink r:id="rId15" w:history="1">
        <w:r w:rsidRPr="00713783">
          <w:rPr>
            <w:rStyle w:val="Hyperlink"/>
            <w:rFonts w:ascii="Garamond" w:hAnsi="Garamond" w:cs="Verdana"/>
            <w:bCs/>
            <w:sz w:val="28"/>
            <w:szCs w:val="28"/>
          </w:rPr>
          <w:t>Isao Hashimoto</w:t>
        </w:r>
      </w:hyperlink>
      <w:r w:rsidRPr="000601A4">
        <w:rPr>
          <w:rFonts w:ascii="Garamond" w:hAnsi="Garamond" w:cs="Verdana"/>
          <w:bCs/>
          <w:sz w:val="28"/>
          <w:szCs w:val="28"/>
        </w:rPr>
        <w:t xml:space="preserve">, tracking nuclear explosions since 1945; a video of the </w:t>
      </w:r>
      <w:hyperlink r:id="rId16" w:history="1">
        <w:r w:rsidRPr="00713783">
          <w:rPr>
            <w:rStyle w:val="Hyperlink"/>
            <w:rFonts w:ascii="Garamond" w:hAnsi="Garamond" w:cs="Verdana"/>
            <w:bCs/>
            <w:sz w:val="28"/>
            <w:szCs w:val="28"/>
          </w:rPr>
          <w:t>first Soviet H-bomb</w:t>
        </w:r>
      </w:hyperlink>
      <w:r w:rsidRPr="000601A4">
        <w:rPr>
          <w:rFonts w:ascii="Garamond" w:hAnsi="Garamond" w:cs="Verdana"/>
          <w:bCs/>
          <w:sz w:val="28"/>
          <w:szCs w:val="28"/>
        </w:rPr>
        <w:t xml:space="preserve"> </w:t>
      </w:r>
      <w:r w:rsidR="00713783">
        <w:rPr>
          <w:rFonts w:ascii="Garamond" w:hAnsi="Garamond" w:cs="Verdana"/>
          <w:bCs/>
          <w:sz w:val="28"/>
          <w:szCs w:val="28"/>
        </w:rPr>
        <w:t xml:space="preserve">in </w:t>
      </w:r>
      <w:r w:rsidRPr="000601A4">
        <w:rPr>
          <w:rFonts w:ascii="Garamond" w:hAnsi="Garamond" w:cs="Verdana"/>
          <w:bCs/>
          <w:sz w:val="28"/>
          <w:szCs w:val="28"/>
        </w:rPr>
        <w:t xml:space="preserve">1953; and of the </w:t>
      </w:r>
      <w:hyperlink r:id="rId17" w:history="1">
        <w:r w:rsidRPr="00713783">
          <w:rPr>
            <w:rStyle w:val="Hyperlink"/>
            <w:rFonts w:ascii="Garamond" w:hAnsi="Garamond" w:cs="Verdana"/>
            <w:bCs/>
            <w:sz w:val="28"/>
            <w:szCs w:val="28"/>
          </w:rPr>
          <w:t>Tsar Bomba</w:t>
        </w:r>
      </w:hyperlink>
      <w:r w:rsidRPr="000601A4">
        <w:rPr>
          <w:rFonts w:ascii="Garamond" w:hAnsi="Garamond" w:cs="Verdana"/>
          <w:bCs/>
          <w:sz w:val="28"/>
          <w:szCs w:val="28"/>
        </w:rPr>
        <w:t xml:space="preserve">. I find Tsar Bomba a particularly beautiful thing to contemplate: </w:t>
      </w:r>
      <w:r w:rsidR="007E5486">
        <w:rPr>
          <w:rFonts w:ascii="Garamond" w:hAnsi="Garamond" w:cs="Verdana"/>
          <w:bCs/>
          <w:sz w:val="28"/>
          <w:szCs w:val="28"/>
        </w:rPr>
        <w:t>see</w:t>
      </w:r>
      <w:r w:rsidRPr="000601A4">
        <w:rPr>
          <w:rFonts w:ascii="Garamond" w:hAnsi="Garamond" w:cs="Verdana"/>
          <w:bCs/>
          <w:sz w:val="28"/>
          <w:szCs w:val="28"/>
        </w:rPr>
        <w:t xml:space="preserve"> </w:t>
      </w:r>
      <w:hyperlink r:id="rId18" w:history="1">
        <w:r w:rsidRPr="00713783">
          <w:rPr>
            <w:rStyle w:val="Hyperlink"/>
            <w:rFonts w:ascii="Garamond" w:hAnsi="Garamond" w:cs="Verdana"/>
            <w:bCs/>
            <w:sz w:val="28"/>
            <w:szCs w:val="28"/>
          </w:rPr>
          <w:t>these maps</w:t>
        </w:r>
      </w:hyperlink>
      <w:r w:rsidRPr="000601A4">
        <w:rPr>
          <w:rFonts w:ascii="Garamond" w:hAnsi="Garamond" w:cs="Verdana"/>
          <w:bCs/>
          <w:sz w:val="28"/>
          <w:szCs w:val="28"/>
        </w:rPr>
        <w:t>.</w:t>
      </w:r>
      <w:r w:rsidR="007E5486">
        <w:rPr>
          <w:rFonts w:ascii="Garamond" w:hAnsi="Garamond" w:cs="Verdana"/>
          <w:bCs/>
          <w:sz w:val="28"/>
          <w:szCs w:val="28"/>
        </w:rPr>
        <w:t xml:space="preserve"> </w:t>
      </w:r>
    </w:p>
    <w:p w14:paraId="6C8C29F2" w14:textId="77777777" w:rsidR="00243B9B" w:rsidRDefault="00243B9B" w:rsidP="00713783">
      <w:pPr>
        <w:rPr>
          <w:rFonts w:ascii="Garamond" w:hAnsi="Garamond" w:cs="Verdana"/>
          <w:bCs/>
          <w:sz w:val="28"/>
          <w:szCs w:val="28"/>
        </w:rPr>
      </w:pPr>
    </w:p>
    <w:p w14:paraId="718B9049" w14:textId="77777777" w:rsidR="002246A9" w:rsidRDefault="002246A9" w:rsidP="00713783">
      <w:pPr>
        <w:rPr>
          <w:rFonts w:ascii="Garamond" w:hAnsi="Garamond" w:cs="Verdana"/>
          <w:bCs/>
          <w:sz w:val="28"/>
          <w:szCs w:val="28"/>
        </w:rPr>
      </w:pPr>
    </w:p>
    <w:p w14:paraId="16F8BA4E" w14:textId="01F69138" w:rsidR="00243B9B" w:rsidRPr="006F7C6B" w:rsidRDefault="00243B9B" w:rsidP="00243B9B">
      <w:pPr>
        <w:rPr>
          <w:rFonts w:ascii="Garamond" w:hAnsi="Garamond" w:cs="Verdana"/>
          <w:b/>
          <w:bCs/>
          <w:color w:val="FF0000"/>
          <w:sz w:val="28"/>
          <w:szCs w:val="28"/>
        </w:rPr>
      </w:pPr>
      <w:r>
        <w:rPr>
          <w:rFonts w:ascii="Garamond" w:hAnsi="Garamond" w:cs="Verdana"/>
          <w:b/>
          <w:bCs/>
          <w:color w:val="FF0000"/>
          <w:sz w:val="28"/>
          <w:szCs w:val="28"/>
        </w:rPr>
        <w:t xml:space="preserve">3. The alternative to </w:t>
      </w:r>
      <w:r w:rsidR="005D10DB">
        <w:rPr>
          <w:rFonts w:ascii="Garamond" w:hAnsi="Garamond" w:cs="Verdana"/>
          <w:b/>
          <w:bCs/>
          <w:color w:val="FF0000"/>
          <w:sz w:val="28"/>
          <w:szCs w:val="28"/>
        </w:rPr>
        <w:t>t</w:t>
      </w:r>
      <w:r w:rsidR="00C03DBA">
        <w:rPr>
          <w:rFonts w:ascii="Garamond" w:hAnsi="Garamond" w:cs="Verdana"/>
          <w:b/>
          <w:bCs/>
          <w:color w:val="FF0000"/>
          <w:sz w:val="28"/>
          <w:szCs w:val="28"/>
        </w:rPr>
        <w:t>h</w:t>
      </w:r>
      <w:r w:rsidR="005D10DB">
        <w:rPr>
          <w:rFonts w:ascii="Garamond" w:hAnsi="Garamond" w:cs="Verdana"/>
          <w:b/>
          <w:bCs/>
          <w:color w:val="FF0000"/>
          <w:sz w:val="28"/>
          <w:szCs w:val="28"/>
        </w:rPr>
        <w:t>ermonuclear war: the</w:t>
      </w:r>
      <w:r>
        <w:rPr>
          <w:rFonts w:ascii="Garamond" w:hAnsi="Garamond" w:cs="Verdana"/>
          <w:b/>
          <w:bCs/>
          <w:color w:val="FF0000"/>
          <w:sz w:val="28"/>
          <w:szCs w:val="28"/>
        </w:rPr>
        <w:t xml:space="preserve"> Cold War</w:t>
      </w:r>
      <w:r w:rsidR="005D10DB">
        <w:rPr>
          <w:rFonts w:ascii="Garamond" w:hAnsi="Garamond" w:cs="Verdana"/>
          <w:b/>
          <w:bCs/>
          <w:color w:val="FF0000"/>
          <w:sz w:val="28"/>
          <w:szCs w:val="28"/>
        </w:rPr>
        <w:t>, or war by proxy</w:t>
      </w:r>
    </w:p>
    <w:p w14:paraId="38A4C9C8" w14:textId="7764E7E3" w:rsidR="00370FAB" w:rsidRDefault="00370FAB" w:rsidP="00243B9B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In the background of </w:t>
      </w:r>
      <w:r w:rsidR="007E5486">
        <w:rPr>
          <w:rFonts w:ascii="Garamond" w:hAnsi="Garamond" w:cs="Verdana"/>
          <w:bCs/>
          <w:sz w:val="28"/>
          <w:szCs w:val="28"/>
        </w:rPr>
        <w:t>America’s tremendous</w:t>
      </w:r>
      <w:r>
        <w:rPr>
          <w:rFonts w:ascii="Garamond" w:hAnsi="Garamond" w:cs="Verdana"/>
          <w:bCs/>
          <w:sz w:val="28"/>
          <w:szCs w:val="28"/>
        </w:rPr>
        <w:t xml:space="preserve"> </w:t>
      </w:r>
      <w:hyperlink r:id="rId19" w:history="1">
        <w:r w:rsidRPr="00FA4BF6">
          <w:rPr>
            <w:rStyle w:val="Hyperlink"/>
            <w:rFonts w:ascii="Garamond" w:hAnsi="Garamond" w:cs="Verdana"/>
            <w:bCs/>
            <w:sz w:val="28"/>
            <w:szCs w:val="28"/>
          </w:rPr>
          <w:t>prosperity</w:t>
        </w:r>
      </w:hyperlink>
      <w:r>
        <w:rPr>
          <w:rFonts w:ascii="Garamond" w:hAnsi="Garamond" w:cs="Verdana"/>
          <w:bCs/>
          <w:sz w:val="28"/>
          <w:szCs w:val="28"/>
        </w:rPr>
        <w:t xml:space="preserve"> she waged a long subdued war with the Soviets:</w:t>
      </w:r>
    </w:p>
    <w:p w14:paraId="5832266B" w14:textId="676F5F48" w:rsidR="00243B9B" w:rsidRDefault="00243B9B" w:rsidP="00243B9B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>¶ The</w:t>
      </w:r>
      <w:r w:rsidR="005D10DB">
        <w:rPr>
          <w:rFonts w:ascii="Garamond" w:hAnsi="Garamond" w:cs="Verdana"/>
          <w:bCs/>
          <w:sz w:val="28"/>
          <w:szCs w:val="28"/>
        </w:rPr>
        <w:t xml:space="preserve"> resumed </w:t>
      </w:r>
      <w:r w:rsidR="00C03DBA">
        <w:rPr>
          <w:rFonts w:ascii="Garamond" w:hAnsi="Garamond" w:cs="Verdana"/>
          <w:b/>
          <w:bCs/>
          <w:sz w:val="28"/>
          <w:szCs w:val="28"/>
        </w:rPr>
        <w:t>Chinese Civil W</w:t>
      </w:r>
      <w:r w:rsidR="005D10DB" w:rsidRPr="00C03DBA">
        <w:rPr>
          <w:rFonts w:ascii="Garamond" w:hAnsi="Garamond" w:cs="Verdana"/>
          <w:b/>
          <w:bCs/>
          <w:sz w:val="28"/>
          <w:szCs w:val="28"/>
        </w:rPr>
        <w:t>ar</w:t>
      </w:r>
      <w:r w:rsidR="005D10DB">
        <w:rPr>
          <w:rFonts w:ascii="Garamond" w:hAnsi="Garamond" w:cs="Verdana"/>
          <w:bCs/>
          <w:sz w:val="28"/>
          <w:szCs w:val="28"/>
        </w:rPr>
        <w:t xml:space="preserve"> (January</w:t>
      </w:r>
      <w:r w:rsidR="00C03DBA">
        <w:rPr>
          <w:rFonts w:ascii="Garamond" w:hAnsi="Garamond" w:cs="Verdana"/>
          <w:bCs/>
          <w:sz w:val="28"/>
          <w:szCs w:val="28"/>
        </w:rPr>
        <w:t xml:space="preserve"> 1946-October 1949) ended with M</w:t>
      </w:r>
      <w:r w:rsidR="005D10DB">
        <w:rPr>
          <w:rFonts w:ascii="Garamond" w:hAnsi="Garamond" w:cs="Verdana"/>
          <w:bCs/>
          <w:sz w:val="28"/>
          <w:szCs w:val="28"/>
        </w:rPr>
        <w:t>ao’s victory: a quarter of the human race passed into the Communist camp</w:t>
      </w:r>
      <w:r w:rsidR="0078172E">
        <w:rPr>
          <w:rFonts w:ascii="Garamond" w:hAnsi="Garamond" w:cs="Verdana"/>
          <w:bCs/>
          <w:sz w:val="28"/>
          <w:szCs w:val="28"/>
        </w:rPr>
        <w:t xml:space="preserve">. The Nationalist Chinese </w:t>
      </w:r>
      <w:r w:rsidR="007E5486">
        <w:rPr>
          <w:rFonts w:ascii="Garamond" w:hAnsi="Garamond" w:cs="Verdana"/>
          <w:bCs/>
          <w:sz w:val="28"/>
          <w:szCs w:val="28"/>
        </w:rPr>
        <w:t>establish</w:t>
      </w:r>
      <w:r w:rsidR="0078172E">
        <w:rPr>
          <w:rFonts w:ascii="Garamond" w:hAnsi="Garamond" w:cs="Verdana"/>
          <w:bCs/>
          <w:sz w:val="28"/>
          <w:szCs w:val="28"/>
        </w:rPr>
        <w:t xml:space="preserve"> themselves on Taiwan</w:t>
      </w:r>
    </w:p>
    <w:p w14:paraId="3EBA1116" w14:textId="0BE0E0F4" w:rsidR="0078172E" w:rsidRDefault="0078172E" w:rsidP="00243B9B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¶ October 1949: the West wins the </w:t>
      </w:r>
      <w:r w:rsidRPr="00C03DBA">
        <w:rPr>
          <w:rFonts w:ascii="Garamond" w:hAnsi="Garamond" w:cs="Verdana"/>
          <w:b/>
          <w:bCs/>
          <w:sz w:val="28"/>
          <w:szCs w:val="28"/>
        </w:rPr>
        <w:t>Greek Civil War</w:t>
      </w:r>
    </w:p>
    <w:p w14:paraId="338E2DA0" w14:textId="0B7E38F4" w:rsidR="005D10DB" w:rsidRDefault="004B1123" w:rsidP="00243B9B">
      <w:pPr>
        <w:rPr>
          <w:rFonts w:ascii="Garamond" w:hAnsi="Garamond" w:cs="Verdana"/>
          <w:bCs/>
          <w:sz w:val="28"/>
          <w:szCs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74624" behindDoc="0" locked="0" layoutInCell="1" allowOverlap="1" wp14:anchorId="15F919EC" wp14:editId="12304165">
            <wp:simplePos x="0" y="0"/>
            <wp:positionH relativeFrom="column">
              <wp:posOffset>7315200</wp:posOffset>
            </wp:positionH>
            <wp:positionV relativeFrom="paragraph">
              <wp:posOffset>0</wp:posOffset>
            </wp:positionV>
            <wp:extent cx="2287905" cy="2737485"/>
            <wp:effectExtent l="0" t="0" r="0" b="571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0DB">
        <w:rPr>
          <w:rFonts w:ascii="Garamond" w:hAnsi="Garamond" w:cs="Verdana"/>
          <w:bCs/>
          <w:sz w:val="28"/>
          <w:szCs w:val="28"/>
        </w:rPr>
        <w:t>¶ June 1950: North Korea</w:t>
      </w:r>
      <w:r w:rsidR="00890CBE">
        <w:rPr>
          <w:rFonts w:ascii="Garamond" w:hAnsi="Garamond" w:cs="Verdana"/>
          <w:bCs/>
          <w:sz w:val="28"/>
          <w:szCs w:val="28"/>
        </w:rPr>
        <w:t>ns</w:t>
      </w:r>
      <w:r w:rsidR="005D10DB">
        <w:rPr>
          <w:rFonts w:ascii="Garamond" w:hAnsi="Garamond" w:cs="Verdana"/>
          <w:bCs/>
          <w:sz w:val="28"/>
          <w:szCs w:val="28"/>
        </w:rPr>
        <w:t xml:space="preserve"> invades the South. </w:t>
      </w:r>
      <w:r w:rsidR="0078172E">
        <w:rPr>
          <w:rFonts w:ascii="Garamond" w:hAnsi="Garamond" w:cs="Verdana"/>
          <w:bCs/>
          <w:sz w:val="28"/>
          <w:szCs w:val="28"/>
        </w:rPr>
        <w:t xml:space="preserve">The ‘U.N.’ – America and her allies – drives them back almost to the Chinese frontier; Mao intervenes. </w:t>
      </w:r>
      <w:r w:rsidR="00C03DBA" w:rsidRPr="00C03DBA">
        <w:rPr>
          <w:rFonts w:ascii="Garamond" w:hAnsi="Garamond" w:cs="Verdana"/>
          <w:b/>
          <w:bCs/>
          <w:sz w:val="28"/>
          <w:szCs w:val="28"/>
        </w:rPr>
        <w:t>Korean War</w:t>
      </w:r>
      <w:r w:rsidR="00C03DBA">
        <w:rPr>
          <w:rFonts w:ascii="Garamond" w:hAnsi="Garamond" w:cs="Verdana"/>
          <w:bCs/>
          <w:sz w:val="28"/>
          <w:szCs w:val="28"/>
        </w:rPr>
        <w:t xml:space="preserve"> ends </w:t>
      </w:r>
      <w:r w:rsidR="0078172E">
        <w:rPr>
          <w:rFonts w:ascii="Garamond" w:hAnsi="Garamond" w:cs="Verdana"/>
          <w:bCs/>
          <w:sz w:val="28"/>
          <w:szCs w:val="28"/>
        </w:rPr>
        <w:t>in July 1953</w:t>
      </w:r>
      <w:r w:rsidR="00890CBE">
        <w:rPr>
          <w:rFonts w:ascii="Garamond" w:hAnsi="Garamond" w:cs="Verdana"/>
          <w:bCs/>
          <w:sz w:val="28"/>
          <w:szCs w:val="28"/>
        </w:rPr>
        <w:t xml:space="preserve"> in a draw</w:t>
      </w:r>
      <w:r w:rsidR="0078172E">
        <w:rPr>
          <w:rFonts w:ascii="Garamond" w:hAnsi="Garamond" w:cs="Verdana"/>
          <w:bCs/>
          <w:sz w:val="28"/>
          <w:szCs w:val="28"/>
        </w:rPr>
        <w:t>.</w:t>
      </w:r>
    </w:p>
    <w:p w14:paraId="50414BBB" w14:textId="06484855" w:rsidR="00C03DBA" w:rsidRPr="00CB2210" w:rsidRDefault="0078172E" w:rsidP="00243B9B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¶ March 1953: </w:t>
      </w:r>
      <w:r w:rsidRPr="00370FAB">
        <w:rPr>
          <w:rFonts w:ascii="Garamond" w:hAnsi="Garamond" w:cs="Verdana"/>
          <w:b/>
          <w:bCs/>
          <w:sz w:val="28"/>
          <w:szCs w:val="28"/>
        </w:rPr>
        <w:t>Stalin dies</w:t>
      </w:r>
      <w:r>
        <w:rPr>
          <w:rFonts w:ascii="Garamond" w:hAnsi="Garamond" w:cs="Verdana"/>
          <w:bCs/>
          <w:sz w:val="28"/>
          <w:szCs w:val="28"/>
        </w:rPr>
        <w:t xml:space="preserve"> horribly; a power struggle ends with </w:t>
      </w:r>
      <w:r w:rsidR="007E5486">
        <w:rPr>
          <w:rFonts w:ascii="Garamond" w:hAnsi="Garamond" w:cs="Verdana"/>
          <w:bCs/>
          <w:sz w:val="28"/>
          <w:szCs w:val="28"/>
        </w:rPr>
        <w:t>Khrushchev</w:t>
      </w:r>
      <w:r>
        <w:rPr>
          <w:rFonts w:ascii="Garamond" w:hAnsi="Garamond" w:cs="Verdana"/>
          <w:bCs/>
          <w:sz w:val="28"/>
          <w:szCs w:val="28"/>
        </w:rPr>
        <w:t xml:space="preserve"> in control and ‘de-</w:t>
      </w:r>
      <w:r w:rsidR="007E5486">
        <w:rPr>
          <w:rFonts w:ascii="Garamond" w:hAnsi="Garamond" w:cs="Verdana"/>
          <w:bCs/>
          <w:sz w:val="28"/>
          <w:szCs w:val="28"/>
        </w:rPr>
        <w:t>Stalinization</w:t>
      </w:r>
      <w:r>
        <w:rPr>
          <w:rFonts w:ascii="Garamond" w:hAnsi="Garamond" w:cs="Verdana"/>
          <w:bCs/>
          <w:sz w:val="28"/>
          <w:szCs w:val="28"/>
        </w:rPr>
        <w:t>’</w:t>
      </w:r>
      <w:r w:rsidR="00370FAB">
        <w:rPr>
          <w:rFonts w:ascii="Garamond" w:hAnsi="Garamond" w:cs="Verdana"/>
          <w:bCs/>
          <w:sz w:val="28"/>
          <w:szCs w:val="28"/>
        </w:rPr>
        <w:t xml:space="preserve">, and eventually the </w:t>
      </w:r>
      <w:r w:rsidR="00370FAB" w:rsidRPr="00370FAB">
        <w:rPr>
          <w:rFonts w:ascii="Garamond" w:hAnsi="Garamond" w:cs="Verdana"/>
          <w:b/>
          <w:bCs/>
          <w:sz w:val="28"/>
          <w:szCs w:val="28"/>
        </w:rPr>
        <w:t>split with China</w:t>
      </w:r>
      <w:r w:rsidR="00CB2210">
        <w:rPr>
          <w:rFonts w:ascii="Garamond" w:hAnsi="Garamond" w:cs="Verdana"/>
          <w:b/>
          <w:bCs/>
          <w:sz w:val="28"/>
          <w:szCs w:val="28"/>
        </w:rPr>
        <w:t xml:space="preserve">. </w:t>
      </w:r>
      <w:r w:rsidR="00CB2210" w:rsidRPr="00CB2210">
        <w:rPr>
          <w:rFonts w:ascii="Garamond" w:hAnsi="Garamond" w:cs="Verdana"/>
          <w:bCs/>
          <w:sz w:val="28"/>
          <w:szCs w:val="28"/>
        </w:rPr>
        <w:t>The</w:t>
      </w:r>
      <w:r w:rsidR="00CB2210">
        <w:rPr>
          <w:rFonts w:ascii="Garamond" w:hAnsi="Garamond" w:cs="Verdana"/>
          <w:b/>
          <w:bCs/>
          <w:sz w:val="28"/>
          <w:szCs w:val="28"/>
        </w:rPr>
        <w:t xml:space="preserve"> </w:t>
      </w:r>
      <w:hyperlink r:id="rId21" w:history="1">
        <w:r w:rsidR="00CB2210" w:rsidRPr="007E5486">
          <w:rPr>
            <w:rStyle w:val="Hyperlink"/>
            <w:rFonts w:ascii="Garamond" w:hAnsi="Garamond" w:cs="Verdana"/>
            <w:bCs/>
            <w:sz w:val="28"/>
            <w:szCs w:val="28"/>
          </w:rPr>
          <w:t>kitchen debate</w:t>
        </w:r>
      </w:hyperlink>
      <w:r w:rsidR="00CB2210">
        <w:rPr>
          <w:rFonts w:ascii="Garamond" w:hAnsi="Garamond" w:cs="Verdana"/>
          <w:b/>
          <w:bCs/>
          <w:sz w:val="28"/>
          <w:szCs w:val="28"/>
        </w:rPr>
        <w:t xml:space="preserve"> </w:t>
      </w:r>
      <w:r w:rsidR="00890CBE">
        <w:rPr>
          <w:rFonts w:ascii="Garamond" w:hAnsi="Garamond" w:cs="Verdana"/>
          <w:bCs/>
          <w:sz w:val="28"/>
          <w:szCs w:val="28"/>
        </w:rPr>
        <w:t>(July 1959; 0’</w:t>
      </w:r>
      <w:r w:rsidR="00CB2210">
        <w:rPr>
          <w:rFonts w:ascii="Garamond" w:hAnsi="Garamond" w:cs="Verdana"/>
          <w:bCs/>
          <w:sz w:val="28"/>
          <w:szCs w:val="28"/>
        </w:rPr>
        <w:t>5</w:t>
      </w:r>
      <w:r w:rsidR="00890CBE">
        <w:rPr>
          <w:rFonts w:ascii="Garamond" w:hAnsi="Garamond" w:cs="Verdana"/>
          <w:bCs/>
          <w:sz w:val="28"/>
          <w:szCs w:val="28"/>
        </w:rPr>
        <w:t>2”</w:t>
      </w:r>
      <w:r w:rsidR="00CB2210">
        <w:rPr>
          <w:rFonts w:ascii="Garamond" w:hAnsi="Garamond" w:cs="Verdana"/>
          <w:bCs/>
          <w:sz w:val="28"/>
          <w:szCs w:val="28"/>
        </w:rPr>
        <w:t>).</w:t>
      </w:r>
    </w:p>
    <w:p w14:paraId="6D5387FA" w14:textId="273C51BA" w:rsidR="0078172E" w:rsidRDefault="00C03DBA" w:rsidP="00243B9B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¶ 1950-1956 the </w:t>
      </w:r>
      <w:r w:rsidRPr="00C03DBA">
        <w:rPr>
          <w:rFonts w:ascii="Garamond" w:hAnsi="Garamond" w:cs="Verdana"/>
          <w:b/>
          <w:bCs/>
          <w:sz w:val="28"/>
          <w:szCs w:val="28"/>
        </w:rPr>
        <w:t>Second Red Scare</w:t>
      </w:r>
      <w:r>
        <w:rPr>
          <w:rFonts w:ascii="Garamond" w:hAnsi="Garamond" w:cs="Verdana"/>
          <w:bCs/>
          <w:sz w:val="28"/>
          <w:szCs w:val="28"/>
        </w:rPr>
        <w:t xml:space="preserve"> in </w:t>
      </w:r>
      <w:r w:rsidR="00F872F4">
        <w:rPr>
          <w:rFonts w:ascii="Garamond" w:hAnsi="Garamond" w:cs="Verdana"/>
          <w:bCs/>
          <w:sz w:val="28"/>
          <w:szCs w:val="28"/>
        </w:rPr>
        <w:t>America (the first was in 1919).</w:t>
      </w:r>
      <w:r>
        <w:rPr>
          <w:rFonts w:ascii="Garamond" w:hAnsi="Garamond" w:cs="Verdana"/>
          <w:bCs/>
          <w:sz w:val="28"/>
          <w:szCs w:val="28"/>
        </w:rPr>
        <w:t xml:space="preserve"> Congressional investigation, sometimes rational, often hysterical and unjust, for hidden Communist agents. Associated with Senator </w:t>
      </w:r>
      <w:r w:rsidRPr="00CD25BE">
        <w:rPr>
          <w:rFonts w:ascii="Garamond" w:hAnsi="Garamond" w:cs="Verdana"/>
          <w:b/>
          <w:bCs/>
          <w:sz w:val="28"/>
          <w:szCs w:val="28"/>
        </w:rPr>
        <w:t>Joseph McCarthy</w:t>
      </w:r>
      <w:r>
        <w:rPr>
          <w:rFonts w:ascii="Garamond" w:hAnsi="Garamond" w:cs="Verdana"/>
          <w:bCs/>
          <w:sz w:val="28"/>
          <w:szCs w:val="28"/>
        </w:rPr>
        <w:t>,</w:t>
      </w:r>
      <w:r w:rsidR="00F872F4">
        <w:rPr>
          <w:rFonts w:ascii="Garamond" w:hAnsi="Garamond" w:cs="Verdana"/>
          <w:bCs/>
          <w:sz w:val="28"/>
          <w:szCs w:val="28"/>
        </w:rPr>
        <w:t xml:space="preserve"> until he was</w:t>
      </w:r>
      <w:r>
        <w:rPr>
          <w:rFonts w:ascii="Garamond" w:hAnsi="Garamond" w:cs="Verdana"/>
          <w:bCs/>
          <w:sz w:val="28"/>
          <w:szCs w:val="28"/>
        </w:rPr>
        <w:t xml:space="preserve"> </w:t>
      </w:r>
      <w:r w:rsidR="007E5486">
        <w:rPr>
          <w:rFonts w:ascii="Garamond" w:hAnsi="Garamond" w:cs="Verdana"/>
          <w:bCs/>
          <w:sz w:val="28"/>
          <w:szCs w:val="28"/>
        </w:rPr>
        <w:t>condemned</w:t>
      </w:r>
      <w:r>
        <w:rPr>
          <w:rFonts w:ascii="Garamond" w:hAnsi="Garamond" w:cs="Verdana"/>
          <w:bCs/>
          <w:sz w:val="28"/>
          <w:szCs w:val="28"/>
        </w:rPr>
        <w:t xml:space="preserve"> by the Senate</w:t>
      </w:r>
      <w:r w:rsidRPr="00C03DBA">
        <w:rPr>
          <w:rFonts w:ascii="Garamond" w:hAnsi="Garamond" w:cs="Verdana"/>
          <w:bCs/>
          <w:sz w:val="28"/>
          <w:szCs w:val="28"/>
        </w:rPr>
        <w:t xml:space="preserve"> </w:t>
      </w:r>
      <w:r>
        <w:rPr>
          <w:rFonts w:ascii="Garamond" w:hAnsi="Garamond" w:cs="Verdana"/>
          <w:bCs/>
          <w:sz w:val="28"/>
          <w:szCs w:val="28"/>
        </w:rPr>
        <w:t xml:space="preserve">(December </w:t>
      </w:r>
      <w:r w:rsidRPr="00C03DBA">
        <w:rPr>
          <w:rFonts w:ascii="Garamond" w:hAnsi="Garamond" w:cs="Verdana"/>
          <w:bCs/>
          <w:sz w:val="28"/>
          <w:szCs w:val="28"/>
        </w:rPr>
        <w:t>1954</w:t>
      </w:r>
      <w:r>
        <w:rPr>
          <w:rFonts w:ascii="Garamond" w:hAnsi="Garamond" w:cs="Verdana"/>
          <w:bCs/>
          <w:sz w:val="28"/>
          <w:szCs w:val="28"/>
        </w:rPr>
        <w:t>)</w:t>
      </w:r>
      <w:r w:rsidRPr="00C03DBA">
        <w:rPr>
          <w:rFonts w:ascii="Garamond" w:hAnsi="Garamond" w:cs="Verdana"/>
          <w:bCs/>
          <w:sz w:val="28"/>
          <w:szCs w:val="28"/>
        </w:rPr>
        <w:t xml:space="preserve"> </w:t>
      </w:r>
      <w:r>
        <w:rPr>
          <w:rFonts w:ascii="Garamond" w:hAnsi="Garamond" w:cs="Verdana"/>
          <w:bCs/>
          <w:sz w:val="28"/>
          <w:szCs w:val="28"/>
        </w:rPr>
        <w:t>for “</w:t>
      </w:r>
      <w:r w:rsidRPr="00C03DBA">
        <w:rPr>
          <w:rFonts w:ascii="Garamond" w:hAnsi="Garamond" w:cs="Verdana"/>
          <w:bCs/>
          <w:sz w:val="28"/>
          <w:szCs w:val="28"/>
        </w:rPr>
        <w:t>conduct that tends to bring the Sen</w:t>
      </w:r>
      <w:r>
        <w:rPr>
          <w:rFonts w:ascii="Garamond" w:hAnsi="Garamond" w:cs="Verdana"/>
          <w:bCs/>
          <w:sz w:val="28"/>
          <w:szCs w:val="28"/>
        </w:rPr>
        <w:t>ate into dishono</w:t>
      </w:r>
      <w:r w:rsidR="00F872F4">
        <w:rPr>
          <w:rFonts w:ascii="Garamond" w:hAnsi="Garamond" w:cs="Verdana"/>
          <w:bCs/>
          <w:sz w:val="28"/>
          <w:szCs w:val="28"/>
        </w:rPr>
        <w:t>u</w:t>
      </w:r>
      <w:r>
        <w:rPr>
          <w:rFonts w:ascii="Garamond" w:hAnsi="Garamond" w:cs="Verdana"/>
          <w:bCs/>
          <w:sz w:val="28"/>
          <w:szCs w:val="28"/>
        </w:rPr>
        <w:t>r and disrepute”</w:t>
      </w:r>
      <w:r w:rsidR="00CB2210">
        <w:rPr>
          <w:rFonts w:ascii="Garamond" w:hAnsi="Garamond" w:cs="Verdana"/>
          <w:bCs/>
          <w:sz w:val="28"/>
          <w:szCs w:val="28"/>
        </w:rPr>
        <w:t xml:space="preserve">. Hollywood </w:t>
      </w:r>
      <w:r w:rsidR="00F872F4">
        <w:rPr>
          <w:rFonts w:ascii="Garamond" w:hAnsi="Garamond" w:cs="Verdana"/>
          <w:bCs/>
          <w:sz w:val="28"/>
          <w:szCs w:val="28"/>
        </w:rPr>
        <w:t>was</w:t>
      </w:r>
      <w:r w:rsidR="00CB2210">
        <w:rPr>
          <w:rFonts w:ascii="Garamond" w:hAnsi="Garamond" w:cs="Verdana"/>
          <w:bCs/>
          <w:sz w:val="28"/>
          <w:szCs w:val="28"/>
        </w:rPr>
        <w:t xml:space="preserve"> a particula</w:t>
      </w:r>
      <w:r w:rsidR="00FA4BF6">
        <w:rPr>
          <w:rFonts w:ascii="Garamond" w:hAnsi="Garamond" w:cs="Verdana"/>
          <w:bCs/>
          <w:sz w:val="28"/>
          <w:szCs w:val="28"/>
        </w:rPr>
        <w:t xml:space="preserve">r </w:t>
      </w:r>
      <w:hyperlink r:id="rId22" w:history="1">
        <w:r w:rsidR="00FA4BF6" w:rsidRPr="00FA4BF6">
          <w:rPr>
            <w:rStyle w:val="Hyperlink"/>
            <w:rFonts w:ascii="Garamond" w:hAnsi="Garamond" w:cs="Verdana"/>
            <w:bCs/>
            <w:sz w:val="28"/>
            <w:szCs w:val="28"/>
          </w:rPr>
          <w:t>target</w:t>
        </w:r>
      </w:hyperlink>
      <w:r w:rsidR="00FA4BF6">
        <w:rPr>
          <w:rFonts w:ascii="Garamond" w:hAnsi="Garamond" w:cs="Verdana"/>
          <w:bCs/>
          <w:sz w:val="28"/>
          <w:szCs w:val="28"/>
        </w:rPr>
        <w:t xml:space="preserve"> </w:t>
      </w:r>
      <w:r w:rsidR="00F872F4">
        <w:rPr>
          <w:rFonts w:ascii="Garamond" w:hAnsi="Garamond" w:cs="Verdana"/>
          <w:bCs/>
          <w:sz w:val="28"/>
          <w:szCs w:val="28"/>
        </w:rPr>
        <w:t>(to 10’02”</w:t>
      </w:r>
      <w:r w:rsidR="00FA4BF6" w:rsidRPr="000601A4">
        <w:rPr>
          <w:rFonts w:ascii="Garamond" w:hAnsi="Garamond" w:cs="Verdana"/>
          <w:bCs/>
          <w:sz w:val="28"/>
          <w:szCs w:val="28"/>
        </w:rPr>
        <w:t>)</w:t>
      </w:r>
      <w:r w:rsidR="00FA4BF6">
        <w:rPr>
          <w:rFonts w:ascii="Garamond" w:hAnsi="Garamond" w:cs="Verdana"/>
          <w:bCs/>
          <w:sz w:val="28"/>
          <w:szCs w:val="28"/>
        </w:rPr>
        <w:t xml:space="preserve">. </w:t>
      </w:r>
    </w:p>
    <w:p w14:paraId="34D7CDD7" w14:textId="1665676B" w:rsidR="0078172E" w:rsidRDefault="0078172E" w:rsidP="00713783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¶ 1955: Americans take over from French in </w:t>
      </w:r>
      <w:r w:rsidRPr="00C03DBA">
        <w:rPr>
          <w:rFonts w:ascii="Garamond" w:hAnsi="Garamond" w:cs="Verdana"/>
          <w:b/>
          <w:bCs/>
          <w:sz w:val="28"/>
          <w:szCs w:val="28"/>
        </w:rPr>
        <w:t>Indochina</w:t>
      </w:r>
    </w:p>
    <w:p w14:paraId="5FA48528" w14:textId="5F50C9D9" w:rsidR="0078172E" w:rsidRDefault="0078172E" w:rsidP="00713783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¶ August 1961: </w:t>
      </w:r>
      <w:r w:rsidRPr="00C03DBA">
        <w:rPr>
          <w:rFonts w:ascii="Garamond" w:hAnsi="Garamond" w:cs="Verdana"/>
          <w:b/>
          <w:bCs/>
          <w:sz w:val="28"/>
          <w:szCs w:val="28"/>
        </w:rPr>
        <w:t>Berlin Wall</w:t>
      </w:r>
      <w:r w:rsidR="00A563EC">
        <w:rPr>
          <w:rFonts w:ascii="Garamond" w:hAnsi="Garamond" w:cs="Verdana"/>
          <w:b/>
          <w:bCs/>
          <w:sz w:val="28"/>
          <w:szCs w:val="28"/>
        </w:rPr>
        <w:t xml:space="preserve"> </w:t>
      </w:r>
      <w:r w:rsidR="00A563EC">
        <w:rPr>
          <w:rFonts w:ascii="Garamond" w:hAnsi="Garamond" w:cs="Verdana"/>
          <w:bCs/>
          <w:sz w:val="28"/>
          <w:szCs w:val="28"/>
        </w:rPr>
        <w:t>suddenly built</w:t>
      </w:r>
      <w:r w:rsidR="00F872F4">
        <w:rPr>
          <w:rFonts w:ascii="Garamond" w:hAnsi="Garamond" w:cs="Verdana"/>
          <w:bCs/>
          <w:sz w:val="28"/>
          <w:szCs w:val="28"/>
        </w:rPr>
        <w:t>. Half Europe becomes a prison camp.</w:t>
      </w:r>
    </w:p>
    <w:p w14:paraId="0433ED57" w14:textId="395C85B0" w:rsidR="0078172E" w:rsidRDefault="0078172E" w:rsidP="00713783">
      <w:pPr>
        <w:rPr>
          <w:rFonts w:ascii="Garamond" w:hAnsi="Garamond" w:cs="Verdana"/>
          <w:b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¶ October 1962: </w:t>
      </w:r>
      <w:r w:rsidRPr="00C03DBA">
        <w:rPr>
          <w:rFonts w:ascii="Garamond" w:hAnsi="Garamond" w:cs="Verdana"/>
          <w:b/>
          <w:bCs/>
          <w:sz w:val="28"/>
          <w:szCs w:val="28"/>
        </w:rPr>
        <w:t>Cuban Missile Crisis</w:t>
      </w:r>
      <w:r w:rsidR="00A563EC">
        <w:rPr>
          <w:rFonts w:ascii="Garamond" w:hAnsi="Garamond" w:cs="Verdana"/>
          <w:bCs/>
          <w:sz w:val="28"/>
          <w:szCs w:val="28"/>
        </w:rPr>
        <w:t xml:space="preserve">: a </w:t>
      </w:r>
      <w:r w:rsidR="00F872F4">
        <w:rPr>
          <w:rFonts w:ascii="Garamond" w:hAnsi="Garamond" w:cs="Verdana"/>
          <w:bCs/>
          <w:sz w:val="28"/>
          <w:szCs w:val="28"/>
        </w:rPr>
        <w:t xml:space="preserve">serious </w:t>
      </w:r>
      <w:r w:rsidR="00A563EC">
        <w:rPr>
          <w:rFonts w:ascii="Garamond" w:hAnsi="Garamond" w:cs="Verdana"/>
          <w:bCs/>
          <w:sz w:val="28"/>
          <w:szCs w:val="28"/>
        </w:rPr>
        <w:t xml:space="preserve">brush with world war </w:t>
      </w:r>
    </w:p>
    <w:p w14:paraId="76FFF319" w14:textId="0CBAB364" w:rsidR="00370FAB" w:rsidRDefault="004B1123" w:rsidP="00713783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¶ 1966-1968: the </w:t>
      </w:r>
      <w:r w:rsidRPr="004B1123">
        <w:rPr>
          <w:rFonts w:ascii="Garamond" w:hAnsi="Garamond" w:cs="Verdana"/>
          <w:b/>
          <w:bCs/>
          <w:sz w:val="28"/>
          <w:szCs w:val="28"/>
        </w:rPr>
        <w:t>Vietnam War</w:t>
      </w:r>
      <w:r>
        <w:rPr>
          <w:rFonts w:ascii="Garamond" w:hAnsi="Garamond" w:cs="Verdana"/>
          <w:bCs/>
          <w:sz w:val="28"/>
          <w:szCs w:val="28"/>
        </w:rPr>
        <w:t xml:space="preserve"> escalates until Johnson is rejected by the </w:t>
      </w:r>
      <w:r w:rsidR="002246A9">
        <w:rPr>
          <w:rFonts w:ascii="Garamond" w:hAnsi="Garamond" w:cs="Verdana"/>
          <w:bCs/>
          <w:sz w:val="28"/>
          <w:szCs w:val="28"/>
        </w:rPr>
        <w:t xml:space="preserve">war-weary </w:t>
      </w:r>
      <w:r>
        <w:rPr>
          <w:rFonts w:ascii="Garamond" w:hAnsi="Garamond" w:cs="Verdana"/>
          <w:bCs/>
          <w:sz w:val="28"/>
          <w:szCs w:val="28"/>
        </w:rPr>
        <w:t>electorate</w:t>
      </w:r>
    </w:p>
    <w:p w14:paraId="2D819472" w14:textId="2E795120" w:rsidR="00F872F4" w:rsidRDefault="00F872F4" w:rsidP="00713783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¶ </w:t>
      </w:r>
      <w:r>
        <w:rPr>
          <w:rFonts w:ascii="Garamond" w:hAnsi="Garamond" w:cs="Verdana"/>
          <w:bCs/>
          <w:sz w:val="28"/>
          <w:szCs w:val="28"/>
        </w:rPr>
        <w:t xml:space="preserve">From the mid-Sixties, the Soviets begin sucking up newly ‘independent’ Third World ‘states’ </w:t>
      </w:r>
    </w:p>
    <w:p w14:paraId="329627A8" w14:textId="1AADDAB8" w:rsidR="00877293" w:rsidRDefault="004B1123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¶ April 1975: Indochina falls. America seems to have </w:t>
      </w:r>
      <w:r w:rsidRPr="00CB2210">
        <w:rPr>
          <w:rFonts w:ascii="Garamond" w:hAnsi="Garamond" w:cs="Verdana"/>
          <w:b/>
          <w:bCs/>
          <w:sz w:val="28"/>
          <w:szCs w:val="28"/>
        </w:rPr>
        <w:t>lost the Cold War</w:t>
      </w:r>
      <w:r>
        <w:rPr>
          <w:rFonts w:ascii="Garamond" w:hAnsi="Garamond" w:cs="Verdana"/>
          <w:bCs/>
          <w:sz w:val="28"/>
          <w:szCs w:val="28"/>
        </w:rPr>
        <w:t xml:space="preserve"> </w:t>
      </w:r>
      <w:hyperlink r:id="rId23" w:history="1">
        <w:r w:rsidR="007E5486">
          <w:rPr>
            <w:rStyle w:val="Hyperlink"/>
            <w:rFonts w:ascii="Garamond" w:hAnsi="Garamond" w:cs="Verdana"/>
            <w:bCs/>
            <w:sz w:val="28"/>
            <w:szCs w:val="28"/>
          </w:rPr>
          <w:t>globally</w:t>
        </w:r>
      </w:hyperlink>
      <w:r w:rsidR="00CB2210">
        <w:rPr>
          <w:rFonts w:ascii="Garamond" w:hAnsi="Garamond" w:cs="Verdana"/>
          <w:bCs/>
          <w:sz w:val="28"/>
          <w:szCs w:val="28"/>
        </w:rPr>
        <w:t>.</w:t>
      </w:r>
    </w:p>
    <w:p w14:paraId="10C21D23" w14:textId="77777777" w:rsidR="007E5486" w:rsidRDefault="007E5486">
      <w:pPr>
        <w:rPr>
          <w:rFonts w:ascii="Garamond" w:hAnsi="Garamond" w:cs="Verdana"/>
          <w:b/>
          <w:bCs/>
          <w:color w:val="FF0000"/>
          <w:sz w:val="28"/>
          <w:szCs w:val="28"/>
        </w:rPr>
      </w:pPr>
    </w:p>
    <w:p w14:paraId="7F16F4C9" w14:textId="77777777" w:rsidR="001E2D20" w:rsidRDefault="001E2D20">
      <w:pPr>
        <w:rPr>
          <w:rFonts w:ascii="Garamond" w:hAnsi="Garamond" w:cs="Verdana"/>
          <w:b/>
          <w:bCs/>
          <w:color w:val="FF0000"/>
          <w:sz w:val="28"/>
          <w:szCs w:val="28"/>
        </w:rPr>
      </w:pPr>
      <w:r>
        <w:rPr>
          <w:rFonts w:ascii="Garamond" w:hAnsi="Garamond" w:cs="Verdana"/>
          <w:b/>
          <w:bCs/>
          <w:color w:val="FF0000"/>
          <w:sz w:val="28"/>
          <w:szCs w:val="28"/>
        </w:rPr>
        <w:br w:type="page"/>
      </w:r>
    </w:p>
    <w:p w14:paraId="4179DCFE" w14:textId="0A495CF1" w:rsidR="001E2D20" w:rsidRDefault="002246A9">
      <w:pPr>
        <w:rPr>
          <w:rFonts w:ascii="Garamond" w:hAnsi="Garamond" w:cs="Verdana"/>
          <w:b/>
          <w:bCs/>
          <w:color w:val="FF0000"/>
          <w:sz w:val="28"/>
          <w:szCs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77696" behindDoc="0" locked="0" layoutInCell="1" allowOverlap="1" wp14:anchorId="2E7D4E5E" wp14:editId="6F2F7DBD">
            <wp:simplePos x="0" y="0"/>
            <wp:positionH relativeFrom="column">
              <wp:posOffset>3543300</wp:posOffset>
            </wp:positionH>
            <wp:positionV relativeFrom="paragraph">
              <wp:posOffset>-114300</wp:posOffset>
            </wp:positionV>
            <wp:extent cx="6880225" cy="5504180"/>
            <wp:effectExtent l="0" t="0" r="3175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225" cy="550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D20">
        <w:rPr>
          <w:rFonts w:ascii="Garamond" w:hAnsi="Garamond" w:cs="Verdana"/>
          <w:b/>
          <w:bCs/>
          <w:color w:val="FF0000"/>
          <w:sz w:val="28"/>
          <w:szCs w:val="28"/>
        </w:rPr>
        <w:t>4. The other thing with rockets</w:t>
      </w:r>
    </w:p>
    <w:p w14:paraId="731197DF" w14:textId="244E90F1" w:rsidR="00F32CBC" w:rsidRDefault="002246A9" w:rsidP="001E2D20">
      <w:pPr>
        <w:rPr>
          <w:rFonts w:ascii="Garamond" w:hAnsi="Garamond" w:cs="Verdana"/>
          <w:bCs/>
          <w:sz w:val="28"/>
          <w:szCs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75648" behindDoc="0" locked="0" layoutInCell="1" allowOverlap="1" wp14:anchorId="28D8B2F6" wp14:editId="1A636B21">
            <wp:simplePos x="0" y="0"/>
            <wp:positionH relativeFrom="column">
              <wp:posOffset>-274320</wp:posOffset>
            </wp:positionH>
            <wp:positionV relativeFrom="paragraph">
              <wp:posOffset>142875</wp:posOffset>
            </wp:positionV>
            <wp:extent cx="1645920" cy="2291715"/>
            <wp:effectExtent l="0" t="0" r="508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39" t="24427" r="15685" b="8182"/>
                    <a:stretch/>
                  </pic:blipFill>
                  <pic:spPr bwMode="auto">
                    <a:xfrm>
                      <a:off x="0" y="0"/>
                      <a:ext cx="164592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EDB">
        <w:rPr>
          <w:rFonts w:ascii="Garamond" w:hAnsi="Garamond" w:cs="Verdana"/>
          <w:bCs/>
          <w:sz w:val="28"/>
          <w:szCs w:val="28"/>
        </w:rPr>
        <w:t xml:space="preserve">Here’s </w:t>
      </w:r>
      <w:r>
        <w:rPr>
          <w:rFonts w:ascii="Garamond" w:hAnsi="Garamond" w:cs="Verdana"/>
          <w:bCs/>
          <w:sz w:val="28"/>
          <w:szCs w:val="28"/>
        </w:rPr>
        <w:t>President Kennedy</w:t>
      </w:r>
      <w:r w:rsidR="00F32CBC">
        <w:rPr>
          <w:rFonts w:ascii="Garamond" w:hAnsi="Garamond" w:cs="Verdana"/>
          <w:bCs/>
          <w:sz w:val="28"/>
          <w:szCs w:val="28"/>
        </w:rPr>
        <w:t>, who made the Moon an American Cold War ambition,</w:t>
      </w:r>
      <w:r w:rsidRPr="001E2D20">
        <w:rPr>
          <w:rFonts w:ascii="Garamond" w:hAnsi="Garamond" w:cs="Verdana"/>
          <w:bCs/>
          <w:sz w:val="28"/>
          <w:szCs w:val="28"/>
        </w:rPr>
        <w:t xml:space="preserve"> </w:t>
      </w:r>
      <w:r>
        <w:rPr>
          <w:rFonts w:ascii="Garamond" w:hAnsi="Garamond" w:cs="Verdana"/>
          <w:bCs/>
          <w:sz w:val="28"/>
          <w:szCs w:val="28"/>
        </w:rPr>
        <w:t xml:space="preserve">with </w:t>
      </w:r>
      <w:r w:rsidR="001E2D20" w:rsidRPr="001E2D20">
        <w:rPr>
          <w:rFonts w:ascii="Garamond" w:hAnsi="Garamond" w:cs="Verdana"/>
          <w:bCs/>
          <w:sz w:val="28"/>
          <w:szCs w:val="28"/>
        </w:rPr>
        <w:t>Wernher</w:t>
      </w:r>
      <w:r w:rsidR="00A563EC">
        <w:rPr>
          <w:rFonts w:ascii="Garamond" w:hAnsi="Garamond" w:cs="Verdana"/>
          <w:bCs/>
          <w:sz w:val="28"/>
          <w:szCs w:val="28"/>
        </w:rPr>
        <w:t xml:space="preserve">, </w:t>
      </w:r>
      <w:r w:rsidR="00A563EC" w:rsidRPr="001E2D20">
        <w:rPr>
          <w:rFonts w:ascii="Garamond" w:hAnsi="Garamond" w:cs="Verdana"/>
          <w:bCs/>
          <w:sz w:val="28"/>
          <w:szCs w:val="28"/>
        </w:rPr>
        <w:t>Freiherr</w:t>
      </w:r>
      <w:r w:rsidR="001E2D20" w:rsidRPr="001E2D20">
        <w:rPr>
          <w:rFonts w:ascii="Garamond" w:hAnsi="Garamond" w:cs="Verdana"/>
          <w:bCs/>
          <w:sz w:val="28"/>
          <w:szCs w:val="28"/>
        </w:rPr>
        <w:t xml:space="preserve"> </w:t>
      </w:r>
      <w:r w:rsidR="001E2D20" w:rsidRPr="002246A9">
        <w:rPr>
          <w:rFonts w:ascii="Garamond" w:hAnsi="Garamond" w:cs="Verdana"/>
          <w:b/>
          <w:bCs/>
          <w:sz w:val="28"/>
          <w:szCs w:val="28"/>
        </w:rPr>
        <w:t>von Braun</w:t>
      </w:r>
      <w:r w:rsidR="00621EDB">
        <w:rPr>
          <w:rFonts w:ascii="Garamond" w:hAnsi="Garamond" w:cs="Verdana"/>
          <w:bCs/>
          <w:sz w:val="28"/>
          <w:szCs w:val="28"/>
        </w:rPr>
        <w:t xml:space="preserve">, </w:t>
      </w:r>
      <w:r w:rsidR="00A563EC">
        <w:rPr>
          <w:rFonts w:ascii="Garamond" w:hAnsi="Garamond" w:cs="Verdana"/>
          <w:bCs/>
          <w:sz w:val="28"/>
          <w:szCs w:val="28"/>
        </w:rPr>
        <w:t>Prussian</w:t>
      </w:r>
      <w:r w:rsidR="00845277">
        <w:rPr>
          <w:rFonts w:ascii="Garamond" w:hAnsi="Garamond" w:cs="Verdana"/>
          <w:bCs/>
          <w:sz w:val="28"/>
          <w:szCs w:val="28"/>
        </w:rPr>
        <w:t xml:space="preserve"> </w:t>
      </w:r>
      <w:r w:rsidR="00890CBE">
        <w:rPr>
          <w:rFonts w:ascii="Garamond" w:hAnsi="Garamond" w:cs="Verdana"/>
          <w:bCs/>
          <w:sz w:val="28"/>
          <w:szCs w:val="28"/>
        </w:rPr>
        <w:t>aristocrat</w:t>
      </w:r>
      <w:r w:rsidR="00F32CBC">
        <w:rPr>
          <w:rFonts w:ascii="Garamond" w:hAnsi="Garamond" w:cs="Verdana"/>
          <w:bCs/>
          <w:sz w:val="28"/>
          <w:szCs w:val="28"/>
        </w:rPr>
        <w:t xml:space="preserve">, </w:t>
      </w:r>
      <w:r w:rsidR="0062114D">
        <w:rPr>
          <w:rFonts w:ascii="Garamond" w:hAnsi="Garamond" w:cs="Verdana"/>
          <w:bCs/>
          <w:sz w:val="28"/>
          <w:szCs w:val="28"/>
        </w:rPr>
        <w:t xml:space="preserve"> scientist, member of the Nazi Party and </w:t>
      </w:r>
      <w:r>
        <w:rPr>
          <w:rFonts w:ascii="Garamond" w:hAnsi="Garamond" w:cs="Verdana"/>
          <w:bCs/>
          <w:sz w:val="28"/>
          <w:szCs w:val="28"/>
        </w:rPr>
        <w:t xml:space="preserve">the </w:t>
      </w:r>
      <w:r w:rsidR="0062114D">
        <w:rPr>
          <w:rFonts w:ascii="Garamond" w:hAnsi="Garamond" w:cs="Verdana"/>
          <w:bCs/>
          <w:sz w:val="28"/>
          <w:szCs w:val="28"/>
        </w:rPr>
        <w:t xml:space="preserve">S.S., </w:t>
      </w:r>
      <w:r>
        <w:rPr>
          <w:rFonts w:ascii="Garamond" w:hAnsi="Garamond" w:cs="Verdana"/>
          <w:bCs/>
          <w:sz w:val="28"/>
          <w:szCs w:val="28"/>
        </w:rPr>
        <w:t>outer space enthusiast and inventor of the V2 (“</w:t>
      </w:r>
      <w:r w:rsidRPr="002246A9">
        <w:rPr>
          <w:rFonts w:ascii="Garamond" w:hAnsi="Garamond" w:cs="Verdana"/>
          <w:bCs/>
          <w:sz w:val="28"/>
          <w:szCs w:val="28"/>
        </w:rPr>
        <w:t xml:space="preserve">The rocket worked perfectly except </w:t>
      </w:r>
      <w:r>
        <w:rPr>
          <w:rFonts w:ascii="Garamond" w:hAnsi="Garamond" w:cs="Verdana"/>
          <w:bCs/>
          <w:sz w:val="28"/>
          <w:szCs w:val="28"/>
        </w:rPr>
        <w:t>for landing on the wrong planet”)</w:t>
      </w:r>
      <w:r w:rsidR="00F32CBC">
        <w:rPr>
          <w:rFonts w:ascii="Garamond" w:hAnsi="Garamond" w:cs="Verdana"/>
          <w:bCs/>
          <w:sz w:val="28"/>
          <w:szCs w:val="28"/>
        </w:rPr>
        <w:t>. Von Braun</w:t>
      </w:r>
      <w:r>
        <w:rPr>
          <w:rFonts w:ascii="Garamond" w:hAnsi="Garamond" w:cs="Verdana"/>
          <w:bCs/>
          <w:sz w:val="28"/>
          <w:szCs w:val="28"/>
        </w:rPr>
        <w:t xml:space="preserve"> </w:t>
      </w:r>
      <w:r w:rsidR="0062114D">
        <w:rPr>
          <w:rFonts w:ascii="Garamond" w:hAnsi="Garamond" w:cs="Verdana"/>
          <w:bCs/>
          <w:sz w:val="28"/>
          <w:szCs w:val="28"/>
        </w:rPr>
        <w:t xml:space="preserve">taken back to America after </w:t>
      </w:r>
      <w:r>
        <w:rPr>
          <w:rFonts w:ascii="Garamond" w:hAnsi="Garamond" w:cs="Verdana"/>
          <w:bCs/>
          <w:sz w:val="28"/>
          <w:szCs w:val="28"/>
        </w:rPr>
        <w:t>the war as loot</w:t>
      </w:r>
      <w:r w:rsidR="00F32CBC">
        <w:rPr>
          <w:rFonts w:ascii="Garamond" w:hAnsi="Garamond" w:cs="Verdana"/>
          <w:bCs/>
          <w:sz w:val="28"/>
          <w:szCs w:val="28"/>
        </w:rPr>
        <w:t>, and ran NASA</w:t>
      </w:r>
      <w:r w:rsidR="0062114D">
        <w:rPr>
          <w:rFonts w:ascii="Garamond" w:hAnsi="Garamond" w:cs="Verdana"/>
          <w:bCs/>
          <w:sz w:val="28"/>
          <w:szCs w:val="28"/>
        </w:rPr>
        <w:t>.</w:t>
      </w:r>
      <w:r>
        <w:rPr>
          <w:rFonts w:ascii="Garamond" w:hAnsi="Garamond" w:cs="Verdana"/>
          <w:bCs/>
          <w:sz w:val="28"/>
          <w:szCs w:val="28"/>
        </w:rPr>
        <w:t xml:space="preserve"> </w:t>
      </w:r>
    </w:p>
    <w:p w14:paraId="6D11C202" w14:textId="751B3FD2" w:rsidR="00621EDB" w:rsidRDefault="000B5924" w:rsidP="00F32CBC">
      <w:pPr>
        <w:ind w:firstLine="720"/>
        <w:rPr>
          <w:rFonts w:ascii="Garamond" w:hAnsi="Garamond" w:cs="Verdana"/>
          <w:bCs/>
          <w:sz w:val="28"/>
          <w:szCs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76672" behindDoc="0" locked="0" layoutInCell="1" allowOverlap="1" wp14:anchorId="737B7DC5" wp14:editId="04A444F7">
            <wp:simplePos x="0" y="0"/>
            <wp:positionH relativeFrom="column">
              <wp:posOffset>-274320</wp:posOffset>
            </wp:positionH>
            <wp:positionV relativeFrom="paragraph">
              <wp:posOffset>314325</wp:posOffset>
            </wp:positionV>
            <wp:extent cx="2174875" cy="312420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CBE">
        <w:rPr>
          <w:rFonts w:ascii="Garamond" w:hAnsi="Garamond" w:cs="Verdana"/>
          <w:bCs/>
          <w:sz w:val="28"/>
          <w:szCs w:val="28"/>
        </w:rPr>
        <w:t>And</w:t>
      </w:r>
      <w:r w:rsidR="002246A9">
        <w:rPr>
          <w:rFonts w:ascii="Garamond" w:hAnsi="Garamond" w:cs="Verdana"/>
          <w:bCs/>
          <w:sz w:val="28"/>
          <w:szCs w:val="28"/>
        </w:rPr>
        <w:t xml:space="preserve"> here’s</w:t>
      </w:r>
      <w:r w:rsidR="00F32CBC">
        <w:rPr>
          <w:rFonts w:ascii="Garamond" w:hAnsi="Garamond" w:cs="Verdana"/>
          <w:bCs/>
          <w:sz w:val="28"/>
          <w:szCs w:val="28"/>
        </w:rPr>
        <w:t xml:space="preserve"> one of Von Braun’s little helpers, in succession to the slave labour used for the Nazi V2: </w:t>
      </w:r>
      <w:r w:rsidR="002246A9">
        <w:rPr>
          <w:rFonts w:ascii="Garamond" w:hAnsi="Garamond" w:cs="Verdana"/>
          <w:bCs/>
          <w:sz w:val="28"/>
          <w:szCs w:val="28"/>
        </w:rPr>
        <w:t xml:space="preserve"> </w:t>
      </w:r>
      <w:r w:rsidR="002246A9" w:rsidRPr="00F32CBC">
        <w:rPr>
          <w:rFonts w:ascii="Garamond" w:hAnsi="Garamond" w:cs="Verdana"/>
          <w:b/>
          <w:bCs/>
          <w:sz w:val="28"/>
          <w:szCs w:val="28"/>
        </w:rPr>
        <w:t>Albert II</w:t>
      </w:r>
      <w:r w:rsidR="002246A9">
        <w:rPr>
          <w:rFonts w:ascii="Garamond" w:hAnsi="Garamond" w:cs="Verdana"/>
          <w:bCs/>
          <w:sz w:val="28"/>
          <w:szCs w:val="28"/>
        </w:rPr>
        <w:t xml:space="preserve">, a rhesus monkey who was the first primate in space in 1949, flying on a V2 and dying after a parachute failure. </w:t>
      </w:r>
    </w:p>
    <w:p w14:paraId="6336A446" w14:textId="0A8454C3" w:rsidR="00621EDB" w:rsidRDefault="00621EDB" w:rsidP="001E2D20">
      <w:pPr>
        <w:rPr>
          <w:rFonts w:ascii="Garamond" w:hAnsi="Garamond" w:cs="Verdana"/>
          <w:bCs/>
          <w:sz w:val="28"/>
          <w:szCs w:val="28"/>
        </w:rPr>
      </w:pPr>
    </w:p>
    <w:p w14:paraId="0E719334" w14:textId="77777777" w:rsidR="001E2D20" w:rsidRDefault="001E2D20">
      <w:pPr>
        <w:rPr>
          <w:rFonts w:ascii="Garamond" w:hAnsi="Garamond" w:cs="Verdana"/>
          <w:b/>
          <w:bCs/>
          <w:color w:val="FF0000"/>
          <w:sz w:val="28"/>
          <w:szCs w:val="28"/>
        </w:rPr>
      </w:pPr>
    </w:p>
    <w:p w14:paraId="2B3E7B42" w14:textId="513E7615" w:rsidR="00E623E7" w:rsidRDefault="00621EDB" w:rsidP="00621EDB">
      <w:pPr>
        <w:rPr>
          <w:rFonts w:ascii="Garamond" w:hAnsi="Garamond" w:cs="Verdana"/>
          <w:bCs/>
          <w:color w:val="CCFFCC"/>
          <w:sz w:val="28"/>
          <w:szCs w:val="28"/>
        </w:rPr>
      </w:pPr>
      <w:r>
        <w:rPr>
          <w:rFonts w:ascii="Garamond" w:hAnsi="Garamond" w:cs="Verdana"/>
          <w:b/>
          <w:bCs/>
          <w:color w:val="FF0000"/>
          <w:sz w:val="28"/>
          <w:szCs w:val="28"/>
        </w:rPr>
        <w:t>5</w:t>
      </w:r>
      <w:r w:rsidR="007E5486">
        <w:rPr>
          <w:rFonts w:ascii="Garamond" w:hAnsi="Garamond" w:cs="Verdana"/>
          <w:b/>
          <w:bCs/>
          <w:color w:val="FF0000"/>
          <w:sz w:val="28"/>
          <w:szCs w:val="28"/>
        </w:rPr>
        <w:t xml:space="preserve">. </w:t>
      </w:r>
      <w:r w:rsidR="002246A9">
        <w:rPr>
          <w:rFonts w:ascii="Garamond" w:hAnsi="Garamond" w:cs="Verdana"/>
          <w:b/>
          <w:bCs/>
          <w:color w:val="FF0000"/>
          <w:sz w:val="28"/>
          <w:szCs w:val="28"/>
        </w:rPr>
        <w:t>Cin</w:t>
      </w:r>
      <w:r>
        <w:rPr>
          <w:rFonts w:ascii="Garamond" w:hAnsi="Garamond" w:cs="Verdana"/>
          <w:b/>
          <w:bCs/>
          <w:color w:val="FF0000"/>
          <w:sz w:val="28"/>
          <w:szCs w:val="28"/>
        </w:rPr>
        <w:t>ema of the Cold War</w:t>
      </w:r>
      <w:r w:rsidR="007E5486">
        <w:rPr>
          <w:rFonts w:ascii="Garamond" w:hAnsi="Garamond" w:cs="Verdana"/>
          <w:b/>
          <w:bCs/>
          <w:color w:val="FF0000"/>
          <w:sz w:val="28"/>
          <w:szCs w:val="28"/>
        </w:rPr>
        <w:t xml:space="preserve"> </w:t>
      </w:r>
    </w:p>
    <w:p w14:paraId="077F26AC" w14:textId="77777777" w:rsidR="00F32CBC" w:rsidRDefault="002246A9" w:rsidP="00621EDB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>Last w</w:t>
      </w:r>
      <w:bookmarkStart w:id="0" w:name="_GoBack"/>
      <w:bookmarkEnd w:id="0"/>
      <w:r>
        <w:rPr>
          <w:rFonts w:ascii="Garamond" w:hAnsi="Garamond" w:cs="Verdana"/>
          <w:bCs/>
          <w:sz w:val="28"/>
          <w:szCs w:val="28"/>
        </w:rPr>
        <w:t xml:space="preserve">eek we look at how Hollywood pictured the golden age </w:t>
      </w:r>
      <w:r w:rsidR="00890CBE">
        <w:rPr>
          <w:rFonts w:ascii="Garamond" w:hAnsi="Garamond" w:cs="Verdana"/>
          <w:bCs/>
          <w:sz w:val="28"/>
          <w:szCs w:val="28"/>
        </w:rPr>
        <w:t>of</w:t>
      </w:r>
      <w:r>
        <w:rPr>
          <w:rFonts w:ascii="Garamond" w:hAnsi="Garamond" w:cs="Verdana"/>
          <w:bCs/>
          <w:sz w:val="28"/>
          <w:szCs w:val="28"/>
        </w:rPr>
        <w:t xml:space="preserve"> capitalism. </w:t>
      </w:r>
    </w:p>
    <w:p w14:paraId="00F2472D" w14:textId="33FB584C" w:rsidR="00621EDB" w:rsidRDefault="002246A9" w:rsidP="00F32CBC">
      <w:pPr>
        <w:ind w:firstLine="720"/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>But f</w:t>
      </w:r>
      <w:r w:rsidR="00621EDB" w:rsidRPr="00621EDB">
        <w:rPr>
          <w:rFonts w:ascii="Garamond" w:hAnsi="Garamond" w:cs="Verdana"/>
          <w:bCs/>
          <w:sz w:val="28"/>
          <w:szCs w:val="28"/>
        </w:rPr>
        <w:t>ilm also reflected the other side of post-war American history: global rivalry with Communism and the atomic peril.</w:t>
      </w:r>
      <w:r w:rsidR="00621EDB">
        <w:rPr>
          <w:rFonts w:ascii="Garamond" w:hAnsi="Garamond" w:cs="Verdana"/>
          <w:bCs/>
          <w:sz w:val="28"/>
          <w:szCs w:val="28"/>
        </w:rPr>
        <w:t xml:space="preserve"> </w:t>
      </w:r>
      <w:r>
        <w:rPr>
          <w:rFonts w:ascii="Garamond" w:hAnsi="Garamond" w:cs="Verdana"/>
          <w:bCs/>
          <w:sz w:val="28"/>
          <w:szCs w:val="28"/>
        </w:rPr>
        <w:t xml:space="preserve">Here are </w:t>
      </w:r>
      <w:hyperlink r:id="rId27" w:history="1">
        <w:r w:rsidRPr="002246A9">
          <w:rPr>
            <w:rStyle w:val="Hyperlink"/>
            <w:rFonts w:ascii="Garamond" w:hAnsi="Garamond" w:cs="Verdana"/>
            <w:bCs/>
            <w:sz w:val="28"/>
            <w:szCs w:val="28"/>
          </w:rPr>
          <w:t>some of those films</w:t>
        </w:r>
      </w:hyperlink>
      <w:r>
        <w:rPr>
          <w:rFonts w:ascii="Garamond" w:hAnsi="Garamond" w:cs="Verdana"/>
          <w:bCs/>
          <w:sz w:val="28"/>
          <w:szCs w:val="28"/>
        </w:rPr>
        <w:t>.</w:t>
      </w:r>
    </w:p>
    <w:p w14:paraId="408CB0D7" w14:textId="77777777" w:rsidR="00621EDB" w:rsidRPr="00E623E7" w:rsidRDefault="00621EDB" w:rsidP="00621EDB">
      <w:pPr>
        <w:rPr>
          <w:rFonts w:ascii="Garamond" w:hAnsi="Garamond" w:cs="Verdana"/>
          <w:bCs/>
          <w:color w:val="CCFFCC"/>
          <w:sz w:val="28"/>
          <w:szCs w:val="28"/>
        </w:rPr>
      </w:pPr>
    </w:p>
    <w:sectPr w:rsidR="00621EDB" w:rsidRPr="00E623E7" w:rsidSect="007E5486">
      <w:pgSz w:w="15840" w:h="12240" w:orient="landscape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744C96"/>
    <w:multiLevelType w:val="hybridMultilevel"/>
    <w:tmpl w:val="D3528A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F81"/>
    <w:rsid w:val="00012398"/>
    <w:rsid w:val="000601A4"/>
    <w:rsid w:val="00075A05"/>
    <w:rsid w:val="00081C69"/>
    <w:rsid w:val="000834DB"/>
    <w:rsid w:val="000A19C3"/>
    <w:rsid w:val="000A2819"/>
    <w:rsid w:val="000B53F5"/>
    <w:rsid w:val="000B5924"/>
    <w:rsid w:val="000E3555"/>
    <w:rsid w:val="001173D9"/>
    <w:rsid w:val="00126EBF"/>
    <w:rsid w:val="00141801"/>
    <w:rsid w:val="00151EF5"/>
    <w:rsid w:val="00176137"/>
    <w:rsid w:val="00177E70"/>
    <w:rsid w:val="001814D9"/>
    <w:rsid w:val="0018345E"/>
    <w:rsid w:val="00191B7A"/>
    <w:rsid w:val="001A78AC"/>
    <w:rsid w:val="001D6E4E"/>
    <w:rsid w:val="001E2D20"/>
    <w:rsid w:val="001E6BCC"/>
    <w:rsid w:val="002246A9"/>
    <w:rsid w:val="00234060"/>
    <w:rsid w:val="00243B9B"/>
    <w:rsid w:val="002446F5"/>
    <w:rsid w:val="00276FF7"/>
    <w:rsid w:val="00281950"/>
    <w:rsid w:val="002B1E4B"/>
    <w:rsid w:val="002B2220"/>
    <w:rsid w:val="002C1763"/>
    <w:rsid w:val="002C3102"/>
    <w:rsid w:val="00301AFF"/>
    <w:rsid w:val="00315907"/>
    <w:rsid w:val="00324A5D"/>
    <w:rsid w:val="00351F70"/>
    <w:rsid w:val="003667C7"/>
    <w:rsid w:val="00370FAB"/>
    <w:rsid w:val="003804E9"/>
    <w:rsid w:val="00391242"/>
    <w:rsid w:val="00396A26"/>
    <w:rsid w:val="00397DF2"/>
    <w:rsid w:val="003A12D1"/>
    <w:rsid w:val="003B26FF"/>
    <w:rsid w:val="003B685A"/>
    <w:rsid w:val="003C74A8"/>
    <w:rsid w:val="00406CCA"/>
    <w:rsid w:val="00433CD3"/>
    <w:rsid w:val="00453F22"/>
    <w:rsid w:val="004673A2"/>
    <w:rsid w:val="00475E51"/>
    <w:rsid w:val="00483C90"/>
    <w:rsid w:val="00496BE4"/>
    <w:rsid w:val="004A1508"/>
    <w:rsid w:val="004B1123"/>
    <w:rsid w:val="004E3650"/>
    <w:rsid w:val="004E3776"/>
    <w:rsid w:val="005021FE"/>
    <w:rsid w:val="005107BF"/>
    <w:rsid w:val="00563BEB"/>
    <w:rsid w:val="0056709D"/>
    <w:rsid w:val="00590074"/>
    <w:rsid w:val="005B0186"/>
    <w:rsid w:val="005D10DB"/>
    <w:rsid w:val="005D1A46"/>
    <w:rsid w:val="005E3786"/>
    <w:rsid w:val="00613A36"/>
    <w:rsid w:val="0062114D"/>
    <w:rsid w:val="00621EDB"/>
    <w:rsid w:val="00660B78"/>
    <w:rsid w:val="00665F81"/>
    <w:rsid w:val="006744DA"/>
    <w:rsid w:val="00685D14"/>
    <w:rsid w:val="00695CC9"/>
    <w:rsid w:val="006A7BB5"/>
    <w:rsid w:val="006B23A4"/>
    <w:rsid w:val="006C4BB1"/>
    <w:rsid w:val="006C697A"/>
    <w:rsid w:val="006D36C7"/>
    <w:rsid w:val="006D5752"/>
    <w:rsid w:val="006F02B8"/>
    <w:rsid w:val="006F15C7"/>
    <w:rsid w:val="006F7C6B"/>
    <w:rsid w:val="00702A1F"/>
    <w:rsid w:val="00713783"/>
    <w:rsid w:val="00727EF0"/>
    <w:rsid w:val="00732F88"/>
    <w:rsid w:val="00733CF2"/>
    <w:rsid w:val="00740D94"/>
    <w:rsid w:val="0074703A"/>
    <w:rsid w:val="0075156A"/>
    <w:rsid w:val="00765616"/>
    <w:rsid w:val="007701DF"/>
    <w:rsid w:val="00774AB0"/>
    <w:rsid w:val="0078172E"/>
    <w:rsid w:val="00785BC0"/>
    <w:rsid w:val="007875CF"/>
    <w:rsid w:val="007B71B3"/>
    <w:rsid w:val="007C0CDF"/>
    <w:rsid w:val="007E231F"/>
    <w:rsid w:val="007E5486"/>
    <w:rsid w:val="007F4E1B"/>
    <w:rsid w:val="00822E40"/>
    <w:rsid w:val="00826214"/>
    <w:rsid w:val="00845277"/>
    <w:rsid w:val="00845DA8"/>
    <w:rsid w:val="008661B7"/>
    <w:rsid w:val="00877293"/>
    <w:rsid w:val="00882219"/>
    <w:rsid w:val="00887936"/>
    <w:rsid w:val="00890CBE"/>
    <w:rsid w:val="00896C6A"/>
    <w:rsid w:val="008A6417"/>
    <w:rsid w:val="008B3620"/>
    <w:rsid w:val="008B3E24"/>
    <w:rsid w:val="008C2466"/>
    <w:rsid w:val="008D09E5"/>
    <w:rsid w:val="008D3FE4"/>
    <w:rsid w:val="008E52F3"/>
    <w:rsid w:val="008E552A"/>
    <w:rsid w:val="008F3129"/>
    <w:rsid w:val="0090188B"/>
    <w:rsid w:val="00916A7D"/>
    <w:rsid w:val="009304AF"/>
    <w:rsid w:val="00935A9B"/>
    <w:rsid w:val="009676CE"/>
    <w:rsid w:val="00971FE6"/>
    <w:rsid w:val="00980DB1"/>
    <w:rsid w:val="00996C15"/>
    <w:rsid w:val="009E35FE"/>
    <w:rsid w:val="009E45DC"/>
    <w:rsid w:val="009F0DB7"/>
    <w:rsid w:val="009F25C0"/>
    <w:rsid w:val="009F4B47"/>
    <w:rsid w:val="00A05013"/>
    <w:rsid w:val="00A1348C"/>
    <w:rsid w:val="00A1704B"/>
    <w:rsid w:val="00A2643C"/>
    <w:rsid w:val="00A27E25"/>
    <w:rsid w:val="00A3379D"/>
    <w:rsid w:val="00A33F2E"/>
    <w:rsid w:val="00A37EC8"/>
    <w:rsid w:val="00A45126"/>
    <w:rsid w:val="00A563EC"/>
    <w:rsid w:val="00A668CE"/>
    <w:rsid w:val="00A80E90"/>
    <w:rsid w:val="00AC2A10"/>
    <w:rsid w:val="00AC6A96"/>
    <w:rsid w:val="00AD436D"/>
    <w:rsid w:val="00AF07C1"/>
    <w:rsid w:val="00B00473"/>
    <w:rsid w:val="00B05710"/>
    <w:rsid w:val="00B23F68"/>
    <w:rsid w:val="00B50CCC"/>
    <w:rsid w:val="00B5240F"/>
    <w:rsid w:val="00B65404"/>
    <w:rsid w:val="00B671E4"/>
    <w:rsid w:val="00B74E9B"/>
    <w:rsid w:val="00B83CE6"/>
    <w:rsid w:val="00B900A4"/>
    <w:rsid w:val="00B97D59"/>
    <w:rsid w:val="00BA22AC"/>
    <w:rsid w:val="00BB194F"/>
    <w:rsid w:val="00BB731F"/>
    <w:rsid w:val="00BD039D"/>
    <w:rsid w:val="00BD193A"/>
    <w:rsid w:val="00BE21EE"/>
    <w:rsid w:val="00BE3DCE"/>
    <w:rsid w:val="00BF6EBC"/>
    <w:rsid w:val="00BF78BE"/>
    <w:rsid w:val="00C02504"/>
    <w:rsid w:val="00C03DBA"/>
    <w:rsid w:val="00C07186"/>
    <w:rsid w:val="00C07D75"/>
    <w:rsid w:val="00C30BC3"/>
    <w:rsid w:val="00C42D82"/>
    <w:rsid w:val="00C52A77"/>
    <w:rsid w:val="00C72AC7"/>
    <w:rsid w:val="00C83089"/>
    <w:rsid w:val="00C97030"/>
    <w:rsid w:val="00CA286A"/>
    <w:rsid w:val="00CB2210"/>
    <w:rsid w:val="00CD25BE"/>
    <w:rsid w:val="00CE44B8"/>
    <w:rsid w:val="00CE79A8"/>
    <w:rsid w:val="00CF37F3"/>
    <w:rsid w:val="00D13168"/>
    <w:rsid w:val="00D176A9"/>
    <w:rsid w:val="00D2343A"/>
    <w:rsid w:val="00D30851"/>
    <w:rsid w:val="00D40863"/>
    <w:rsid w:val="00D41692"/>
    <w:rsid w:val="00D55248"/>
    <w:rsid w:val="00D56761"/>
    <w:rsid w:val="00D61169"/>
    <w:rsid w:val="00D772E6"/>
    <w:rsid w:val="00DC4270"/>
    <w:rsid w:val="00DD3DFA"/>
    <w:rsid w:val="00DE7276"/>
    <w:rsid w:val="00E23637"/>
    <w:rsid w:val="00E24014"/>
    <w:rsid w:val="00E623E7"/>
    <w:rsid w:val="00E74C02"/>
    <w:rsid w:val="00E85610"/>
    <w:rsid w:val="00E9104A"/>
    <w:rsid w:val="00EB6C0B"/>
    <w:rsid w:val="00EC5E76"/>
    <w:rsid w:val="00ED43F9"/>
    <w:rsid w:val="00EF1614"/>
    <w:rsid w:val="00F00259"/>
    <w:rsid w:val="00F326A5"/>
    <w:rsid w:val="00F32CBC"/>
    <w:rsid w:val="00F379A1"/>
    <w:rsid w:val="00F42828"/>
    <w:rsid w:val="00F577AF"/>
    <w:rsid w:val="00F715C1"/>
    <w:rsid w:val="00F717C9"/>
    <w:rsid w:val="00F8418A"/>
    <w:rsid w:val="00F872F4"/>
    <w:rsid w:val="00F91C9B"/>
    <w:rsid w:val="00FA4BF6"/>
    <w:rsid w:val="00FA774B"/>
    <w:rsid w:val="00FB2030"/>
    <w:rsid w:val="00FB2DFB"/>
    <w:rsid w:val="00FB5230"/>
    <w:rsid w:val="00FE0CDD"/>
    <w:rsid w:val="00FF3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F928ED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5F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F8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65F8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B3E2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2643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5F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F8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65F8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B3E2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2643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image" Target="media/image4.jpeg"/><Relationship Id="rId21" Type="http://schemas.openxmlformats.org/officeDocument/2006/relationships/hyperlink" Target="http://www.youtube.com/watch?v=z6RLCw1OZFw" TargetMode="External"/><Relationship Id="rId22" Type="http://schemas.openxmlformats.org/officeDocument/2006/relationships/hyperlink" Target="http://www.youtube.com/watch?v=HNwxkd40au4" TargetMode="External"/><Relationship Id="rId23" Type="http://schemas.openxmlformats.org/officeDocument/2006/relationships/hyperlink" Target="http://upload.wikimedia.org/wikipedia/commons/5/54/Sino-Soviet_split_1980.svg" TargetMode="External"/><Relationship Id="rId24" Type="http://schemas.openxmlformats.org/officeDocument/2006/relationships/image" Target="media/image5.png"/><Relationship Id="rId25" Type="http://schemas.openxmlformats.org/officeDocument/2006/relationships/image" Target="media/image6.jpeg"/><Relationship Id="rId26" Type="http://schemas.openxmlformats.org/officeDocument/2006/relationships/image" Target="media/image7.jpeg"/><Relationship Id="rId27" Type="http://schemas.openxmlformats.org/officeDocument/2006/relationships/hyperlink" Target="http://www.richardmajor.com/teaching/Corvinus/film/ColdWar.html" TargetMode="Externa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hyperlink" Target="http://upload.wikimedia.org/wikipedia/commons/b/bb/US_and_USSR_nuclear_stockpiles.svg" TargetMode="External"/><Relationship Id="rId12" Type="http://schemas.openxmlformats.org/officeDocument/2006/relationships/hyperlink" Target="http://www.viewsoftheworld.net/wp-content/uploads/2011/11/WorldNuclearForces.jpg" TargetMode="External"/><Relationship Id="rId13" Type="http://schemas.openxmlformats.org/officeDocument/2006/relationships/hyperlink" Target="http://upload.wikimedia.org/wikipedia/commons/6/68/US_nuclear_strike_map.svg" TargetMode="External"/><Relationship Id="rId14" Type="http://schemas.openxmlformats.org/officeDocument/2006/relationships/hyperlink" Target="http://www.youtube.com/watch?v=gwkyPvlWPM0" TargetMode="External"/><Relationship Id="rId15" Type="http://schemas.openxmlformats.org/officeDocument/2006/relationships/hyperlink" Target="http://www.youtube.com/watch?v=LLCF7vPanrYhttp://www.youtube.com/watch?v=LLCF7vPanrY" TargetMode="External"/><Relationship Id="rId16" Type="http://schemas.openxmlformats.org/officeDocument/2006/relationships/hyperlink" Target="http://www.youtube.com/watch?v=r0dUIq8gHgc" TargetMode="External"/><Relationship Id="rId17" Type="http://schemas.openxmlformats.org/officeDocument/2006/relationships/hyperlink" Target="http://www.youtube.com/watch?v=WwlNPhn64TA" TargetMode="External"/><Relationship Id="rId18" Type="http://schemas.openxmlformats.org/officeDocument/2006/relationships/hyperlink" Target="http://www.richardmajor.com/teaching/Corvinus/maps/TsarBomba.docx" TargetMode="External"/><Relationship Id="rId19" Type="http://schemas.openxmlformats.org/officeDocument/2006/relationships/hyperlink" Target="http://www.youtube.com/watch?v=WB6nhYgowy0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richardmajor.com/teaching/Corvinus/USsince1945.html" TargetMode="External"/><Relationship Id="rId7" Type="http://schemas.openxmlformats.org/officeDocument/2006/relationships/hyperlink" Target="mailto:richard@richardmajor.com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3</Pages>
  <Words>1064</Words>
  <Characters>6071</Characters>
  <Application>Microsoft Macintosh Word</Application>
  <DocSecurity>0</DocSecurity>
  <Lines>50</Lines>
  <Paragraphs>14</Paragraphs>
  <ScaleCrop>false</ScaleCrop>
  <Company/>
  <LinksUpToDate>false</LinksUpToDate>
  <CharactersWithSpaces>7121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Major</dc:creator>
  <cp:keywords/>
  <dc:description/>
  <cp:lastModifiedBy>Richard Major</cp:lastModifiedBy>
  <cp:revision>32</cp:revision>
  <dcterms:created xsi:type="dcterms:W3CDTF">2014-02-24T13:11:00Z</dcterms:created>
  <dcterms:modified xsi:type="dcterms:W3CDTF">2014-03-04T09:53:00Z</dcterms:modified>
</cp:coreProperties>
</file>