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00083A" w14:textId="33BFE581" w:rsidR="00A05013" w:rsidRPr="00396A26" w:rsidRDefault="00A05013" w:rsidP="00A33F2E">
      <w:pPr>
        <w:jc w:val="center"/>
        <w:rPr>
          <w:rFonts w:ascii="Garamond" w:hAnsi="Garamond" w:cs="Verdana"/>
          <w:b/>
          <w:bCs/>
          <w:color w:val="FF0000"/>
          <w:sz w:val="28"/>
          <w:szCs w:val="28"/>
        </w:rPr>
      </w:pPr>
      <w:r w:rsidRPr="00396A26">
        <w:rPr>
          <w:rFonts w:ascii="Garamond" w:hAnsi="Garamond" w:cs="Verdana"/>
          <w:b/>
          <w:bCs/>
          <w:color w:val="FF0000"/>
          <w:sz w:val="28"/>
          <w:szCs w:val="28"/>
        </w:rPr>
        <w:t>AMERICAN HISTORY SINCE 1945:</w:t>
      </w:r>
    </w:p>
    <w:p w14:paraId="230C74AB" w14:textId="63D45D01" w:rsidR="00A05013" w:rsidRPr="00A05013" w:rsidRDefault="00A05013" w:rsidP="00A33F2E">
      <w:pPr>
        <w:jc w:val="center"/>
        <w:rPr>
          <w:rFonts w:ascii="Garamond" w:hAnsi="Garamond" w:cs="Verdana"/>
          <w:bCs/>
          <w:sz w:val="28"/>
          <w:szCs w:val="28"/>
        </w:rPr>
      </w:pPr>
      <w:r w:rsidRPr="00A05013">
        <w:rPr>
          <w:rFonts w:ascii="Garamond" w:hAnsi="Garamond" w:cs="Verdana"/>
          <w:bCs/>
          <w:sz w:val="28"/>
          <w:szCs w:val="28"/>
        </w:rPr>
        <w:t>a series of lectures offered at Corvinus University, Budapest,</w:t>
      </w:r>
    </w:p>
    <w:p w14:paraId="2FE483D0" w14:textId="6500D2B7" w:rsidR="00A05013" w:rsidRPr="00A05013" w:rsidRDefault="00A05013" w:rsidP="00A33F2E">
      <w:pPr>
        <w:jc w:val="center"/>
        <w:rPr>
          <w:rFonts w:ascii="Garamond" w:hAnsi="Garamond" w:cs="Verdana"/>
          <w:bCs/>
          <w:sz w:val="28"/>
          <w:szCs w:val="28"/>
        </w:rPr>
      </w:pPr>
      <w:r w:rsidRPr="00A05013">
        <w:rPr>
          <w:rFonts w:ascii="Garamond" w:hAnsi="Garamond" w:cs="Verdana"/>
          <w:bCs/>
          <w:sz w:val="28"/>
          <w:szCs w:val="28"/>
        </w:rPr>
        <w:t>Monday evenings, February-April 2014,</w:t>
      </w:r>
    </w:p>
    <w:p w14:paraId="6CA1852C" w14:textId="6BA0B123" w:rsidR="00A05013" w:rsidRPr="00A05013" w:rsidRDefault="00A05013" w:rsidP="00A33F2E">
      <w:pPr>
        <w:jc w:val="center"/>
        <w:rPr>
          <w:rFonts w:ascii="Garamond" w:hAnsi="Garamond" w:cs="Verdana"/>
          <w:bCs/>
          <w:sz w:val="28"/>
          <w:szCs w:val="28"/>
        </w:rPr>
      </w:pPr>
      <w:r w:rsidRPr="00A05013">
        <w:rPr>
          <w:rFonts w:ascii="Garamond" w:hAnsi="Garamond" w:cs="Verdana"/>
          <w:bCs/>
          <w:sz w:val="28"/>
          <w:szCs w:val="28"/>
        </w:rPr>
        <w:t>by Richard Major</w:t>
      </w:r>
    </w:p>
    <w:p w14:paraId="7601A2C0" w14:textId="77777777" w:rsidR="00A05013" w:rsidRDefault="00A05013" w:rsidP="00A05013">
      <w:pPr>
        <w:rPr>
          <w:rFonts w:ascii="Garamond" w:hAnsi="Garamond" w:cs="Verdana"/>
          <w:bCs/>
          <w:sz w:val="28"/>
          <w:szCs w:val="28"/>
        </w:rPr>
      </w:pPr>
    </w:p>
    <w:p w14:paraId="3418436D" w14:textId="2EF3813D" w:rsidR="008B3E24" w:rsidRDefault="00A2643C" w:rsidP="00AF07C1">
      <w:pPr>
        <w:jc w:val="right"/>
        <w:rPr>
          <w:rFonts w:ascii="Garamond" w:hAnsi="Garamond" w:cs="Verdana"/>
          <w:bCs/>
          <w:sz w:val="28"/>
          <w:szCs w:val="28"/>
        </w:rPr>
      </w:pPr>
      <w:r>
        <w:rPr>
          <w:rFonts w:ascii="Garamond" w:hAnsi="Garamond" w:cs="Verdana"/>
          <w:bCs/>
          <w:sz w:val="28"/>
          <w:szCs w:val="28"/>
        </w:rPr>
        <w:t xml:space="preserve">Class webpage:  </w:t>
      </w:r>
      <w:hyperlink r:id="rId6" w:history="1">
        <w:r w:rsidR="008B3E24" w:rsidRPr="00F9251C">
          <w:rPr>
            <w:rStyle w:val="Hyperlink"/>
            <w:rFonts w:ascii="Garamond" w:hAnsi="Garamond" w:cs="Verdana"/>
            <w:bCs/>
            <w:sz w:val="28"/>
            <w:szCs w:val="28"/>
          </w:rPr>
          <w:t>http://www.richardmajor.com/teaching/Corvinus/USsince1945.html</w:t>
        </w:r>
      </w:hyperlink>
    </w:p>
    <w:p w14:paraId="7D6D5C37" w14:textId="677A68AA" w:rsidR="008B3E24" w:rsidRDefault="008661B7" w:rsidP="00AF07C1">
      <w:pPr>
        <w:jc w:val="right"/>
        <w:rPr>
          <w:rFonts w:ascii="Garamond" w:hAnsi="Garamond" w:cs="Verdana"/>
          <w:bCs/>
          <w:sz w:val="28"/>
          <w:szCs w:val="28"/>
        </w:rPr>
      </w:pPr>
      <w:r>
        <w:rPr>
          <w:rFonts w:ascii="Garamond" w:hAnsi="Garamond" w:cs="Verdana"/>
          <w:bCs/>
          <w:sz w:val="28"/>
          <w:szCs w:val="28"/>
        </w:rPr>
        <w:t xml:space="preserve">Dr Richard Major: </w:t>
      </w:r>
      <w:hyperlink r:id="rId7" w:history="1">
        <w:r w:rsidRPr="00F9251C">
          <w:rPr>
            <w:rStyle w:val="Hyperlink"/>
            <w:rFonts w:ascii="Garamond" w:hAnsi="Garamond" w:cs="Verdana"/>
            <w:bCs/>
            <w:sz w:val="28"/>
            <w:szCs w:val="28"/>
          </w:rPr>
          <w:t>richard@richardmajor.com</w:t>
        </w:r>
      </w:hyperlink>
    </w:p>
    <w:p w14:paraId="193A4E05" w14:textId="77777777" w:rsidR="00AF07C1" w:rsidRDefault="00AF07C1" w:rsidP="00A2643C">
      <w:pPr>
        <w:rPr>
          <w:rFonts w:ascii="Garamond" w:hAnsi="Garamond" w:cs="Verdana"/>
          <w:b/>
          <w:bCs/>
          <w:sz w:val="40"/>
          <w:szCs w:val="40"/>
        </w:rPr>
      </w:pPr>
    </w:p>
    <w:p w14:paraId="313CCDDE" w14:textId="774B5F54" w:rsidR="00FF3BD7" w:rsidRDefault="00665F81" w:rsidP="00A2643C">
      <w:pPr>
        <w:rPr>
          <w:rFonts w:ascii="Garamond" w:hAnsi="Garamond" w:cs="Verdana"/>
          <w:b/>
          <w:bCs/>
          <w:sz w:val="40"/>
          <w:szCs w:val="40"/>
        </w:rPr>
      </w:pPr>
      <w:r w:rsidRPr="00A2643C">
        <w:rPr>
          <w:rFonts w:ascii="Garamond" w:hAnsi="Garamond" w:cs="Verdana"/>
          <w:b/>
          <w:bCs/>
          <w:sz w:val="40"/>
          <w:szCs w:val="40"/>
        </w:rPr>
        <w:t>CLASS NOTES I</w:t>
      </w:r>
      <w:r w:rsidR="00FF3BD7">
        <w:rPr>
          <w:rFonts w:ascii="Garamond" w:hAnsi="Garamond" w:cs="Verdana"/>
          <w:b/>
          <w:bCs/>
          <w:sz w:val="40"/>
          <w:szCs w:val="40"/>
        </w:rPr>
        <w:t>I</w:t>
      </w:r>
      <w:r w:rsidR="005A35C7">
        <w:rPr>
          <w:rFonts w:ascii="Garamond" w:hAnsi="Garamond" w:cs="Verdana"/>
          <w:b/>
          <w:bCs/>
          <w:sz w:val="40"/>
          <w:szCs w:val="40"/>
        </w:rPr>
        <w:t xml:space="preserve"> </w:t>
      </w:r>
      <w:r w:rsidR="00A2643C">
        <w:rPr>
          <w:rFonts w:ascii="Garamond" w:hAnsi="Garamond" w:cs="Verdana"/>
          <w:b/>
          <w:bCs/>
          <w:sz w:val="40"/>
          <w:szCs w:val="40"/>
        </w:rPr>
        <w:t>(</w:t>
      </w:r>
      <w:r w:rsidR="00FF3BD7">
        <w:rPr>
          <w:rFonts w:ascii="Garamond" w:hAnsi="Garamond" w:cs="Verdana"/>
          <w:b/>
          <w:bCs/>
          <w:sz w:val="40"/>
          <w:szCs w:val="40"/>
        </w:rPr>
        <w:t>10</w:t>
      </w:r>
      <w:r w:rsidR="00A2643C" w:rsidRPr="00A2643C">
        <w:rPr>
          <w:rFonts w:ascii="Garamond" w:hAnsi="Garamond" w:cs="Verdana"/>
          <w:b/>
          <w:bCs/>
          <w:sz w:val="40"/>
          <w:szCs w:val="40"/>
        </w:rPr>
        <w:t xml:space="preserve"> February</w:t>
      </w:r>
      <w:r w:rsidR="00A2643C">
        <w:rPr>
          <w:rFonts w:ascii="Garamond" w:hAnsi="Garamond" w:cs="Verdana"/>
          <w:b/>
          <w:bCs/>
          <w:sz w:val="40"/>
          <w:szCs w:val="40"/>
        </w:rPr>
        <w:t>)</w:t>
      </w:r>
      <w:r w:rsidR="009F4B47">
        <w:rPr>
          <w:rFonts w:ascii="Garamond" w:hAnsi="Garamond" w:cs="Verdana"/>
          <w:b/>
          <w:bCs/>
          <w:sz w:val="40"/>
          <w:szCs w:val="40"/>
        </w:rPr>
        <w:t xml:space="preserve">:  </w:t>
      </w:r>
      <w:r w:rsidR="00160313">
        <w:rPr>
          <w:rFonts w:ascii="Garamond" w:hAnsi="Garamond" w:cs="Verdana"/>
          <w:b/>
          <w:bCs/>
          <w:sz w:val="40"/>
          <w:szCs w:val="40"/>
        </w:rPr>
        <w:t>The sudden A</w:t>
      </w:r>
      <w:r w:rsidR="00FF3BD7" w:rsidRPr="00FF3BD7">
        <w:rPr>
          <w:rFonts w:ascii="Garamond" w:hAnsi="Garamond" w:cs="Verdana"/>
          <w:b/>
          <w:bCs/>
          <w:sz w:val="40"/>
          <w:szCs w:val="40"/>
        </w:rPr>
        <w:t xml:space="preserve">merican </w:t>
      </w:r>
      <w:r w:rsidR="00160313">
        <w:rPr>
          <w:rFonts w:ascii="Garamond" w:hAnsi="Garamond" w:cs="Verdana"/>
          <w:b/>
          <w:bCs/>
          <w:sz w:val="40"/>
          <w:szCs w:val="40"/>
        </w:rPr>
        <w:t>Empire</w:t>
      </w:r>
      <w:r w:rsidR="00785BC0">
        <w:rPr>
          <w:rFonts w:ascii="Garamond" w:hAnsi="Garamond" w:cs="Verdana"/>
          <w:b/>
          <w:bCs/>
          <w:sz w:val="40"/>
          <w:szCs w:val="40"/>
        </w:rPr>
        <w:t>,</w:t>
      </w:r>
      <w:r w:rsidR="00FF3BD7">
        <w:rPr>
          <w:rFonts w:ascii="Garamond" w:hAnsi="Garamond" w:cs="Verdana"/>
          <w:b/>
          <w:bCs/>
          <w:sz w:val="40"/>
          <w:szCs w:val="40"/>
        </w:rPr>
        <w:t xml:space="preserve"> 1945-19</w:t>
      </w:r>
      <w:r w:rsidR="00160313">
        <w:rPr>
          <w:rFonts w:ascii="Garamond" w:hAnsi="Garamond" w:cs="Verdana"/>
          <w:b/>
          <w:bCs/>
          <w:sz w:val="40"/>
          <w:szCs w:val="40"/>
        </w:rPr>
        <w:t>49</w:t>
      </w:r>
    </w:p>
    <w:p w14:paraId="5468A3FA" w14:textId="15ED62E4" w:rsidR="00896C6A" w:rsidRDefault="00896C6A" w:rsidP="00896C6A">
      <w:pPr>
        <w:rPr>
          <w:rFonts w:ascii="Garamond" w:hAnsi="Garamond" w:cs="Verdana"/>
          <w:bCs/>
          <w:sz w:val="28"/>
          <w:szCs w:val="28"/>
        </w:rPr>
      </w:pPr>
    </w:p>
    <w:p w14:paraId="6D134D05" w14:textId="5E55AEE5" w:rsidR="006F7C6B" w:rsidRPr="006F7C6B" w:rsidRDefault="006F7C6B" w:rsidP="006F7C6B">
      <w:pPr>
        <w:rPr>
          <w:rFonts w:ascii="Garamond" w:hAnsi="Garamond" w:cs="Verdana"/>
          <w:b/>
          <w:bCs/>
          <w:color w:val="FF0000"/>
          <w:sz w:val="28"/>
          <w:szCs w:val="28"/>
        </w:rPr>
      </w:pPr>
      <w:r>
        <w:rPr>
          <w:rFonts w:ascii="Garamond" w:hAnsi="Garamond" w:cs="Verdana"/>
          <w:b/>
          <w:bCs/>
          <w:color w:val="FF0000"/>
          <w:sz w:val="28"/>
          <w:szCs w:val="28"/>
        </w:rPr>
        <w:t xml:space="preserve">1. </w:t>
      </w:r>
      <w:r w:rsidR="009304AF">
        <w:rPr>
          <w:rFonts w:ascii="Garamond" w:hAnsi="Garamond" w:cs="Verdana"/>
          <w:b/>
          <w:bCs/>
          <w:color w:val="FF0000"/>
          <w:sz w:val="28"/>
          <w:szCs w:val="28"/>
        </w:rPr>
        <w:t>Points f</w:t>
      </w:r>
      <w:r w:rsidRPr="006F7C6B">
        <w:rPr>
          <w:rFonts w:ascii="Garamond" w:hAnsi="Garamond" w:cs="Verdana"/>
          <w:b/>
          <w:bCs/>
          <w:color w:val="FF0000"/>
          <w:sz w:val="28"/>
          <w:szCs w:val="28"/>
        </w:rPr>
        <w:t>rom l</w:t>
      </w:r>
      <w:r w:rsidR="00FF3BD7" w:rsidRPr="006F7C6B">
        <w:rPr>
          <w:rFonts w:ascii="Garamond" w:hAnsi="Garamond" w:cs="Verdana"/>
          <w:b/>
          <w:bCs/>
          <w:color w:val="FF0000"/>
          <w:sz w:val="28"/>
          <w:szCs w:val="28"/>
        </w:rPr>
        <w:t>ast week</w:t>
      </w:r>
      <w:r w:rsidR="00AF07C1" w:rsidRPr="006F7C6B">
        <w:rPr>
          <w:rFonts w:ascii="Garamond" w:hAnsi="Garamond" w:cs="Verdana"/>
          <w:b/>
          <w:bCs/>
          <w:color w:val="FF0000"/>
          <w:sz w:val="28"/>
          <w:szCs w:val="28"/>
        </w:rPr>
        <w:t xml:space="preserve">   </w:t>
      </w:r>
    </w:p>
    <w:p w14:paraId="22F90D08" w14:textId="1706621D" w:rsidR="009304AF" w:rsidRPr="009304AF" w:rsidRDefault="00E24014" w:rsidP="00E24014">
      <w:pPr>
        <w:jc w:val="center"/>
        <w:rPr>
          <w:rFonts w:ascii="Garamond" w:hAnsi="Garamond" w:cs="Verdana"/>
          <w:b/>
          <w:bCs/>
          <w:sz w:val="28"/>
          <w:szCs w:val="28"/>
        </w:rPr>
      </w:pPr>
      <w:r>
        <w:rPr>
          <w:rFonts w:ascii="Garamond" w:hAnsi="Garamond" w:cs="Verdana"/>
          <w:b/>
          <w:bCs/>
          <w:sz w:val="28"/>
          <w:szCs w:val="28"/>
        </w:rPr>
        <w:t xml:space="preserve">(a) </w:t>
      </w:r>
      <w:r w:rsidR="006F7C6B" w:rsidRPr="009304AF">
        <w:rPr>
          <w:rFonts w:ascii="Garamond" w:hAnsi="Garamond" w:cs="Verdana"/>
          <w:b/>
          <w:bCs/>
          <w:sz w:val="28"/>
          <w:szCs w:val="28"/>
        </w:rPr>
        <w:t>Geo</w:t>
      </w:r>
      <w:r w:rsidR="009304AF" w:rsidRPr="009304AF">
        <w:rPr>
          <w:rFonts w:ascii="Garamond" w:hAnsi="Garamond" w:cs="Verdana"/>
          <w:b/>
          <w:bCs/>
          <w:sz w:val="28"/>
          <w:szCs w:val="28"/>
        </w:rPr>
        <w:t>gra</w:t>
      </w:r>
      <w:r w:rsidR="006F7C6B" w:rsidRPr="009304AF">
        <w:rPr>
          <w:rFonts w:ascii="Garamond" w:hAnsi="Garamond" w:cs="Verdana"/>
          <w:b/>
          <w:bCs/>
          <w:sz w:val="28"/>
          <w:szCs w:val="28"/>
        </w:rPr>
        <w:t>phy causes wealth</w:t>
      </w:r>
    </w:p>
    <w:p w14:paraId="4F7D79B5" w14:textId="1E8F3156" w:rsidR="006F7C6B" w:rsidRPr="00E24014" w:rsidRDefault="009304AF" w:rsidP="009304AF">
      <w:pPr>
        <w:rPr>
          <w:rFonts w:ascii="Garamond" w:hAnsi="Garamond" w:cs="Verdana"/>
          <w:bCs/>
          <w:sz w:val="28"/>
          <w:szCs w:val="28"/>
        </w:rPr>
      </w:pPr>
      <w:r>
        <w:rPr>
          <w:rFonts w:ascii="Garamond" w:hAnsi="Garamond" w:cs="Verdana"/>
          <w:bCs/>
          <w:sz w:val="28"/>
          <w:szCs w:val="28"/>
        </w:rPr>
        <w:t xml:space="preserve">The </w:t>
      </w:r>
      <w:r w:rsidR="00AD436D">
        <w:rPr>
          <w:rFonts w:ascii="Garamond" w:hAnsi="Garamond" w:cs="Verdana"/>
          <w:b/>
          <w:bCs/>
          <w:sz w:val="28"/>
          <w:szCs w:val="28"/>
        </w:rPr>
        <w:t>incomparable</w:t>
      </w:r>
      <w:r w:rsidRPr="00E24014">
        <w:rPr>
          <w:rFonts w:ascii="Garamond" w:hAnsi="Garamond" w:cs="Verdana"/>
          <w:b/>
          <w:bCs/>
          <w:sz w:val="28"/>
          <w:szCs w:val="28"/>
        </w:rPr>
        <w:t xml:space="preserve"> bonanza of North America</w:t>
      </w:r>
      <w:r>
        <w:rPr>
          <w:rFonts w:ascii="Garamond" w:hAnsi="Garamond" w:cs="Verdana"/>
          <w:bCs/>
          <w:sz w:val="28"/>
          <w:szCs w:val="28"/>
        </w:rPr>
        <w:t xml:space="preserve"> (9</w:t>
      </w:r>
      <w:r w:rsidR="006F7C6B">
        <w:rPr>
          <w:rFonts w:ascii="Garamond" w:hAnsi="Garamond" w:cs="Verdana"/>
          <w:bCs/>
          <w:sz w:val="28"/>
          <w:szCs w:val="28"/>
        </w:rPr>
        <w:t>1</w:t>
      </w:r>
      <w:r>
        <w:rPr>
          <w:rFonts w:ascii="Garamond" w:hAnsi="Garamond" w:cs="Verdana"/>
          <w:bCs/>
          <w:sz w:val="28"/>
          <w:szCs w:val="28"/>
        </w:rPr>
        <w:t>00</w:t>
      </w:r>
      <w:r w:rsidR="006F7C6B">
        <w:rPr>
          <w:rFonts w:ascii="Garamond" w:hAnsi="Garamond" w:cs="Verdana"/>
          <w:bCs/>
          <w:sz w:val="28"/>
          <w:szCs w:val="28"/>
        </w:rPr>
        <w:t xml:space="preserve"> million </w:t>
      </w:r>
      <w:r w:rsidRPr="00E24014">
        <w:rPr>
          <w:rFonts w:ascii="Garamond" w:hAnsi="Garamond" w:cs="Verdana"/>
          <w:bCs/>
          <w:sz w:val="28"/>
          <w:szCs w:val="28"/>
        </w:rPr>
        <w:t>hectares</w:t>
      </w:r>
      <w:r w:rsidR="006F7C6B" w:rsidRPr="00E24014">
        <w:rPr>
          <w:rFonts w:ascii="Garamond" w:hAnsi="Garamond" w:cs="Verdana"/>
          <w:bCs/>
          <w:sz w:val="28"/>
          <w:szCs w:val="28"/>
        </w:rPr>
        <w:t xml:space="preserve"> of arable land</w:t>
      </w:r>
      <w:r w:rsidRPr="00E24014">
        <w:rPr>
          <w:rFonts w:ascii="Garamond" w:hAnsi="Garamond" w:cs="Verdana"/>
          <w:bCs/>
          <w:sz w:val="28"/>
          <w:szCs w:val="28"/>
        </w:rPr>
        <w:t xml:space="preserve"> in the U.S., cf. 137 in the E.U!)</w:t>
      </w:r>
      <w:r w:rsidR="00BF78BE" w:rsidRPr="00E24014">
        <w:rPr>
          <w:rFonts w:ascii="Garamond" w:hAnsi="Garamond" w:cs="Verdana"/>
          <w:bCs/>
          <w:sz w:val="28"/>
          <w:szCs w:val="28"/>
        </w:rPr>
        <w:t>, with a light popula</w:t>
      </w:r>
      <w:r w:rsidR="00B50CCC" w:rsidRPr="00E24014">
        <w:rPr>
          <w:rFonts w:ascii="Garamond" w:hAnsi="Garamond" w:cs="Verdana"/>
          <w:bCs/>
          <w:sz w:val="28"/>
          <w:szCs w:val="28"/>
        </w:rPr>
        <w:t xml:space="preserve">tion of natives easily </w:t>
      </w:r>
      <w:r w:rsidR="00BF78BE" w:rsidRPr="00E24014">
        <w:rPr>
          <w:rFonts w:ascii="Garamond" w:hAnsi="Garamond" w:cs="Verdana"/>
          <w:bCs/>
          <w:sz w:val="28"/>
          <w:szCs w:val="28"/>
        </w:rPr>
        <w:t>eliminated</w:t>
      </w:r>
      <w:r w:rsidR="00B50CCC" w:rsidRPr="00E24014">
        <w:rPr>
          <w:rFonts w:ascii="Garamond" w:hAnsi="Garamond" w:cs="Verdana"/>
          <w:bCs/>
          <w:sz w:val="28"/>
          <w:szCs w:val="28"/>
        </w:rPr>
        <w:t xml:space="preserve"> by European disease and arms,</w:t>
      </w:r>
      <w:r w:rsidRPr="00E24014">
        <w:rPr>
          <w:rFonts w:ascii="Garamond" w:hAnsi="Garamond" w:cs="Verdana"/>
          <w:bCs/>
          <w:sz w:val="28"/>
          <w:szCs w:val="28"/>
        </w:rPr>
        <w:t xml:space="preserve"> guaranteed that</w:t>
      </w:r>
      <w:r w:rsidR="00BF78BE" w:rsidRPr="00E24014">
        <w:rPr>
          <w:rFonts w:ascii="Garamond" w:hAnsi="Garamond" w:cs="Verdana"/>
          <w:bCs/>
          <w:sz w:val="28"/>
          <w:szCs w:val="28"/>
        </w:rPr>
        <w:t>, once disco</w:t>
      </w:r>
      <w:r w:rsidR="00B50CCC" w:rsidRPr="00E24014">
        <w:rPr>
          <w:rFonts w:ascii="Garamond" w:hAnsi="Garamond" w:cs="Verdana"/>
          <w:bCs/>
          <w:sz w:val="28"/>
          <w:szCs w:val="28"/>
        </w:rPr>
        <w:t>vered,</w:t>
      </w:r>
      <w:r w:rsidR="00826214" w:rsidRPr="00E24014">
        <w:rPr>
          <w:rFonts w:ascii="Garamond" w:hAnsi="Garamond" w:cs="Verdana"/>
          <w:bCs/>
          <w:sz w:val="28"/>
          <w:szCs w:val="28"/>
        </w:rPr>
        <w:t xml:space="preserve"> these regions would come in time</w:t>
      </w:r>
      <w:r w:rsidRPr="00E24014">
        <w:rPr>
          <w:rFonts w:ascii="Garamond" w:hAnsi="Garamond" w:cs="Verdana"/>
          <w:bCs/>
          <w:sz w:val="28"/>
          <w:szCs w:val="28"/>
        </w:rPr>
        <w:t xml:space="preserve"> to dominate the world</w:t>
      </w:r>
      <w:r w:rsidR="00826214" w:rsidRPr="00E24014">
        <w:rPr>
          <w:rFonts w:ascii="Garamond" w:hAnsi="Garamond" w:cs="Verdana"/>
          <w:bCs/>
          <w:sz w:val="28"/>
          <w:szCs w:val="28"/>
        </w:rPr>
        <w:t>’s econom</w:t>
      </w:r>
      <w:r w:rsidRPr="00E24014">
        <w:rPr>
          <w:rFonts w:ascii="Garamond" w:hAnsi="Garamond" w:cs="Verdana"/>
          <w:bCs/>
          <w:sz w:val="28"/>
          <w:szCs w:val="28"/>
        </w:rPr>
        <w:t xml:space="preserve">y. </w:t>
      </w:r>
    </w:p>
    <w:p w14:paraId="2893E341" w14:textId="0ED648B9" w:rsidR="00151EF5" w:rsidRPr="00E24014" w:rsidRDefault="00E24014" w:rsidP="00151EF5">
      <w:pPr>
        <w:ind w:firstLine="720"/>
        <w:rPr>
          <w:rFonts w:ascii="Garamond" w:hAnsi="Garamond" w:cs="Verdana"/>
          <w:bCs/>
          <w:sz w:val="28"/>
          <w:szCs w:val="28"/>
        </w:rPr>
      </w:pPr>
      <w:r>
        <w:rPr>
          <w:rFonts w:ascii="Helvetica" w:hAnsi="Helvetica" w:cs="Helvetica"/>
          <w:noProof/>
        </w:rPr>
        <w:drawing>
          <wp:anchor distT="0" distB="0" distL="114300" distR="114300" simplePos="0" relativeHeight="251661312" behindDoc="0" locked="0" layoutInCell="1" allowOverlap="1" wp14:anchorId="6DCE3869" wp14:editId="518B7221">
            <wp:simplePos x="0" y="0"/>
            <wp:positionH relativeFrom="column">
              <wp:posOffset>4343400</wp:posOffset>
            </wp:positionH>
            <wp:positionV relativeFrom="paragraph">
              <wp:posOffset>142875</wp:posOffset>
            </wp:positionV>
            <wp:extent cx="5097780" cy="3815715"/>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7780" cy="38157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304AF" w:rsidRPr="00E24014">
        <w:rPr>
          <w:rFonts w:ascii="Garamond" w:hAnsi="Garamond" w:cs="Verdana"/>
          <w:bCs/>
          <w:sz w:val="28"/>
          <w:szCs w:val="28"/>
        </w:rPr>
        <w:t xml:space="preserve">After 1763, </w:t>
      </w:r>
      <w:r w:rsidR="009304AF" w:rsidRPr="00E24014">
        <w:rPr>
          <w:rFonts w:ascii="Garamond" w:hAnsi="Garamond" w:cs="Verdana"/>
          <w:b/>
          <w:bCs/>
          <w:sz w:val="28"/>
          <w:szCs w:val="28"/>
        </w:rPr>
        <w:t>Britain</w:t>
      </w:r>
      <w:r w:rsidR="009304AF" w:rsidRPr="00E24014">
        <w:rPr>
          <w:rFonts w:ascii="Garamond" w:hAnsi="Garamond" w:cs="Verdana"/>
          <w:bCs/>
          <w:sz w:val="28"/>
          <w:szCs w:val="28"/>
        </w:rPr>
        <w:t xml:space="preserve"> </w:t>
      </w:r>
      <w:r w:rsidR="00702A1F" w:rsidRPr="00E24014">
        <w:rPr>
          <w:rFonts w:ascii="Garamond" w:hAnsi="Garamond" w:cs="Verdana"/>
          <w:bCs/>
          <w:sz w:val="28"/>
          <w:szCs w:val="28"/>
        </w:rPr>
        <w:t>eliminated the French and Spanish and became</w:t>
      </w:r>
      <w:r w:rsidR="009304AF" w:rsidRPr="00E24014">
        <w:rPr>
          <w:rFonts w:ascii="Garamond" w:hAnsi="Garamond" w:cs="Verdana"/>
          <w:bCs/>
          <w:sz w:val="28"/>
          <w:szCs w:val="28"/>
        </w:rPr>
        <w:t xml:space="preserve"> the </w:t>
      </w:r>
      <w:r w:rsidR="00702A1F" w:rsidRPr="00E24014">
        <w:rPr>
          <w:rFonts w:ascii="Garamond" w:hAnsi="Garamond" w:cs="Verdana"/>
          <w:bCs/>
          <w:sz w:val="28"/>
          <w:szCs w:val="28"/>
        </w:rPr>
        <w:t>sole P</w:t>
      </w:r>
      <w:r w:rsidR="009304AF" w:rsidRPr="00E24014">
        <w:rPr>
          <w:rFonts w:ascii="Garamond" w:hAnsi="Garamond" w:cs="Verdana"/>
          <w:bCs/>
          <w:sz w:val="28"/>
          <w:szCs w:val="28"/>
        </w:rPr>
        <w:t xml:space="preserve">ower in North America; in 1775 </w:t>
      </w:r>
      <w:r>
        <w:rPr>
          <w:rFonts w:ascii="Garamond" w:hAnsi="Garamond" w:cs="Verdana"/>
          <w:bCs/>
          <w:sz w:val="28"/>
          <w:szCs w:val="28"/>
        </w:rPr>
        <w:t>her</w:t>
      </w:r>
      <w:r w:rsidR="009304AF" w:rsidRPr="00E24014">
        <w:rPr>
          <w:rFonts w:ascii="Garamond" w:hAnsi="Garamond" w:cs="Verdana"/>
          <w:bCs/>
          <w:sz w:val="28"/>
          <w:szCs w:val="28"/>
        </w:rPr>
        <w:t xml:space="preserve"> </w:t>
      </w:r>
      <w:r w:rsidR="00AD436D">
        <w:rPr>
          <w:rFonts w:ascii="Garamond" w:hAnsi="Garamond" w:cs="Verdana"/>
          <w:bCs/>
          <w:sz w:val="28"/>
          <w:szCs w:val="28"/>
        </w:rPr>
        <w:t xml:space="preserve">ungrateful </w:t>
      </w:r>
      <w:r w:rsidR="009304AF" w:rsidRPr="00E24014">
        <w:rPr>
          <w:rFonts w:ascii="Garamond" w:hAnsi="Garamond" w:cs="Verdana"/>
          <w:bCs/>
          <w:sz w:val="28"/>
          <w:szCs w:val="28"/>
        </w:rPr>
        <w:t>Thirteen</w:t>
      </w:r>
      <w:r>
        <w:rPr>
          <w:rFonts w:ascii="Garamond" w:hAnsi="Garamond" w:cs="Verdana"/>
          <w:bCs/>
          <w:sz w:val="28"/>
          <w:szCs w:val="28"/>
        </w:rPr>
        <w:t xml:space="preserve"> Colonies revolted against the</w:t>
      </w:r>
      <w:r w:rsidR="009304AF" w:rsidRPr="00E24014">
        <w:rPr>
          <w:rFonts w:ascii="Garamond" w:hAnsi="Garamond" w:cs="Verdana"/>
          <w:bCs/>
          <w:sz w:val="28"/>
          <w:szCs w:val="28"/>
        </w:rPr>
        <w:t xml:space="preserve"> motherland, and </w:t>
      </w:r>
      <w:r>
        <w:rPr>
          <w:rFonts w:ascii="Garamond" w:hAnsi="Garamond" w:cs="Verdana"/>
          <w:bCs/>
          <w:sz w:val="28"/>
          <w:szCs w:val="28"/>
        </w:rPr>
        <w:t xml:space="preserve">(with the help of the French) </w:t>
      </w:r>
      <w:r w:rsidR="009304AF" w:rsidRPr="00E24014">
        <w:rPr>
          <w:rFonts w:ascii="Garamond" w:hAnsi="Garamond" w:cs="Verdana"/>
          <w:bCs/>
          <w:sz w:val="28"/>
          <w:szCs w:val="28"/>
        </w:rPr>
        <w:t xml:space="preserve">formed </w:t>
      </w:r>
      <w:r w:rsidR="00396A26" w:rsidRPr="00E24014">
        <w:rPr>
          <w:rFonts w:ascii="Garamond" w:hAnsi="Garamond" w:cs="Verdana"/>
          <w:bCs/>
          <w:sz w:val="28"/>
          <w:szCs w:val="28"/>
        </w:rPr>
        <w:t>a loose confederation</w:t>
      </w:r>
      <w:r w:rsidR="00396A26">
        <w:rPr>
          <w:rFonts w:ascii="Garamond" w:hAnsi="Garamond" w:cs="Verdana"/>
          <w:bCs/>
          <w:sz w:val="28"/>
          <w:szCs w:val="28"/>
        </w:rPr>
        <w:t>,</w:t>
      </w:r>
      <w:r w:rsidR="00396A26" w:rsidRPr="00E24014">
        <w:rPr>
          <w:rFonts w:ascii="Garamond" w:hAnsi="Garamond" w:cs="Verdana"/>
          <w:bCs/>
          <w:sz w:val="28"/>
          <w:szCs w:val="28"/>
        </w:rPr>
        <w:t xml:space="preserve"> </w:t>
      </w:r>
      <w:r w:rsidR="009304AF" w:rsidRPr="00AD436D">
        <w:rPr>
          <w:rFonts w:ascii="Garamond" w:hAnsi="Garamond" w:cs="Verdana"/>
          <w:b/>
          <w:bCs/>
          <w:sz w:val="28"/>
          <w:szCs w:val="28"/>
        </w:rPr>
        <w:t>the United States</w:t>
      </w:r>
      <w:r w:rsidR="00FA774B" w:rsidRPr="00E24014">
        <w:rPr>
          <w:rFonts w:ascii="Garamond" w:hAnsi="Garamond" w:cs="Verdana"/>
          <w:bCs/>
          <w:sz w:val="28"/>
          <w:szCs w:val="28"/>
        </w:rPr>
        <w:t>.</w:t>
      </w:r>
      <w:r w:rsidR="00E9104A" w:rsidRPr="00E24014">
        <w:rPr>
          <w:rFonts w:ascii="Garamond" w:hAnsi="Garamond" w:cs="Verdana"/>
          <w:bCs/>
          <w:sz w:val="28"/>
          <w:szCs w:val="28"/>
        </w:rPr>
        <w:t xml:space="preserve"> The future </w:t>
      </w:r>
      <w:r w:rsidR="006D36C7">
        <w:rPr>
          <w:rFonts w:ascii="Garamond" w:hAnsi="Garamond" w:cs="Verdana"/>
          <w:bCs/>
          <w:sz w:val="28"/>
          <w:szCs w:val="28"/>
        </w:rPr>
        <w:t xml:space="preserve">of world </w:t>
      </w:r>
      <w:r w:rsidR="00092CA2">
        <w:rPr>
          <w:rFonts w:ascii="Garamond" w:hAnsi="Garamond" w:cs="Verdana"/>
          <w:bCs/>
          <w:sz w:val="28"/>
          <w:szCs w:val="28"/>
        </w:rPr>
        <w:t>history</w:t>
      </w:r>
      <w:r w:rsidR="006D36C7">
        <w:rPr>
          <w:rFonts w:ascii="Garamond" w:hAnsi="Garamond" w:cs="Verdana"/>
          <w:bCs/>
          <w:sz w:val="28"/>
          <w:szCs w:val="28"/>
        </w:rPr>
        <w:t xml:space="preserve"> </w:t>
      </w:r>
      <w:r w:rsidR="00E9104A" w:rsidRPr="00E24014">
        <w:rPr>
          <w:rFonts w:ascii="Garamond" w:hAnsi="Garamond" w:cs="Verdana"/>
          <w:bCs/>
          <w:sz w:val="28"/>
          <w:szCs w:val="28"/>
        </w:rPr>
        <w:t>therefore lay with this English-speaking republic.</w:t>
      </w:r>
    </w:p>
    <w:p w14:paraId="25C90BD3" w14:textId="6EB79030" w:rsidR="00E9104A" w:rsidRPr="00E24014" w:rsidRDefault="00E9104A" w:rsidP="00E9104A">
      <w:pPr>
        <w:ind w:firstLine="720"/>
        <w:rPr>
          <w:rFonts w:ascii="Garamond" w:hAnsi="Garamond" w:cs="Helvetica"/>
          <w:color w:val="262626"/>
          <w:sz w:val="28"/>
          <w:szCs w:val="28"/>
        </w:rPr>
      </w:pPr>
      <w:r w:rsidRPr="00E24014">
        <w:rPr>
          <w:rFonts w:ascii="Garamond" w:hAnsi="Garamond" w:cs="Verdana"/>
          <w:b/>
          <w:bCs/>
          <w:sz w:val="28"/>
          <w:szCs w:val="28"/>
        </w:rPr>
        <w:t>Alexis de Tocqueville</w:t>
      </w:r>
      <w:r w:rsidRPr="00E24014">
        <w:rPr>
          <w:rFonts w:ascii="Garamond" w:hAnsi="Garamond" w:cs="Verdana"/>
          <w:bCs/>
          <w:sz w:val="28"/>
          <w:szCs w:val="28"/>
        </w:rPr>
        <w:t xml:space="preserve">, an extremely prescient young nobleman from France, toured America in 1835. The United States population was only 15 million, but Tocqueville was sure it could reach ten times </w:t>
      </w:r>
      <w:r w:rsidR="006D36C7">
        <w:rPr>
          <w:rFonts w:ascii="Garamond" w:hAnsi="Garamond" w:cs="Verdana"/>
          <w:bCs/>
          <w:sz w:val="28"/>
          <w:szCs w:val="28"/>
        </w:rPr>
        <w:t>that</w:t>
      </w:r>
      <w:r w:rsidRPr="00E24014">
        <w:rPr>
          <w:rFonts w:ascii="Garamond" w:hAnsi="Garamond" w:cs="Verdana"/>
          <w:bCs/>
          <w:sz w:val="28"/>
          <w:szCs w:val="28"/>
        </w:rPr>
        <w:t xml:space="preserve"> </w:t>
      </w:r>
      <w:r w:rsidRPr="00E24014">
        <w:rPr>
          <w:rFonts w:ascii="Garamond" w:hAnsi="Garamond" w:cs="Helvetica"/>
          <w:color w:val="262626"/>
          <w:sz w:val="28"/>
          <w:szCs w:val="28"/>
        </w:rPr>
        <w:t xml:space="preserve">(which it did in about 1950; it has since doubled again to more than 300 million). </w:t>
      </w:r>
    </w:p>
    <w:p w14:paraId="33C7B172" w14:textId="564981D3" w:rsidR="00151EF5" w:rsidRPr="00E24014" w:rsidRDefault="00E9104A" w:rsidP="00E9104A">
      <w:pPr>
        <w:ind w:firstLine="720"/>
        <w:rPr>
          <w:rFonts w:ascii="Garamond" w:hAnsi="Garamond" w:cs="Verdana"/>
          <w:bCs/>
          <w:sz w:val="28"/>
          <w:szCs w:val="28"/>
        </w:rPr>
      </w:pPr>
      <w:r w:rsidRPr="00E24014">
        <w:rPr>
          <w:rFonts w:ascii="Garamond" w:hAnsi="Garamond" w:cs="Verdana"/>
          <w:bCs/>
          <w:sz w:val="28"/>
          <w:szCs w:val="28"/>
        </w:rPr>
        <w:t>All</w:t>
      </w:r>
      <w:r w:rsidR="00151EF5" w:rsidRPr="00E24014">
        <w:rPr>
          <w:rFonts w:ascii="Garamond" w:hAnsi="Garamond" w:cs="Verdana"/>
          <w:bCs/>
          <w:sz w:val="28"/>
          <w:szCs w:val="28"/>
        </w:rPr>
        <w:t xml:space="preserve"> the United States needed</w:t>
      </w:r>
      <w:r w:rsidR="0090188B" w:rsidRPr="00E24014">
        <w:rPr>
          <w:rFonts w:ascii="Garamond" w:hAnsi="Garamond" w:cs="Verdana"/>
          <w:bCs/>
          <w:sz w:val="28"/>
          <w:szCs w:val="28"/>
        </w:rPr>
        <w:t xml:space="preserve"> was </w:t>
      </w:r>
      <w:r w:rsidR="0090188B" w:rsidRPr="00E24014">
        <w:rPr>
          <w:rFonts w:ascii="Garamond" w:hAnsi="Garamond" w:cs="Verdana"/>
          <w:b/>
          <w:bCs/>
          <w:sz w:val="28"/>
          <w:szCs w:val="28"/>
        </w:rPr>
        <w:t>immigration</w:t>
      </w:r>
      <w:r w:rsidR="0090188B" w:rsidRPr="00E24014">
        <w:rPr>
          <w:rFonts w:ascii="Garamond" w:hAnsi="Garamond" w:cs="Verdana"/>
          <w:bCs/>
          <w:sz w:val="28"/>
          <w:szCs w:val="28"/>
        </w:rPr>
        <w:t>, and it got it.</w:t>
      </w:r>
      <w:r w:rsidR="00151EF5" w:rsidRPr="00E24014">
        <w:rPr>
          <w:rFonts w:ascii="Garamond" w:hAnsi="Garamond" w:cs="Verdana"/>
          <w:bCs/>
          <w:sz w:val="28"/>
          <w:szCs w:val="28"/>
        </w:rPr>
        <w:t xml:space="preserve"> </w:t>
      </w:r>
      <w:r w:rsidR="0090188B" w:rsidRPr="00E24014">
        <w:rPr>
          <w:rFonts w:ascii="Garamond" w:hAnsi="Garamond" w:cs="Verdana"/>
          <w:bCs/>
          <w:sz w:val="28"/>
          <w:szCs w:val="28"/>
        </w:rPr>
        <w:t>Until 1924 there were virtually no restrictions on European immigration. T</w:t>
      </w:r>
      <w:r w:rsidR="00733CF2" w:rsidRPr="00E24014">
        <w:rPr>
          <w:rFonts w:ascii="Garamond" w:hAnsi="Garamond" w:cs="Verdana"/>
          <w:bCs/>
          <w:sz w:val="28"/>
          <w:szCs w:val="28"/>
        </w:rPr>
        <w:t>here were 1.7 million immigrants in the 1840s</w:t>
      </w:r>
      <w:r w:rsidR="00A668CE" w:rsidRPr="00E24014">
        <w:rPr>
          <w:rFonts w:ascii="Garamond" w:hAnsi="Garamond" w:cs="Verdana"/>
          <w:bCs/>
          <w:sz w:val="28"/>
          <w:szCs w:val="28"/>
        </w:rPr>
        <w:t>;</w:t>
      </w:r>
      <w:r w:rsidR="00733CF2" w:rsidRPr="00E24014">
        <w:rPr>
          <w:rFonts w:ascii="Garamond" w:hAnsi="Garamond" w:cs="Verdana"/>
          <w:bCs/>
          <w:sz w:val="28"/>
          <w:szCs w:val="28"/>
        </w:rPr>
        <w:t xml:space="preserve"> by the early 1880s, the U.S. was receiving a million Germans </w:t>
      </w:r>
      <w:r w:rsidR="00A668CE" w:rsidRPr="00E24014">
        <w:rPr>
          <w:rFonts w:ascii="Garamond" w:hAnsi="Garamond" w:cs="Verdana"/>
          <w:bCs/>
          <w:sz w:val="28"/>
          <w:szCs w:val="28"/>
        </w:rPr>
        <w:t>every</w:t>
      </w:r>
      <w:r w:rsidR="00733CF2" w:rsidRPr="00E24014">
        <w:rPr>
          <w:rFonts w:ascii="Garamond" w:hAnsi="Garamond" w:cs="Verdana"/>
          <w:bCs/>
          <w:sz w:val="28"/>
          <w:szCs w:val="28"/>
        </w:rPr>
        <w:t xml:space="preserve"> year.</w:t>
      </w:r>
      <w:r w:rsidR="0090188B" w:rsidRPr="00E24014">
        <w:rPr>
          <w:rFonts w:ascii="Garamond" w:hAnsi="Garamond" w:cs="Verdana"/>
          <w:bCs/>
          <w:sz w:val="28"/>
          <w:szCs w:val="28"/>
        </w:rPr>
        <w:t xml:space="preserve"> </w:t>
      </w:r>
      <w:r w:rsidR="00B65404" w:rsidRPr="00E24014">
        <w:rPr>
          <w:rFonts w:ascii="Garamond" w:hAnsi="Garamond" w:cs="Verdana"/>
          <w:bCs/>
          <w:sz w:val="28"/>
          <w:szCs w:val="28"/>
        </w:rPr>
        <w:t>(It remains, racially, a German country.)</w:t>
      </w:r>
    </w:p>
    <w:p w14:paraId="61B4B84B" w14:textId="32FFDB26" w:rsidR="009304AF" w:rsidRPr="00E24014" w:rsidRDefault="009304AF" w:rsidP="009304AF">
      <w:pPr>
        <w:rPr>
          <w:rFonts w:ascii="Garamond" w:hAnsi="Garamond" w:cs="Verdana"/>
          <w:bCs/>
          <w:sz w:val="28"/>
          <w:szCs w:val="28"/>
        </w:rPr>
      </w:pPr>
    </w:p>
    <w:p w14:paraId="1D4F1DAC" w14:textId="1C87084A" w:rsidR="00702A1F" w:rsidRPr="00E24014" w:rsidRDefault="00A42E90" w:rsidP="00B74E9B">
      <w:pPr>
        <w:jc w:val="center"/>
        <w:rPr>
          <w:rFonts w:ascii="Garamond" w:hAnsi="Garamond" w:cs="Verdana"/>
          <w:b/>
          <w:bCs/>
          <w:sz w:val="28"/>
          <w:szCs w:val="28"/>
        </w:rPr>
      </w:pPr>
      <w:r>
        <w:rPr>
          <w:rFonts w:ascii="Helvetica" w:hAnsi="Helvetica" w:cs="Helvetica"/>
          <w:noProof/>
        </w:rPr>
        <w:lastRenderedPageBreak/>
        <w:drawing>
          <wp:anchor distT="0" distB="0" distL="114300" distR="114300" simplePos="0" relativeHeight="251662336" behindDoc="0" locked="0" layoutInCell="1" allowOverlap="1" wp14:anchorId="05DF7EF6" wp14:editId="0EE60114">
            <wp:simplePos x="0" y="0"/>
            <wp:positionH relativeFrom="column">
              <wp:posOffset>-548640</wp:posOffset>
            </wp:positionH>
            <wp:positionV relativeFrom="paragraph">
              <wp:posOffset>-548640</wp:posOffset>
            </wp:positionV>
            <wp:extent cx="4923790" cy="2148840"/>
            <wp:effectExtent l="0" t="0" r="3810" b="1016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3790" cy="21488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A22AC">
        <w:rPr>
          <w:rFonts w:ascii="Garamond" w:hAnsi="Garamond" w:cs="Verdana"/>
          <w:b/>
          <w:bCs/>
          <w:sz w:val="28"/>
          <w:szCs w:val="28"/>
        </w:rPr>
        <w:t xml:space="preserve"> </w:t>
      </w:r>
      <w:r w:rsidR="00E24014">
        <w:rPr>
          <w:rFonts w:ascii="Garamond" w:hAnsi="Garamond" w:cs="Verdana"/>
          <w:b/>
          <w:bCs/>
          <w:sz w:val="28"/>
          <w:szCs w:val="28"/>
        </w:rPr>
        <w:t xml:space="preserve">(b) </w:t>
      </w:r>
      <w:r w:rsidR="009E35FE">
        <w:rPr>
          <w:rFonts w:ascii="Garamond" w:hAnsi="Garamond" w:cs="Verdana"/>
          <w:b/>
          <w:bCs/>
          <w:sz w:val="28"/>
          <w:szCs w:val="28"/>
        </w:rPr>
        <w:t>W</w:t>
      </w:r>
      <w:r w:rsidR="00702A1F" w:rsidRPr="00E24014">
        <w:rPr>
          <w:rFonts w:ascii="Garamond" w:hAnsi="Garamond" w:cs="Verdana"/>
          <w:b/>
          <w:bCs/>
          <w:sz w:val="28"/>
          <w:szCs w:val="28"/>
        </w:rPr>
        <w:t xml:space="preserve">ealth </w:t>
      </w:r>
      <w:r w:rsidR="006D36C7">
        <w:rPr>
          <w:rFonts w:ascii="Garamond" w:hAnsi="Garamond" w:cs="Verdana"/>
          <w:b/>
          <w:bCs/>
          <w:sz w:val="28"/>
          <w:szCs w:val="28"/>
        </w:rPr>
        <w:t xml:space="preserve">creates </w:t>
      </w:r>
      <w:r w:rsidR="009E35FE">
        <w:rPr>
          <w:rFonts w:ascii="Garamond" w:hAnsi="Garamond" w:cs="Verdana"/>
          <w:b/>
          <w:bCs/>
          <w:sz w:val="28"/>
          <w:szCs w:val="28"/>
        </w:rPr>
        <w:t>p</w:t>
      </w:r>
      <w:r w:rsidR="006D36C7">
        <w:rPr>
          <w:rFonts w:ascii="Garamond" w:hAnsi="Garamond" w:cs="Verdana"/>
          <w:b/>
          <w:bCs/>
          <w:sz w:val="28"/>
          <w:szCs w:val="28"/>
        </w:rPr>
        <w:t>ower</w:t>
      </w:r>
    </w:p>
    <w:p w14:paraId="37D7A375" w14:textId="734CBC77" w:rsidR="00E24014" w:rsidRDefault="006D36C7" w:rsidP="006D36C7">
      <w:pPr>
        <w:rPr>
          <w:rFonts w:ascii="Garamond" w:hAnsi="Garamond" w:cs="Verdana"/>
          <w:bCs/>
          <w:sz w:val="28"/>
          <w:szCs w:val="28"/>
        </w:rPr>
      </w:pPr>
      <w:r>
        <w:rPr>
          <w:rFonts w:ascii="Garamond" w:hAnsi="Garamond" w:cs="Verdana"/>
          <w:bCs/>
          <w:sz w:val="28"/>
          <w:szCs w:val="28"/>
        </w:rPr>
        <w:t>T</w:t>
      </w:r>
      <w:r w:rsidR="00E24014">
        <w:rPr>
          <w:rFonts w:ascii="Garamond" w:hAnsi="Garamond" w:cs="Verdana"/>
          <w:bCs/>
          <w:sz w:val="28"/>
          <w:szCs w:val="28"/>
        </w:rPr>
        <w:t xml:space="preserve">he French alliance collapsed in </w:t>
      </w:r>
      <w:r w:rsidR="00660B78">
        <w:rPr>
          <w:rFonts w:ascii="Garamond" w:hAnsi="Garamond" w:cs="Verdana"/>
          <w:bCs/>
          <w:sz w:val="28"/>
          <w:szCs w:val="28"/>
        </w:rPr>
        <w:t>1794</w:t>
      </w:r>
      <w:r w:rsidR="00E24014">
        <w:rPr>
          <w:rFonts w:ascii="Garamond" w:hAnsi="Garamond" w:cs="Verdana"/>
          <w:bCs/>
          <w:sz w:val="28"/>
          <w:szCs w:val="28"/>
        </w:rPr>
        <w:t xml:space="preserve">; after that the republic was committed to </w:t>
      </w:r>
      <w:r w:rsidR="00E24014" w:rsidRPr="00660B78">
        <w:rPr>
          <w:rFonts w:ascii="Garamond" w:hAnsi="Garamond" w:cs="Verdana"/>
          <w:b/>
          <w:bCs/>
          <w:sz w:val="28"/>
          <w:szCs w:val="28"/>
        </w:rPr>
        <w:t>isolationism</w:t>
      </w:r>
      <w:r w:rsidR="00E24014">
        <w:rPr>
          <w:rFonts w:ascii="Garamond" w:hAnsi="Garamond" w:cs="Verdana"/>
          <w:bCs/>
          <w:sz w:val="28"/>
          <w:szCs w:val="28"/>
        </w:rPr>
        <w:t>, as laid out in George Washington’s farewell address to the people (1796):</w:t>
      </w:r>
    </w:p>
    <w:p w14:paraId="0A820850" w14:textId="77777777" w:rsidR="00E24014" w:rsidRPr="006A7BB5" w:rsidRDefault="00E24014" w:rsidP="00E24014">
      <w:pPr>
        <w:ind w:firstLine="720"/>
        <w:rPr>
          <w:rFonts w:ascii="Garamond" w:hAnsi="Garamond" w:cs="Verdana"/>
          <w:bCs/>
          <w:sz w:val="16"/>
          <w:szCs w:val="16"/>
        </w:rPr>
      </w:pPr>
    </w:p>
    <w:p w14:paraId="6E9C9ED0" w14:textId="1F5BDA95" w:rsidR="00E24014" w:rsidRPr="00E24014" w:rsidRDefault="00E24014" w:rsidP="00E24014">
      <w:pPr>
        <w:rPr>
          <w:rFonts w:ascii="Garamond" w:hAnsi="Garamond" w:cs="Verdana"/>
          <w:bCs/>
          <w:i/>
          <w:sz w:val="28"/>
          <w:szCs w:val="28"/>
        </w:rPr>
      </w:pPr>
      <w:r w:rsidRPr="00E24014">
        <w:rPr>
          <w:rFonts w:ascii="Garamond" w:hAnsi="Garamond" w:cs="Verdana"/>
          <w:bCs/>
          <w:i/>
          <w:sz w:val="28"/>
          <w:szCs w:val="28"/>
        </w:rPr>
        <w:t>The great rule of conduct for us, in regard to foreign nations, is, in extending our commercial relations, to have with them as little political connexion as possible. … Europe has a set of primary interests, which to us have none, or a very remote relation. Hence she must be engaged in frequent controversies, the causes of which are essentially foreign to our concerns.… Our detached and distant situation invites and enables us to pursue a different course. … we may defy material injury from external annoyance …. Why forego the advantages of so peculiar a situation? Why quit our own to stand upon foreign ground? Why, by interweaving our destiny with that of any part of Europe, entangle our peace and prosperity in the toils of European ambition, rivalship, interest, humo</w:t>
      </w:r>
      <w:r w:rsidR="006A7BB5">
        <w:rPr>
          <w:rFonts w:ascii="Garamond" w:hAnsi="Garamond" w:cs="Verdana"/>
          <w:bCs/>
          <w:i/>
          <w:sz w:val="28"/>
          <w:szCs w:val="28"/>
        </w:rPr>
        <w:t>u</w:t>
      </w:r>
      <w:r w:rsidRPr="00E24014">
        <w:rPr>
          <w:rFonts w:ascii="Garamond" w:hAnsi="Garamond" w:cs="Verdana"/>
          <w:bCs/>
          <w:i/>
          <w:sz w:val="28"/>
          <w:szCs w:val="28"/>
        </w:rPr>
        <w:t>r, or caprice?</w:t>
      </w:r>
    </w:p>
    <w:p w14:paraId="5AC99DE0" w14:textId="77777777" w:rsidR="000E3555" w:rsidRPr="00BA22AC" w:rsidRDefault="000E3555" w:rsidP="006D36C7">
      <w:pPr>
        <w:rPr>
          <w:rFonts w:ascii="Garamond" w:hAnsi="Garamond" w:cs="Verdana"/>
          <w:bCs/>
          <w:sz w:val="16"/>
          <w:szCs w:val="16"/>
        </w:rPr>
      </w:pPr>
    </w:p>
    <w:p w14:paraId="4135D5BB" w14:textId="0D6C8AE9" w:rsidR="00765616" w:rsidRDefault="00BA22AC" w:rsidP="006D36C7">
      <w:pPr>
        <w:rPr>
          <w:rFonts w:ascii="Garamond" w:hAnsi="Garamond" w:cs="Verdana"/>
          <w:bCs/>
          <w:sz w:val="28"/>
          <w:szCs w:val="28"/>
        </w:rPr>
      </w:pPr>
      <w:r>
        <w:rPr>
          <w:rFonts w:ascii="Helvetica" w:hAnsi="Helvetica" w:cs="Helvetica"/>
          <w:noProof/>
        </w:rPr>
        <w:drawing>
          <wp:anchor distT="0" distB="0" distL="114300" distR="114300" simplePos="0" relativeHeight="251664384" behindDoc="0" locked="0" layoutInCell="1" allowOverlap="1" wp14:anchorId="32520BFC" wp14:editId="5805F076">
            <wp:simplePos x="0" y="0"/>
            <wp:positionH relativeFrom="column">
              <wp:posOffset>6464935</wp:posOffset>
            </wp:positionH>
            <wp:positionV relativeFrom="paragraph">
              <wp:posOffset>685800</wp:posOffset>
            </wp:positionV>
            <wp:extent cx="2967355" cy="379222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7355" cy="37922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65616">
        <w:rPr>
          <w:rFonts w:ascii="Garamond" w:hAnsi="Garamond" w:cs="Verdana"/>
          <w:bCs/>
          <w:sz w:val="28"/>
          <w:szCs w:val="28"/>
        </w:rPr>
        <w:t>Washington’s words were imm</w:t>
      </w:r>
      <w:r w:rsidR="00660B78">
        <w:rPr>
          <w:rFonts w:ascii="Garamond" w:hAnsi="Garamond" w:cs="Verdana"/>
          <w:bCs/>
          <w:sz w:val="28"/>
          <w:szCs w:val="28"/>
        </w:rPr>
        <w:t xml:space="preserve">ensely influential, and </w:t>
      </w:r>
      <w:r w:rsidR="0075156A">
        <w:rPr>
          <w:rFonts w:ascii="Garamond" w:hAnsi="Garamond" w:cs="Verdana"/>
          <w:b/>
          <w:bCs/>
          <w:sz w:val="28"/>
          <w:szCs w:val="28"/>
        </w:rPr>
        <w:t>splendid isolation</w:t>
      </w:r>
      <w:r w:rsidR="00660B78">
        <w:rPr>
          <w:rFonts w:ascii="Garamond" w:hAnsi="Garamond" w:cs="Verdana"/>
          <w:bCs/>
          <w:sz w:val="28"/>
          <w:szCs w:val="28"/>
        </w:rPr>
        <w:t xml:space="preserve"> became the fixed policy of the United States. Apart from </w:t>
      </w:r>
      <w:r w:rsidR="00092CA2">
        <w:rPr>
          <w:rFonts w:ascii="Garamond" w:hAnsi="Garamond" w:cs="Verdana"/>
          <w:bCs/>
          <w:sz w:val="28"/>
          <w:szCs w:val="28"/>
        </w:rPr>
        <w:t>commercial</w:t>
      </w:r>
      <w:r w:rsidR="00660B78">
        <w:rPr>
          <w:rFonts w:ascii="Garamond" w:hAnsi="Garamond" w:cs="Verdana"/>
          <w:bCs/>
          <w:sz w:val="28"/>
          <w:szCs w:val="28"/>
        </w:rPr>
        <w:t xml:space="preserve"> wars with France (1798-1800) and Britain (1812-1815), America avoided European conflict</w:t>
      </w:r>
      <w:r w:rsidR="005D1A46">
        <w:rPr>
          <w:rFonts w:ascii="Garamond" w:hAnsi="Garamond" w:cs="Verdana"/>
          <w:bCs/>
          <w:sz w:val="28"/>
          <w:szCs w:val="28"/>
        </w:rPr>
        <w:t xml:space="preserve"> </w:t>
      </w:r>
      <w:r w:rsidR="006D36C7">
        <w:rPr>
          <w:rFonts w:ascii="Garamond" w:hAnsi="Garamond" w:cs="Verdana"/>
          <w:bCs/>
          <w:sz w:val="28"/>
          <w:szCs w:val="28"/>
        </w:rPr>
        <w:t>–</w:t>
      </w:r>
      <w:r w:rsidR="00660B78">
        <w:rPr>
          <w:rFonts w:ascii="Garamond" w:hAnsi="Garamond" w:cs="Verdana"/>
          <w:bCs/>
          <w:sz w:val="28"/>
          <w:szCs w:val="28"/>
        </w:rPr>
        <w:t xml:space="preserve"> even when during her own Civil War (1861-1865) the French and British nearly intervened</w:t>
      </w:r>
      <w:r w:rsidR="005D1A46">
        <w:rPr>
          <w:rFonts w:ascii="Garamond" w:hAnsi="Garamond" w:cs="Verdana"/>
          <w:bCs/>
          <w:sz w:val="28"/>
          <w:szCs w:val="28"/>
        </w:rPr>
        <w:t>. Even</w:t>
      </w:r>
      <w:r w:rsidR="00660B78">
        <w:rPr>
          <w:rFonts w:ascii="Garamond" w:hAnsi="Garamond" w:cs="Verdana"/>
          <w:bCs/>
          <w:sz w:val="28"/>
          <w:szCs w:val="28"/>
        </w:rPr>
        <w:t xml:space="preserve"> after the larceny of her war with Spain (1898), when she seized the Spanish Empire</w:t>
      </w:r>
      <w:r w:rsidR="005D1A46">
        <w:rPr>
          <w:rFonts w:ascii="Garamond" w:hAnsi="Garamond" w:cs="Verdana"/>
          <w:bCs/>
          <w:sz w:val="28"/>
          <w:szCs w:val="28"/>
        </w:rPr>
        <w:t>, she refused all</w:t>
      </w:r>
      <w:r w:rsidR="00396A26" w:rsidRPr="00396A26">
        <w:rPr>
          <w:rFonts w:ascii="Helvetica" w:hAnsi="Helvetica" w:cs="Helvetica"/>
        </w:rPr>
        <w:t xml:space="preserve"> </w:t>
      </w:r>
      <w:r w:rsidR="005D1A46">
        <w:rPr>
          <w:rFonts w:ascii="Garamond" w:hAnsi="Garamond" w:cs="Verdana"/>
          <w:bCs/>
          <w:sz w:val="28"/>
          <w:szCs w:val="28"/>
        </w:rPr>
        <w:t>European alliances.</w:t>
      </w:r>
    </w:p>
    <w:p w14:paraId="1150AD6A" w14:textId="4157A3C4" w:rsidR="00AD436D" w:rsidRDefault="00BA22AC" w:rsidP="00A37EC8">
      <w:pPr>
        <w:ind w:firstLine="720"/>
        <w:rPr>
          <w:rFonts w:ascii="Garamond" w:hAnsi="Garamond" w:cs="Verdana"/>
          <w:bCs/>
          <w:sz w:val="28"/>
          <w:szCs w:val="28"/>
        </w:rPr>
      </w:pPr>
      <w:r>
        <w:rPr>
          <w:rFonts w:ascii="Helvetica" w:hAnsi="Helvetica" w:cs="Helvetica"/>
          <w:noProof/>
        </w:rPr>
        <w:drawing>
          <wp:anchor distT="0" distB="0" distL="114300" distR="114300" simplePos="0" relativeHeight="251663360" behindDoc="0" locked="0" layoutInCell="1" allowOverlap="1" wp14:anchorId="760A4E6A" wp14:editId="52427802">
            <wp:simplePos x="0" y="0"/>
            <wp:positionH relativeFrom="column">
              <wp:posOffset>-571500</wp:posOffset>
            </wp:positionH>
            <wp:positionV relativeFrom="paragraph">
              <wp:posOffset>371475</wp:posOffset>
            </wp:positionV>
            <wp:extent cx="2585085" cy="3335020"/>
            <wp:effectExtent l="0" t="0" r="571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5085" cy="33350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D436D">
        <w:rPr>
          <w:rFonts w:ascii="Garamond" w:hAnsi="Garamond" w:cs="Verdana"/>
          <w:bCs/>
          <w:sz w:val="28"/>
          <w:szCs w:val="28"/>
        </w:rPr>
        <w:t>Nonetheless</w:t>
      </w:r>
      <w:r w:rsidR="005021FE" w:rsidRPr="00E24014">
        <w:rPr>
          <w:rFonts w:ascii="Garamond" w:hAnsi="Garamond" w:cs="Verdana"/>
          <w:bCs/>
          <w:sz w:val="28"/>
          <w:szCs w:val="28"/>
        </w:rPr>
        <w:t xml:space="preserve"> </w:t>
      </w:r>
      <w:r w:rsidR="00AD436D">
        <w:rPr>
          <w:rFonts w:ascii="Garamond" w:hAnsi="Garamond" w:cs="Verdana"/>
          <w:bCs/>
          <w:sz w:val="28"/>
          <w:szCs w:val="28"/>
        </w:rPr>
        <w:t xml:space="preserve">America, as the world’s great mercantile power, was inevitably </w:t>
      </w:r>
      <w:r w:rsidR="00AD436D" w:rsidRPr="00AD436D">
        <w:rPr>
          <w:rFonts w:ascii="Garamond" w:hAnsi="Garamond" w:cs="Verdana"/>
          <w:b/>
          <w:bCs/>
          <w:sz w:val="28"/>
          <w:szCs w:val="28"/>
        </w:rPr>
        <w:t>drawn into the two world wars</w:t>
      </w:r>
      <w:r w:rsidR="00AD436D">
        <w:rPr>
          <w:rFonts w:ascii="Garamond" w:hAnsi="Garamond" w:cs="Verdana"/>
          <w:bCs/>
          <w:sz w:val="28"/>
          <w:szCs w:val="28"/>
        </w:rPr>
        <w:t>, because Britain could only survive by trade (see German cartoon at left) –</w:t>
      </w:r>
      <w:r w:rsidR="001814D9">
        <w:rPr>
          <w:rFonts w:ascii="Garamond" w:hAnsi="Garamond" w:cs="Verdana"/>
          <w:bCs/>
          <w:sz w:val="28"/>
          <w:szCs w:val="28"/>
        </w:rPr>
        <w:t xml:space="preserve"> or in other words, German</w:t>
      </w:r>
      <w:r w:rsidR="00AD436D">
        <w:rPr>
          <w:rFonts w:ascii="Garamond" w:hAnsi="Garamond" w:cs="Verdana"/>
          <w:bCs/>
          <w:sz w:val="28"/>
          <w:szCs w:val="28"/>
        </w:rPr>
        <w:t xml:space="preserve">y could only prevail by starving Britain, which implied sinking American ships. </w:t>
      </w:r>
      <w:r w:rsidR="006A7BB5">
        <w:rPr>
          <w:rFonts w:ascii="Garamond" w:hAnsi="Garamond" w:cs="Verdana"/>
          <w:bCs/>
          <w:sz w:val="28"/>
          <w:szCs w:val="28"/>
        </w:rPr>
        <w:t xml:space="preserve">Despite what Washington said, America’s </w:t>
      </w:r>
      <w:r w:rsidR="006A7BB5" w:rsidRPr="006A7BB5">
        <w:rPr>
          <w:rFonts w:ascii="Garamond" w:hAnsi="Garamond" w:cs="Verdana"/>
          <w:bCs/>
          <w:i/>
          <w:sz w:val="28"/>
          <w:szCs w:val="28"/>
        </w:rPr>
        <w:t xml:space="preserve">commercial relations </w:t>
      </w:r>
      <w:r w:rsidR="006A7BB5" w:rsidRPr="006A7BB5">
        <w:rPr>
          <w:rFonts w:ascii="Garamond" w:hAnsi="Garamond" w:cs="Verdana"/>
          <w:bCs/>
          <w:sz w:val="28"/>
          <w:szCs w:val="28"/>
        </w:rPr>
        <w:t xml:space="preserve">did </w:t>
      </w:r>
      <w:r w:rsidR="00EC5E76">
        <w:rPr>
          <w:rFonts w:ascii="Garamond" w:hAnsi="Garamond" w:cs="Verdana"/>
          <w:bCs/>
          <w:sz w:val="28"/>
          <w:szCs w:val="28"/>
        </w:rPr>
        <w:t xml:space="preserve">in the end </w:t>
      </w:r>
      <w:r w:rsidR="006A7BB5" w:rsidRPr="006A7BB5">
        <w:rPr>
          <w:rFonts w:ascii="Garamond" w:hAnsi="Garamond" w:cs="Verdana"/>
          <w:bCs/>
          <w:sz w:val="28"/>
          <w:szCs w:val="28"/>
        </w:rPr>
        <w:t>imply</w:t>
      </w:r>
      <w:r w:rsidR="006A7BB5" w:rsidRPr="006A7BB5">
        <w:rPr>
          <w:rFonts w:ascii="Garamond" w:hAnsi="Garamond" w:cs="Verdana"/>
          <w:bCs/>
          <w:i/>
          <w:sz w:val="28"/>
          <w:szCs w:val="28"/>
        </w:rPr>
        <w:t xml:space="preserve"> external annoyance </w:t>
      </w:r>
      <w:r w:rsidR="006A7BB5" w:rsidRPr="006A7BB5">
        <w:rPr>
          <w:rFonts w:ascii="Garamond" w:hAnsi="Garamond" w:cs="Verdana"/>
          <w:bCs/>
          <w:sz w:val="28"/>
          <w:szCs w:val="28"/>
        </w:rPr>
        <w:t>and</w:t>
      </w:r>
      <w:r w:rsidR="006A7BB5" w:rsidRPr="006A7BB5">
        <w:rPr>
          <w:rFonts w:ascii="Garamond" w:hAnsi="Garamond" w:cs="Verdana"/>
          <w:bCs/>
          <w:i/>
          <w:sz w:val="28"/>
          <w:szCs w:val="28"/>
        </w:rPr>
        <w:t xml:space="preserve"> frequent controversies</w:t>
      </w:r>
      <w:r w:rsidR="006A7BB5">
        <w:rPr>
          <w:rFonts w:ascii="Garamond" w:hAnsi="Garamond" w:cs="Verdana"/>
          <w:bCs/>
          <w:sz w:val="28"/>
          <w:szCs w:val="28"/>
        </w:rPr>
        <w:t xml:space="preserve">. </w:t>
      </w:r>
      <w:r w:rsidR="00AD436D">
        <w:rPr>
          <w:rFonts w:ascii="Garamond" w:hAnsi="Garamond" w:cs="Verdana"/>
          <w:bCs/>
          <w:sz w:val="28"/>
          <w:szCs w:val="28"/>
        </w:rPr>
        <w:t xml:space="preserve"> </w:t>
      </w:r>
      <w:r w:rsidR="004673A2">
        <w:rPr>
          <w:rFonts w:ascii="Garamond" w:hAnsi="Garamond" w:cs="Verdana"/>
          <w:bCs/>
          <w:sz w:val="28"/>
          <w:szCs w:val="28"/>
        </w:rPr>
        <w:t>The oceans are not quite that wide!</w:t>
      </w:r>
      <w:r w:rsidR="004673A2" w:rsidRPr="004673A2">
        <w:rPr>
          <w:rFonts w:ascii="Garamond" w:hAnsi="Garamond" w:cs="Verdana"/>
          <w:bCs/>
          <w:sz w:val="28"/>
          <w:szCs w:val="28"/>
        </w:rPr>
        <w:t xml:space="preserve"> </w:t>
      </w:r>
      <w:r w:rsidR="004673A2">
        <w:rPr>
          <w:rFonts w:ascii="Garamond" w:hAnsi="Garamond" w:cs="Verdana"/>
          <w:bCs/>
          <w:sz w:val="28"/>
          <w:szCs w:val="28"/>
        </w:rPr>
        <w:t xml:space="preserve">(Study the </w:t>
      </w:r>
      <w:r w:rsidR="00012398">
        <w:rPr>
          <w:rFonts w:ascii="Garamond" w:hAnsi="Garamond" w:cs="Verdana"/>
          <w:bCs/>
          <w:sz w:val="28"/>
          <w:szCs w:val="28"/>
        </w:rPr>
        <w:t xml:space="preserve">American </w:t>
      </w:r>
      <w:r w:rsidR="004673A2">
        <w:rPr>
          <w:rFonts w:ascii="Garamond" w:hAnsi="Garamond" w:cs="Verdana"/>
          <w:bCs/>
          <w:sz w:val="28"/>
          <w:szCs w:val="28"/>
        </w:rPr>
        <w:t xml:space="preserve">cartoon on the right.) </w:t>
      </w:r>
    </w:p>
    <w:p w14:paraId="3C5F17FF" w14:textId="77777777" w:rsidR="00774AB0" w:rsidRDefault="00A80E90" w:rsidP="00A37EC8">
      <w:pPr>
        <w:ind w:firstLine="720"/>
        <w:rPr>
          <w:rFonts w:ascii="Garamond" w:hAnsi="Garamond" w:cs="Verdana"/>
          <w:bCs/>
          <w:sz w:val="28"/>
          <w:szCs w:val="28"/>
        </w:rPr>
      </w:pPr>
      <w:r>
        <w:rPr>
          <w:rFonts w:ascii="Garamond" w:hAnsi="Garamond" w:cs="Verdana"/>
          <w:bCs/>
          <w:sz w:val="28"/>
          <w:szCs w:val="28"/>
        </w:rPr>
        <w:t>America</w:t>
      </w:r>
      <w:r w:rsidR="004673A2">
        <w:rPr>
          <w:rFonts w:ascii="Garamond" w:hAnsi="Garamond" w:cs="Verdana"/>
          <w:bCs/>
          <w:sz w:val="28"/>
          <w:szCs w:val="28"/>
        </w:rPr>
        <w:t>’s wealth allowed her to afford enormous armaments; she</w:t>
      </w:r>
      <w:r>
        <w:rPr>
          <w:rFonts w:ascii="Garamond" w:hAnsi="Garamond" w:cs="Verdana"/>
          <w:bCs/>
          <w:sz w:val="28"/>
          <w:szCs w:val="28"/>
        </w:rPr>
        <w:t xml:space="preserve"> ended both world wars with a huge army in Europe. </w:t>
      </w:r>
    </w:p>
    <w:p w14:paraId="5165BEE2" w14:textId="77777777" w:rsidR="00774AB0" w:rsidRDefault="00A80E90" w:rsidP="00A37EC8">
      <w:pPr>
        <w:ind w:firstLine="720"/>
        <w:rPr>
          <w:rFonts w:ascii="Garamond" w:hAnsi="Garamond" w:cs="Verdana"/>
          <w:bCs/>
          <w:sz w:val="28"/>
          <w:szCs w:val="28"/>
        </w:rPr>
      </w:pPr>
      <w:r>
        <w:rPr>
          <w:rFonts w:ascii="Garamond" w:hAnsi="Garamond" w:cs="Verdana"/>
          <w:bCs/>
          <w:sz w:val="28"/>
          <w:szCs w:val="28"/>
        </w:rPr>
        <w:t>In 1919 she abandoned</w:t>
      </w:r>
      <w:r w:rsidR="006A7BB5">
        <w:rPr>
          <w:rFonts w:ascii="Garamond" w:hAnsi="Garamond" w:cs="Verdana"/>
          <w:bCs/>
          <w:sz w:val="28"/>
          <w:szCs w:val="28"/>
        </w:rPr>
        <w:t xml:space="preserve"> Europe as quickl</w:t>
      </w:r>
      <w:r>
        <w:rPr>
          <w:rFonts w:ascii="Garamond" w:hAnsi="Garamond" w:cs="Verdana"/>
          <w:bCs/>
          <w:sz w:val="28"/>
          <w:szCs w:val="28"/>
        </w:rPr>
        <w:t>y as she could, and retreated back into isolationism</w:t>
      </w:r>
      <w:r w:rsidR="00774AB0">
        <w:rPr>
          <w:rFonts w:ascii="Garamond" w:hAnsi="Garamond" w:cs="Verdana"/>
          <w:bCs/>
          <w:sz w:val="28"/>
          <w:szCs w:val="28"/>
        </w:rPr>
        <w:t xml:space="preserve">. </w:t>
      </w:r>
    </w:p>
    <w:p w14:paraId="6E08881D" w14:textId="3524D993" w:rsidR="00AD436D" w:rsidRDefault="00774AB0" w:rsidP="00774AB0">
      <w:pPr>
        <w:ind w:firstLine="720"/>
        <w:rPr>
          <w:rFonts w:ascii="Garamond" w:hAnsi="Garamond" w:cs="Verdana"/>
          <w:bCs/>
          <w:sz w:val="28"/>
          <w:szCs w:val="28"/>
        </w:rPr>
      </w:pPr>
      <w:r>
        <w:rPr>
          <w:rFonts w:ascii="Garamond" w:hAnsi="Garamond" w:cs="Verdana"/>
          <w:bCs/>
          <w:sz w:val="28"/>
          <w:szCs w:val="28"/>
        </w:rPr>
        <w:t>In 1945-1947 she nearly did so again</w:t>
      </w:r>
      <w:r w:rsidR="00A80E90">
        <w:rPr>
          <w:rFonts w:ascii="Garamond" w:hAnsi="Garamond" w:cs="Verdana"/>
          <w:bCs/>
          <w:sz w:val="28"/>
          <w:szCs w:val="28"/>
        </w:rPr>
        <w:t xml:space="preserve">. </w:t>
      </w:r>
      <w:r w:rsidR="006A7BB5">
        <w:rPr>
          <w:rFonts w:ascii="Garamond" w:hAnsi="Garamond" w:cs="Verdana"/>
          <w:bCs/>
          <w:sz w:val="28"/>
          <w:szCs w:val="28"/>
        </w:rPr>
        <w:t>Nearly – but not quite. And that ‘not quite’ is the hinge of modern history.</w:t>
      </w:r>
      <w:r w:rsidR="00A80E90">
        <w:rPr>
          <w:rFonts w:ascii="Garamond" w:hAnsi="Garamond" w:cs="Verdana"/>
          <w:bCs/>
          <w:sz w:val="28"/>
          <w:szCs w:val="28"/>
        </w:rPr>
        <w:t xml:space="preserve">  </w:t>
      </w:r>
    </w:p>
    <w:p w14:paraId="465755FF" w14:textId="025692C7" w:rsidR="00AD436D" w:rsidRPr="00096421" w:rsidRDefault="00160313">
      <w:pPr>
        <w:rPr>
          <w:rFonts w:ascii="Garamond" w:hAnsi="Garamond" w:cs="Verdana"/>
          <w:b/>
          <w:bCs/>
          <w:sz w:val="4"/>
          <w:szCs w:val="4"/>
        </w:rPr>
      </w:pPr>
      <w:r w:rsidRPr="00096421">
        <w:rPr>
          <w:rFonts w:ascii="Garamond" w:hAnsi="Garamond" w:cs="Verdana"/>
          <w:b/>
          <w:bCs/>
          <w:noProof/>
          <w:sz w:val="4"/>
          <w:szCs w:val="4"/>
        </w:rPr>
        <w:drawing>
          <wp:anchor distT="0" distB="0" distL="114300" distR="114300" simplePos="0" relativeHeight="251669504" behindDoc="0" locked="0" layoutInCell="1" allowOverlap="1" wp14:anchorId="604EC986" wp14:editId="62A09FBD">
            <wp:simplePos x="0" y="0"/>
            <wp:positionH relativeFrom="column">
              <wp:posOffset>-548640</wp:posOffset>
            </wp:positionH>
            <wp:positionV relativeFrom="paragraph">
              <wp:posOffset>-548640</wp:posOffset>
            </wp:positionV>
            <wp:extent cx="3291840" cy="4448810"/>
            <wp:effectExtent l="0" t="0" r="1016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2" r="11705"/>
                    <a:stretch/>
                  </pic:blipFill>
                  <pic:spPr bwMode="auto">
                    <a:xfrm>
                      <a:off x="0" y="0"/>
                      <a:ext cx="3291840" cy="444881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C2E4C93" w14:textId="02AFD692" w:rsidR="00AD436D" w:rsidRPr="00E24014" w:rsidRDefault="00DB027E" w:rsidP="00590074">
      <w:pPr>
        <w:jc w:val="center"/>
        <w:rPr>
          <w:rFonts w:ascii="Garamond" w:hAnsi="Garamond" w:cs="Verdana"/>
          <w:b/>
          <w:bCs/>
          <w:sz w:val="28"/>
          <w:szCs w:val="28"/>
        </w:rPr>
      </w:pPr>
      <w:r>
        <w:rPr>
          <w:rFonts w:ascii="Garamond" w:hAnsi="Garamond" w:cs="Verdana"/>
          <w:b/>
          <w:bCs/>
          <w:sz w:val="28"/>
          <w:szCs w:val="28"/>
        </w:rPr>
        <w:t xml:space="preserve"> </w:t>
      </w:r>
      <w:r w:rsidR="00AD436D">
        <w:rPr>
          <w:rFonts w:ascii="Garamond" w:hAnsi="Garamond" w:cs="Verdana"/>
          <w:b/>
          <w:bCs/>
          <w:sz w:val="28"/>
          <w:szCs w:val="28"/>
        </w:rPr>
        <w:t>(</w:t>
      </w:r>
      <w:r w:rsidR="00B05710">
        <w:rPr>
          <w:rFonts w:ascii="Garamond" w:hAnsi="Garamond" w:cs="Verdana"/>
          <w:b/>
          <w:bCs/>
          <w:sz w:val="28"/>
          <w:szCs w:val="28"/>
        </w:rPr>
        <w:t>c</w:t>
      </w:r>
      <w:r w:rsidR="00AD436D">
        <w:rPr>
          <w:rFonts w:ascii="Garamond" w:hAnsi="Garamond" w:cs="Verdana"/>
          <w:b/>
          <w:bCs/>
          <w:sz w:val="28"/>
          <w:szCs w:val="28"/>
        </w:rPr>
        <w:t xml:space="preserve">) </w:t>
      </w:r>
      <w:r w:rsidR="00B05710">
        <w:rPr>
          <w:rFonts w:ascii="Garamond" w:hAnsi="Garamond" w:cs="Verdana"/>
          <w:b/>
          <w:bCs/>
          <w:sz w:val="28"/>
          <w:szCs w:val="28"/>
        </w:rPr>
        <w:t>P</w:t>
      </w:r>
      <w:r w:rsidR="00AD436D">
        <w:rPr>
          <w:rFonts w:ascii="Garamond" w:hAnsi="Garamond" w:cs="Verdana"/>
          <w:b/>
          <w:bCs/>
          <w:sz w:val="28"/>
          <w:szCs w:val="28"/>
        </w:rPr>
        <w:t>ower</w:t>
      </w:r>
      <w:r w:rsidR="00AD436D" w:rsidRPr="00E24014">
        <w:rPr>
          <w:rFonts w:ascii="Garamond" w:hAnsi="Garamond" w:cs="Verdana"/>
          <w:b/>
          <w:bCs/>
          <w:sz w:val="28"/>
          <w:szCs w:val="28"/>
        </w:rPr>
        <w:t xml:space="preserve"> </w:t>
      </w:r>
      <w:r w:rsidR="00D176A9">
        <w:rPr>
          <w:rFonts w:ascii="Garamond" w:hAnsi="Garamond" w:cs="Verdana"/>
          <w:b/>
          <w:bCs/>
          <w:sz w:val="28"/>
          <w:szCs w:val="28"/>
        </w:rPr>
        <w:t>stabilises as</w:t>
      </w:r>
      <w:r w:rsidR="00A80E90">
        <w:rPr>
          <w:rFonts w:ascii="Garamond" w:hAnsi="Garamond" w:cs="Verdana"/>
          <w:b/>
          <w:bCs/>
          <w:sz w:val="28"/>
          <w:szCs w:val="28"/>
        </w:rPr>
        <w:t xml:space="preserve"> empire</w:t>
      </w:r>
    </w:p>
    <w:p w14:paraId="61BBA42F" w14:textId="28849BB7" w:rsidR="00774AB0" w:rsidRDefault="009E35FE" w:rsidP="009E35FE">
      <w:pPr>
        <w:rPr>
          <w:rFonts w:ascii="Garamond" w:hAnsi="Garamond" w:cs="Verdana"/>
          <w:bCs/>
          <w:sz w:val="28"/>
          <w:szCs w:val="28"/>
        </w:rPr>
      </w:pPr>
      <w:r w:rsidRPr="009E35FE">
        <w:rPr>
          <w:rFonts w:ascii="Garamond" w:hAnsi="Garamond" w:cs="Verdana"/>
          <w:bCs/>
          <w:sz w:val="28"/>
          <w:szCs w:val="28"/>
        </w:rPr>
        <w:t>Wealth creates power</w:t>
      </w:r>
      <w:r>
        <w:rPr>
          <w:rFonts w:ascii="Garamond" w:hAnsi="Garamond" w:cs="Verdana"/>
          <w:bCs/>
          <w:sz w:val="28"/>
          <w:szCs w:val="28"/>
        </w:rPr>
        <w:t>; i</w:t>
      </w:r>
      <w:r w:rsidRPr="009E35FE">
        <w:rPr>
          <w:rFonts w:ascii="Garamond" w:hAnsi="Garamond" w:cs="Verdana"/>
          <w:bCs/>
          <w:sz w:val="28"/>
          <w:szCs w:val="28"/>
        </w:rPr>
        <w:t>ncomparable wealth creates world</w:t>
      </w:r>
      <w:r w:rsidR="00822E40">
        <w:rPr>
          <w:rFonts w:ascii="Garamond" w:hAnsi="Garamond" w:cs="Verdana"/>
          <w:bCs/>
          <w:sz w:val="28"/>
          <w:szCs w:val="28"/>
        </w:rPr>
        <w:t xml:space="preserve"> power;</w:t>
      </w:r>
      <w:r w:rsidR="006D5752">
        <w:rPr>
          <w:rFonts w:ascii="Garamond" w:hAnsi="Garamond" w:cs="Verdana"/>
          <w:bCs/>
          <w:sz w:val="28"/>
          <w:szCs w:val="28"/>
        </w:rPr>
        <w:t xml:space="preserve"> </w:t>
      </w:r>
      <w:r w:rsidR="00B05710">
        <w:rPr>
          <w:rFonts w:ascii="Garamond" w:hAnsi="Garamond" w:cs="Verdana"/>
          <w:bCs/>
          <w:sz w:val="28"/>
          <w:szCs w:val="28"/>
        </w:rPr>
        <w:t>and w</w:t>
      </w:r>
      <w:r w:rsidR="00B05710" w:rsidRPr="00B05710">
        <w:rPr>
          <w:rFonts w:ascii="Garamond" w:hAnsi="Garamond" w:cs="Verdana"/>
          <w:bCs/>
          <w:sz w:val="28"/>
          <w:szCs w:val="28"/>
        </w:rPr>
        <w:t xml:space="preserve">orld power grows to world empire </w:t>
      </w:r>
      <w:r w:rsidR="00B05710">
        <w:rPr>
          <w:rFonts w:ascii="Garamond" w:hAnsi="Garamond" w:cs="Verdana"/>
          <w:bCs/>
          <w:sz w:val="28"/>
          <w:szCs w:val="28"/>
        </w:rPr>
        <w:t>unless it is deliberately abdicated. T</w:t>
      </w:r>
      <w:r w:rsidR="006D5752">
        <w:rPr>
          <w:rFonts w:ascii="Garamond" w:hAnsi="Garamond" w:cs="Verdana"/>
          <w:bCs/>
          <w:sz w:val="28"/>
          <w:szCs w:val="28"/>
        </w:rPr>
        <w:t xml:space="preserve">his </w:t>
      </w:r>
      <w:r w:rsidR="006D5752" w:rsidRPr="000A19C3">
        <w:rPr>
          <w:rFonts w:ascii="Garamond" w:hAnsi="Garamond" w:cs="Verdana"/>
          <w:b/>
          <w:bCs/>
          <w:sz w:val="28"/>
          <w:szCs w:val="28"/>
        </w:rPr>
        <w:t>logic trumps American’</w:t>
      </w:r>
      <w:r w:rsidR="00C02504" w:rsidRPr="000A19C3">
        <w:rPr>
          <w:rFonts w:ascii="Garamond" w:hAnsi="Garamond" w:cs="Verdana"/>
          <w:b/>
          <w:bCs/>
          <w:sz w:val="28"/>
          <w:szCs w:val="28"/>
        </w:rPr>
        <w:t>s sincere impuls</w:t>
      </w:r>
      <w:r w:rsidR="006D5752" w:rsidRPr="000A19C3">
        <w:rPr>
          <w:rFonts w:ascii="Garamond" w:hAnsi="Garamond" w:cs="Verdana"/>
          <w:b/>
          <w:bCs/>
          <w:sz w:val="28"/>
          <w:szCs w:val="28"/>
        </w:rPr>
        <w:t>e to isolationism</w:t>
      </w:r>
      <w:r w:rsidR="006D5752">
        <w:rPr>
          <w:rFonts w:ascii="Garamond" w:hAnsi="Garamond" w:cs="Verdana"/>
          <w:bCs/>
          <w:sz w:val="28"/>
          <w:szCs w:val="28"/>
        </w:rPr>
        <w:t xml:space="preserve">. </w:t>
      </w:r>
    </w:p>
    <w:p w14:paraId="5A33EE7C" w14:textId="666FF377" w:rsidR="008D09E5" w:rsidRDefault="00422FB7" w:rsidP="00B05710">
      <w:pPr>
        <w:ind w:firstLine="720"/>
        <w:rPr>
          <w:rFonts w:ascii="Garamond" w:hAnsi="Garamond" w:cs="Verdana"/>
          <w:bCs/>
          <w:sz w:val="28"/>
          <w:szCs w:val="28"/>
        </w:rPr>
      </w:pPr>
      <w:r>
        <w:rPr>
          <w:rFonts w:ascii="Garamond" w:hAnsi="Garamond" w:cs="Verdana"/>
          <w:bCs/>
          <w:sz w:val="28"/>
          <w:szCs w:val="28"/>
        </w:rPr>
        <w:t>After 1945</w:t>
      </w:r>
      <w:r w:rsidR="00774AB0">
        <w:rPr>
          <w:rFonts w:ascii="Garamond" w:hAnsi="Garamond" w:cs="Verdana"/>
          <w:bCs/>
          <w:sz w:val="28"/>
          <w:szCs w:val="28"/>
        </w:rPr>
        <w:t xml:space="preserve"> America </w:t>
      </w:r>
      <w:r>
        <w:rPr>
          <w:rFonts w:ascii="Garamond" w:hAnsi="Garamond" w:cs="Verdana"/>
          <w:bCs/>
          <w:sz w:val="28"/>
          <w:szCs w:val="28"/>
        </w:rPr>
        <w:t>decided not</w:t>
      </w:r>
      <w:r w:rsidR="00774AB0">
        <w:rPr>
          <w:rFonts w:ascii="Garamond" w:hAnsi="Garamond" w:cs="Verdana"/>
          <w:bCs/>
          <w:sz w:val="28"/>
          <w:szCs w:val="28"/>
        </w:rPr>
        <w:t xml:space="preserve"> to abdicate her preeminent role</w:t>
      </w:r>
      <w:r w:rsidR="00B05710">
        <w:rPr>
          <w:rFonts w:ascii="Garamond" w:hAnsi="Garamond" w:cs="Verdana"/>
          <w:bCs/>
          <w:sz w:val="28"/>
          <w:szCs w:val="28"/>
        </w:rPr>
        <w:t xml:space="preserve"> – for a very interesting</w:t>
      </w:r>
      <w:r w:rsidR="00D772E6">
        <w:rPr>
          <w:rFonts w:ascii="Garamond" w:hAnsi="Garamond" w:cs="Verdana"/>
          <w:bCs/>
          <w:sz w:val="28"/>
          <w:szCs w:val="28"/>
        </w:rPr>
        <w:t xml:space="preserve"> reason.</w:t>
      </w:r>
      <w:r w:rsidR="00774AB0">
        <w:rPr>
          <w:rFonts w:ascii="Garamond" w:hAnsi="Garamond" w:cs="Verdana"/>
          <w:bCs/>
          <w:sz w:val="28"/>
          <w:szCs w:val="28"/>
        </w:rPr>
        <w:t xml:space="preserve"> </w:t>
      </w:r>
    </w:p>
    <w:p w14:paraId="3CD3C065" w14:textId="62D86B96" w:rsidR="00D772E6" w:rsidRDefault="00B05710" w:rsidP="00E24014">
      <w:pPr>
        <w:ind w:firstLine="720"/>
        <w:rPr>
          <w:rFonts w:ascii="Garamond" w:hAnsi="Garamond" w:cs="Helvetica"/>
          <w:color w:val="262626"/>
          <w:sz w:val="28"/>
          <w:szCs w:val="28"/>
        </w:rPr>
      </w:pPr>
      <w:r>
        <w:rPr>
          <w:rFonts w:ascii="Garamond" w:hAnsi="Garamond" w:cs="Helvetica"/>
          <w:color w:val="262626"/>
          <w:sz w:val="28"/>
          <w:szCs w:val="28"/>
        </w:rPr>
        <w:t xml:space="preserve">Back in 1835 </w:t>
      </w:r>
      <w:r w:rsidR="00081C69" w:rsidRPr="00E24014">
        <w:rPr>
          <w:rFonts w:ascii="Garamond" w:hAnsi="Garamond" w:cs="Helvetica"/>
          <w:color w:val="262626"/>
          <w:sz w:val="28"/>
          <w:szCs w:val="28"/>
        </w:rPr>
        <w:t>Alexis de Tocqueville</w:t>
      </w:r>
      <w:r w:rsidR="00A37EC8" w:rsidRPr="00E24014">
        <w:rPr>
          <w:rFonts w:ascii="Garamond" w:hAnsi="Garamond" w:cs="Helvetica"/>
          <w:color w:val="262626"/>
          <w:sz w:val="28"/>
          <w:szCs w:val="28"/>
        </w:rPr>
        <w:t xml:space="preserve"> </w:t>
      </w:r>
      <w:r w:rsidR="00D772E6">
        <w:rPr>
          <w:rFonts w:ascii="Garamond" w:hAnsi="Garamond" w:cs="Helvetica"/>
          <w:color w:val="262626"/>
          <w:sz w:val="28"/>
          <w:szCs w:val="28"/>
        </w:rPr>
        <w:t xml:space="preserve">had made </w:t>
      </w:r>
      <w:r>
        <w:rPr>
          <w:rFonts w:ascii="Garamond" w:hAnsi="Garamond" w:cs="Helvetica"/>
          <w:color w:val="262626"/>
          <w:sz w:val="28"/>
          <w:szCs w:val="28"/>
        </w:rPr>
        <w:t>this</w:t>
      </w:r>
      <w:r w:rsidR="00D772E6">
        <w:rPr>
          <w:rFonts w:ascii="Garamond" w:hAnsi="Garamond" w:cs="Helvetica"/>
          <w:color w:val="262626"/>
          <w:sz w:val="28"/>
          <w:szCs w:val="28"/>
        </w:rPr>
        <w:t xml:space="preserve"> prediction</w:t>
      </w:r>
      <w:r w:rsidR="00081C69" w:rsidRPr="00E24014">
        <w:rPr>
          <w:rFonts w:ascii="Garamond" w:hAnsi="Garamond" w:cs="Helvetica"/>
          <w:color w:val="262626"/>
          <w:sz w:val="28"/>
          <w:szCs w:val="28"/>
        </w:rPr>
        <w:t xml:space="preserve">: </w:t>
      </w:r>
    </w:p>
    <w:p w14:paraId="745D0312" w14:textId="557AD4C9" w:rsidR="00081C69" w:rsidRPr="00D772E6" w:rsidRDefault="009304AF" w:rsidP="00D772E6">
      <w:pPr>
        <w:rPr>
          <w:rFonts w:ascii="Garamond" w:hAnsi="Garamond" w:cs="Verdana"/>
          <w:bCs/>
          <w:i/>
          <w:sz w:val="28"/>
          <w:szCs w:val="28"/>
        </w:rPr>
      </w:pPr>
      <w:r w:rsidRPr="00D772E6">
        <w:rPr>
          <w:rFonts w:ascii="Garamond" w:hAnsi="Garamond" w:cs="Helvetica"/>
          <w:i/>
          <w:color w:val="262626"/>
          <w:sz w:val="28"/>
          <w:szCs w:val="28"/>
        </w:rPr>
        <w:t xml:space="preserve">Today there are two great peoples on earth who, starting from different points, seem to advance toward the same goal: these are the </w:t>
      </w:r>
      <w:r w:rsidRPr="000A19C3">
        <w:rPr>
          <w:rFonts w:ascii="Garamond" w:hAnsi="Garamond" w:cs="Helvetica"/>
          <w:b/>
          <w:color w:val="262626"/>
          <w:sz w:val="28"/>
          <w:szCs w:val="28"/>
        </w:rPr>
        <w:t>Russians</w:t>
      </w:r>
      <w:r w:rsidRPr="00D772E6">
        <w:rPr>
          <w:rFonts w:ascii="Garamond" w:hAnsi="Garamond" w:cs="Helvetica"/>
          <w:i/>
          <w:color w:val="262626"/>
          <w:sz w:val="28"/>
          <w:szCs w:val="28"/>
        </w:rPr>
        <w:t xml:space="preserve"> and the Anglo-Americans</w:t>
      </w:r>
      <w:r w:rsidR="00081C69" w:rsidRPr="00D772E6">
        <w:rPr>
          <w:rFonts w:ascii="Garamond" w:hAnsi="Garamond" w:cs="Helvetica"/>
          <w:i/>
          <w:color w:val="262626"/>
          <w:sz w:val="28"/>
          <w:szCs w:val="28"/>
        </w:rPr>
        <w:t xml:space="preserve">. </w:t>
      </w:r>
      <w:r w:rsidRPr="00D772E6">
        <w:rPr>
          <w:rFonts w:ascii="Garamond" w:hAnsi="Garamond" w:cs="Helvetica"/>
          <w:i/>
          <w:color w:val="262626"/>
          <w:sz w:val="28"/>
          <w:szCs w:val="28"/>
        </w:rPr>
        <w:t>All other peoples seem to have almost rea</w:t>
      </w:r>
      <w:r w:rsidR="00081C69" w:rsidRPr="00D772E6">
        <w:rPr>
          <w:rFonts w:ascii="Garamond" w:hAnsi="Garamond" w:cs="Helvetica"/>
          <w:i/>
          <w:color w:val="262626"/>
          <w:sz w:val="28"/>
          <w:szCs w:val="28"/>
        </w:rPr>
        <w:t>ched the limits drawn by nature…. Their point of departure is different, their paths are varied; nonetheless, each one of them seems called by a secret design of Providence to hold in its hands one day the destinies of half the world.</w:t>
      </w:r>
    </w:p>
    <w:p w14:paraId="524772D3" w14:textId="2F38CBAC" w:rsidR="00160313" w:rsidRDefault="009304AF" w:rsidP="006F7C6B">
      <w:pPr>
        <w:rPr>
          <w:rFonts w:ascii="Garamond" w:hAnsi="Garamond" w:cs="Helvetica"/>
          <w:color w:val="262626"/>
          <w:sz w:val="28"/>
          <w:szCs w:val="28"/>
        </w:rPr>
      </w:pPr>
      <w:r w:rsidRPr="00E24014">
        <w:rPr>
          <w:rFonts w:ascii="Garamond" w:hAnsi="Garamond" w:cs="Helvetica"/>
          <w:color w:val="262626"/>
          <w:sz w:val="28"/>
          <w:szCs w:val="28"/>
        </w:rPr>
        <w:t xml:space="preserve"> </w:t>
      </w:r>
      <w:r w:rsidR="00E85610">
        <w:rPr>
          <w:rFonts w:ascii="Garamond" w:hAnsi="Garamond" w:cs="Helvetica"/>
          <w:color w:val="262626"/>
          <w:sz w:val="28"/>
          <w:szCs w:val="28"/>
        </w:rPr>
        <w:tab/>
        <w:t xml:space="preserve">Tocqueville stresses that </w:t>
      </w:r>
      <w:r w:rsidR="006C4BB1">
        <w:rPr>
          <w:rFonts w:ascii="Garamond" w:hAnsi="Garamond" w:cs="Helvetica"/>
          <w:color w:val="262626"/>
          <w:sz w:val="28"/>
          <w:szCs w:val="28"/>
        </w:rPr>
        <w:t>there is a</w:t>
      </w:r>
      <w:r w:rsidR="00BF6EBC">
        <w:rPr>
          <w:rFonts w:ascii="Garamond" w:hAnsi="Garamond" w:cs="Helvetica"/>
          <w:color w:val="262626"/>
          <w:sz w:val="28"/>
          <w:szCs w:val="28"/>
        </w:rPr>
        <w:t>n ideological difference: A</w:t>
      </w:r>
      <w:r w:rsidR="003C5AFC">
        <w:rPr>
          <w:rFonts w:ascii="Garamond" w:hAnsi="Garamond" w:cs="Helvetica"/>
          <w:color w:val="262626"/>
          <w:sz w:val="28"/>
          <w:szCs w:val="28"/>
        </w:rPr>
        <w:t>nglo-A</w:t>
      </w:r>
      <w:r w:rsidR="00BF6EBC">
        <w:rPr>
          <w:rFonts w:ascii="Garamond" w:hAnsi="Garamond" w:cs="Helvetica"/>
          <w:color w:val="262626"/>
          <w:sz w:val="28"/>
          <w:szCs w:val="28"/>
        </w:rPr>
        <w:t>meric</w:t>
      </w:r>
      <w:r w:rsidR="003C5AFC">
        <w:rPr>
          <w:rFonts w:ascii="Garamond" w:hAnsi="Garamond" w:cs="Helvetica"/>
          <w:color w:val="262626"/>
          <w:sz w:val="28"/>
          <w:szCs w:val="28"/>
        </w:rPr>
        <w:t>a is natur</w:t>
      </w:r>
      <w:r w:rsidR="00BF6EBC">
        <w:rPr>
          <w:rFonts w:ascii="Garamond" w:hAnsi="Garamond" w:cs="Helvetica"/>
          <w:color w:val="262626"/>
          <w:sz w:val="28"/>
          <w:szCs w:val="28"/>
        </w:rPr>
        <w:t>ally democratic,</w:t>
      </w:r>
      <w:r w:rsidR="006C4BB1">
        <w:rPr>
          <w:rFonts w:ascii="Garamond" w:hAnsi="Garamond" w:cs="Helvetica"/>
          <w:color w:val="262626"/>
          <w:sz w:val="28"/>
          <w:szCs w:val="28"/>
        </w:rPr>
        <w:t xml:space="preserve"> </w:t>
      </w:r>
      <w:r w:rsidR="00BF6EBC">
        <w:rPr>
          <w:rFonts w:ascii="Garamond" w:hAnsi="Garamond" w:cs="Helvetica"/>
          <w:color w:val="262626"/>
          <w:sz w:val="28"/>
          <w:szCs w:val="28"/>
        </w:rPr>
        <w:t xml:space="preserve">Russia </w:t>
      </w:r>
      <w:r w:rsidR="006C4BB1">
        <w:rPr>
          <w:rFonts w:ascii="Garamond" w:hAnsi="Garamond" w:cs="Helvetica"/>
          <w:color w:val="262626"/>
          <w:sz w:val="28"/>
          <w:szCs w:val="28"/>
        </w:rPr>
        <w:t>natural</w:t>
      </w:r>
      <w:r w:rsidR="00BF6EBC">
        <w:rPr>
          <w:rFonts w:ascii="Garamond" w:hAnsi="Garamond" w:cs="Helvetica"/>
          <w:color w:val="262626"/>
          <w:sz w:val="28"/>
          <w:szCs w:val="28"/>
        </w:rPr>
        <w:t>ly autocr</w:t>
      </w:r>
      <w:r w:rsidR="003C5AFC">
        <w:rPr>
          <w:rFonts w:ascii="Garamond" w:hAnsi="Garamond" w:cs="Helvetica"/>
          <w:color w:val="262626"/>
          <w:sz w:val="28"/>
          <w:szCs w:val="28"/>
        </w:rPr>
        <w:t>a</w:t>
      </w:r>
      <w:r w:rsidR="00BF6EBC">
        <w:rPr>
          <w:rFonts w:ascii="Garamond" w:hAnsi="Garamond" w:cs="Helvetica"/>
          <w:color w:val="262626"/>
          <w:sz w:val="28"/>
          <w:szCs w:val="28"/>
        </w:rPr>
        <w:t xml:space="preserve">tic – power there is </w:t>
      </w:r>
      <w:r w:rsidR="007B71B3">
        <w:rPr>
          <w:rFonts w:ascii="Garamond" w:hAnsi="Garamond" w:cs="Helvetica"/>
          <w:color w:val="262626"/>
          <w:sz w:val="28"/>
          <w:szCs w:val="28"/>
        </w:rPr>
        <w:t xml:space="preserve">normally </w:t>
      </w:r>
      <w:r w:rsidR="00BF6EBC">
        <w:rPr>
          <w:rFonts w:ascii="Garamond" w:hAnsi="Garamond" w:cs="Helvetica"/>
          <w:color w:val="262626"/>
          <w:sz w:val="28"/>
          <w:szCs w:val="28"/>
        </w:rPr>
        <w:t xml:space="preserve">wielded by one </w:t>
      </w:r>
      <w:r w:rsidR="007B71B3">
        <w:rPr>
          <w:rFonts w:ascii="Garamond" w:hAnsi="Garamond" w:cs="Helvetica"/>
          <w:color w:val="262626"/>
          <w:sz w:val="28"/>
          <w:szCs w:val="28"/>
        </w:rPr>
        <w:t>tyrant</w:t>
      </w:r>
      <w:r w:rsidR="00BF6EBC">
        <w:rPr>
          <w:rFonts w:ascii="Garamond" w:hAnsi="Garamond" w:cs="Helvetica"/>
          <w:color w:val="262626"/>
          <w:sz w:val="28"/>
          <w:szCs w:val="28"/>
        </w:rPr>
        <w:t xml:space="preserve">, the Tsar (and latterly Lenin, Stalin, Khrushchev, Brezhnev and Putin). </w:t>
      </w:r>
    </w:p>
    <w:p w14:paraId="104F7C85" w14:textId="2DC9E3FF" w:rsidR="00896C6A" w:rsidRPr="00160313" w:rsidRDefault="003C5AFC" w:rsidP="00160313">
      <w:pPr>
        <w:ind w:firstLine="720"/>
        <w:rPr>
          <w:rFonts w:ascii="Garamond" w:hAnsi="Garamond" w:cs="Helvetica"/>
          <w:color w:val="262626"/>
          <w:sz w:val="28"/>
          <w:szCs w:val="28"/>
        </w:rPr>
      </w:pPr>
      <w:r>
        <w:rPr>
          <w:rFonts w:ascii="Helvetica" w:hAnsi="Helvetica" w:cs="Helvetica"/>
          <w:noProof/>
        </w:rPr>
        <w:drawing>
          <wp:anchor distT="0" distB="0" distL="114300" distR="114300" simplePos="0" relativeHeight="251670528" behindDoc="0" locked="0" layoutInCell="1" allowOverlap="1" wp14:anchorId="429831AA" wp14:editId="354C8F0F">
            <wp:simplePos x="0" y="0"/>
            <wp:positionH relativeFrom="column">
              <wp:posOffset>1938655</wp:posOffset>
            </wp:positionH>
            <wp:positionV relativeFrom="paragraph">
              <wp:posOffset>342900</wp:posOffset>
            </wp:positionV>
            <wp:extent cx="4594860" cy="3668395"/>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4860" cy="36683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176A9">
        <w:rPr>
          <w:rFonts w:ascii="Garamond" w:hAnsi="Garamond" w:cs="Helvetica"/>
          <w:color w:val="262626"/>
          <w:sz w:val="28"/>
          <w:szCs w:val="28"/>
        </w:rPr>
        <w:t xml:space="preserve">Nonetheless, there is a facet of </w:t>
      </w:r>
      <w:r w:rsidR="007B71B3">
        <w:rPr>
          <w:rFonts w:ascii="Garamond" w:hAnsi="Garamond" w:cs="Helvetica"/>
          <w:color w:val="262626"/>
          <w:sz w:val="28"/>
          <w:szCs w:val="28"/>
        </w:rPr>
        <w:t>mere geopolitical</w:t>
      </w:r>
      <w:r>
        <w:rPr>
          <w:rFonts w:ascii="Garamond" w:hAnsi="Garamond" w:cs="Helvetica"/>
          <w:color w:val="262626"/>
          <w:sz w:val="28"/>
          <w:szCs w:val="28"/>
        </w:rPr>
        <w:t xml:space="preserve"> rival</w:t>
      </w:r>
      <w:r w:rsidR="00D176A9">
        <w:rPr>
          <w:rFonts w:ascii="Garamond" w:hAnsi="Garamond" w:cs="Helvetica"/>
          <w:color w:val="262626"/>
          <w:sz w:val="28"/>
          <w:szCs w:val="28"/>
        </w:rPr>
        <w:t xml:space="preserve">ry </w:t>
      </w:r>
      <w:r w:rsidR="00D176A9" w:rsidRPr="00160313">
        <w:rPr>
          <w:rFonts w:ascii="Garamond" w:hAnsi="Garamond" w:cs="Helvetica"/>
          <w:color w:val="262626"/>
          <w:sz w:val="28"/>
          <w:szCs w:val="28"/>
        </w:rPr>
        <w:t xml:space="preserve">between these two nations on the periphery of European sphere, growing </w:t>
      </w:r>
      <w:r w:rsidR="00092CA2" w:rsidRPr="00160313">
        <w:rPr>
          <w:rFonts w:ascii="Garamond" w:hAnsi="Garamond" w:cs="Helvetica"/>
          <w:color w:val="262626"/>
          <w:sz w:val="28"/>
          <w:szCs w:val="28"/>
        </w:rPr>
        <w:t>westward</w:t>
      </w:r>
      <w:r w:rsidR="007B71B3" w:rsidRPr="00160313">
        <w:rPr>
          <w:rFonts w:ascii="Garamond" w:hAnsi="Garamond" w:cs="Helvetica"/>
          <w:color w:val="262626"/>
          <w:sz w:val="28"/>
          <w:szCs w:val="28"/>
        </w:rPr>
        <w:t xml:space="preserve"> and eastward </w:t>
      </w:r>
      <w:r w:rsidR="00D176A9" w:rsidRPr="00160313">
        <w:rPr>
          <w:rFonts w:ascii="Garamond" w:hAnsi="Garamond" w:cs="Helvetica"/>
          <w:color w:val="262626"/>
          <w:sz w:val="28"/>
          <w:szCs w:val="28"/>
        </w:rPr>
        <w:t xml:space="preserve">over almost infinite space until </w:t>
      </w:r>
      <w:r w:rsidR="007B71B3" w:rsidRPr="00160313">
        <w:rPr>
          <w:rFonts w:ascii="Garamond" w:hAnsi="Garamond" w:cs="Helvetica"/>
          <w:color w:val="262626"/>
          <w:sz w:val="28"/>
          <w:szCs w:val="28"/>
        </w:rPr>
        <w:t xml:space="preserve">they become imperial. Whether reactionary and </w:t>
      </w:r>
      <w:r w:rsidR="003A12D1" w:rsidRPr="00160313">
        <w:rPr>
          <w:rFonts w:ascii="Garamond" w:hAnsi="Garamond" w:cs="Verdana"/>
          <w:bCs/>
          <w:sz w:val="28"/>
          <w:szCs w:val="28"/>
        </w:rPr>
        <w:t>monarchist</w:t>
      </w:r>
      <w:r w:rsidR="007B71B3" w:rsidRPr="00160313">
        <w:rPr>
          <w:rFonts w:ascii="Garamond" w:hAnsi="Garamond" w:cs="Verdana"/>
          <w:bCs/>
          <w:sz w:val="28"/>
          <w:szCs w:val="28"/>
        </w:rPr>
        <w:t xml:space="preserve"> (to 1917)</w:t>
      </w:r>
      <w:r w:rsidR="003A12D1" w:rsidRPr="00160313">
        <w:rPr>
          <w:rFonts w:ascii="Garamond" w:hAnsi="Garamond" w:cs="Verdana"/>
          <w:bCs/>
          <w:sz w:val="28"/>
          <w:szCs w:val="28"/>
        </w:rPr>
        <w:t xml:space="preserve">, </w:t>
      </w:r>
      <w:r w:rsidR="007B71B3" w:rsidRPr="00160313">
        <w:rPr>
          <w:rFonts w:ascii="Garamond" w:hAnsi="Garamond" w:cs="Verdana"/>
          <w:bCs/>
          <w:sz w:val="28"/>
          <w:szCs w:val="28"/>
        </w:rPr>
        <w:t xml:space="preserve">revolutionary and </w:t>
      </w:r>
      <w:r w:rsidR="003A12D1" w:rsidRPr="00160313">
        <w:rPr>
          <w:rFonts w:ascii="Garamond" w:hAnsi="Garamond" w:cs="Verdana"/>
          <w:bCs/>
          <w:sz w:val="28"/>
          <w:szCs w:val="28"/>
        </w:rPr>
        <w:t>socialist</w:t>
      </w:r>
      <w:r w:rsidR="007B71B3" w:rsidRPr="00160313">
        <w:rPr>
          <w:rFonts w:ascii="Garamond" w:hAnsi="Garamond" w:cs="Verdana"/>
          <w:bCs/>
          <w:sz w:val="28"/>
          <w:szCs w:val="28"/>
        </w:rPr>
        <w:t xml:space="preserve"> (1917-1991)</w:t>
      </w:r>
      <w:r w:rsidR="003A12D1" w:rsidRPr="00160313">
        <w:rPr>
          <w:rFonts w:ascii="Garamond" w:hAnsi="Garamond" w:cs="Verdana"/>
          <w:bCs/>
          <w:sz w:val="28"/>
          <w:szCs w:val="28"/>
        </w:rPr>
        <w:t xml:space="preserve">, </w:t>
      </w:r>
      <w:r w:rsidR="007B71B3" w:rsidRPr="00160313">
        <w:rPr>
          <w:rFonts w:ascii="Garamond" w:hAnsi="Garamond" w:cs="Verdana"/>
          <w:bCs/>
          <w:sz w:val="28"/>
          <w:szCs w:val="28"/>
        </w:rPr>
        <w:t xml:space="preserve">or reactionary and </w:t>
      </w:r>
      <w:r w:rsidR="003A12D1" w:rsidRPr="00160313">
        <w:rPr>
          <w:rFonts w:ascii="Garamond" w:hAnsi="Garamond" w:cs="Verdana"/>
          <w:bCs/>
          <w:sz w:val="28"/>
          <w:szCs w:val="28"/>
        </w:rPr>
        <w:t xml:space="preserve">nationalist </w:t>
      </w:r>
      <w:r w:rsidR="007B71B3" w:rsidRPr="00160313">
        <w:rPr>
          <w:rFonts w:ascii="Garamond" w:hAnsi="Garamond" w:cs="Verdana"/>
          <w:bCs/>
          <w:sz w:val="28"/>
          <w:szCs w:val="28"/>
        </w:rPr>
        <w:t xml:space="preserve">(since 1999), Russia is </w:t>
      </w:r>
      <w:r w:rsidR="007B71B3" w:rsidRPr="00160313">
        <w:rPr>
          <w:rFonts w:ascii="Garamond" w:hAnsi="Garamond" w:cs="Verdana"/>
          <w:b/>
          <w:bCs/>
          <w:sz w:val="28"/>
          <w:szCs w:val="28"/>
        </w:rPr>
        <w:t>A</w:t>
      </w:r>
      <w:r>
        <w:rPr>
          <w:rFonts w:ascii="Garamond" w:hAnsi="Garamond" w:cs="Verdana"/>
          <w:b/>
          <w:bCs/>
          <w:sz w:val="28"/>
          <w:szCs w:val="28"/>
        </w:rPr>
        <w:t>nglo-A</w:t>
      </w:r>
      <w:r w:rsidR="007B71B3" w:rsidRPr="00160313">
        <w:rPr>
          <w:rFonts w:ascii="Garamond" w:hAnsi="Garamond" w:cs="Verdana"/>
          <w:b/>
          <w:bCs/>
          <w:sz w:val="28"/>
          <w:szCs w:val="28"/>
        </w:rPr>
        <w:t>merica’s natural enemy</w:t>
      </w:r>
      <w:r w:rsidR="007B71B3" w:rsidRPr="00160313">
        <w:rPr>
          <w:rFonts w:ascii="Garamond" w:hAnsi="Garamond" w:cs="Verdana"/>
          <w:bCs/>
          <w:sz w:val="28"/>
          <w:szCs w:val="28"/>
        </w:rPr>
        <w:t xml:space="preserve">. </w:t>
      </w:r>
    </w:p>
    <w:p w14:paraId="084C7DBA" w14:textId="2D3902BC" w:rsidR="00590074" w:rsidRDefault="00146443" w:rsidP="006F7C6B">
      <w:pPr>
        <w:rPr>
          <w:rFonts w:ascii="Garamond" w:hAnsi="Garamond" w:cs="Verdana"/>
          <w:bCs/>
          <w:sz w:val="28"/>
          <w:szCs w:val="28"/>
        </w:rPr>
      </w:pPr>
      <w:r>
        <w:rPr>
          <w:rFonts w:ascii="Garamond" w:hAnsi="Garamond" w:cs="Verdana"/>
          <w:bCs/>
          <w:sz w:val="28"/>
          <w:szCs w:val="28"/>
        </w:rPr>
        <w:tab/>
      </w:r>
      <w:r w:rsidR="00092CA2">
        <w:rPr>
          <w:rFonts w:ascii="Garamond" w:hAnsi="Garamond" w:cs="Verdana"/>
          <w:b/>
          <w:bCs/>
          <w:sz w:val="28"/>
          <w:szCs w:val="28"/>
        </w:rPr>
        <w:t>Franklin</w:t>
      </w:r>
      <w:r w:rsidR="003C5AFC">
        <w:rPr>
          <w:rFonts w:ascii="Garamond" w:hAnsi="Garamond" w:cs="Verdana"/>
          <w:b/>
          <w:bCs/>
          <w:sz w:val="28"/>
          <w:szCs w:val="28"/>
        </w:rPr>
        <w:t xml:space="preserve"> R</w:t>
      </w:r>
      <w:r w:rsidRPr="003C5AFC">
        <w:rPr>
          <w:rFonts w:ascii="Garamond" w:hAnsi="Garamond" w:cs="Verdana"/>
          <w:b/>
          <w:bCs/>
          <w:sz w:val="28"/>
          <w:szCs w:val="28"/>
        </w:rPr>
        <w:t>oosevelt</w:t>
      </w:r>
      <w:r>
        <w:rPr>
          <w:rFonts w:ascii="Garamond" w:hAnsi="Garamond" w:cs="Verdana"/>
          <w:bCs/>
          <w:sz w:val="28"/>
          <w:szCs w:val="28"/>
        </w:rPr>
        <w:t>, a</w:t>
      </w:r>
      <w:r w:rsidR="003C5AFC">
        <w:rPr>
          <w:rFonts w:ascii="Garamond" w:hAnsi="Garamond" w:cs="Verdana"/>
          <w:bCs/>
          <w:sz w:val="28"/>
          <w:szCs w:val="28"/>
        </w:rPr>
        <w:t>lmost a</w:t>
      </w:r>
      <w:r>
        <w:rPr>
          <w:rFonts w:ascii="Garamond" w:hAnsi="Garamond" w:cs="Verdana"/>
          <w:bCs/>
          <w:sz w:val="28"/>
          <w:szCs w:val="28"/>
        </w:rPr>
        <w:t xml:space="preserve"> great man, di</w:t>
      </w:r>
      <w:r w:rsidR="003C5AFC">
        <w:rPr>
          <w:rFonts w:ascii="Garamond" w:hAnsi="Garamond" w:cs="Verdana"/>
          <w:bCs/>
          <w:sz w:val="28"/>
          <w:szCs w:val="28"/>
        </w:rPr>
        <w:t xml:space="preserve">dn’t see this, and was recklessly compliant with Stalin’s demands. He died (April 1945) in the knick of time, and his successor, </w:t>
      </w:r>
      <w:r w:rsidR="003C5AFC">
        <w:rPr>
          <w:rFonts w:ascii="Garamond" w:hAnsi="Garamond" w:cs="Verdana"/>
          <w:b/>
          <w:bCs/>
          <w:sz w:val="28"/>
          <w:szCs w:val="28"/>
        </w:rPr>
        <w:t>Harry</w:t>
      </w:r>
      <w:r w:rsidR="003C5AFC" w:rsidRPr="003C5AFC">
        <w:rPr>
          <w:rFonts w:ascii="Garamond" w:hAnsi="Garamond" w:cs="Verdana"/>
          <w:b/>
          <w:bCs/>
          <w:sz w:val="28"/>
          <w:szCs w:val="28"/>
        </w:rPr>
        <w:t xml:space="preserve"> S</w:t>
      </w:r>
      <w:r w:rsidR="003C5AFC">
        <w:rPr>
          <w:rFonts w:ascii="Garamond" w:hAnsi="Garamond" w:cs="Verdana"/>
          <w:b/>
          <w:bCs/>
          <w:sz w:val="28"/>
          <w:szCs w:val="28"/>
        </w:rPr>
        <w:t>.</w:t>
      </w:r>
      <w:r w:rsidR="003C5AFC" w:rsidRPr="003C5AFC">
        <w:rPr>
          <w:rFonts w:ascii="Garamond" w:hAnsi="Garamond" w:cs="Verdana"/>
          <w:b/>
          <w:bCs/>
          <w:sz w:val="28"/>
          <w:szCs w:val="28"/>
        </w:rPr>
        <w:t xml:space="preserve"> </w:t>
      </w:r>
      <w:r w:rsidR="003C5AFC" w:rsidRPr="003C5AFC">
        <w:rPr>
          <w:rFonts w:ascii="Garamond" w:hAnsi="Garamond" w:cs="Verdana"/>
          <w:bCs/>
          <w:sz w:val="28"/>
          <w:szCs w:val="28"/>
        </w:rPr>
        <w:t>[for nothing]</w:t>
      </w:r>
      <w:r w:rsidR="003C5AFC" w:rsidRPr="003C5AFC">
        <w:rPr>
          <w:rFonts w:ascii="Garamond" w:hAnsi="Garamond" w:cs="Verdana"/>
          <w:b/>
          <w:bCs/>
          <w:sz w:val="28"/>
          <w:szCs w:val="28"/>
        </w:rPr>
        <w:t xml:space="preserve"> Truman</w:t>
      </w:r>
      <w:r w:rsidR="003C5AFC">
        <w:rPr>
          <w:rFonts w:ascii="Garamond" w:hAnsi="Garamond" w:cs="Verdana"/>
          <w:bCs/>
          <w:sz w:val="28"/>
          <w:szCs w:val="28"/>
        </w:rPr>
        <w:t>, a trivial man, a failed haberdasher, happened to be right.</w:t>
      </w:r>
      <w:r w:rsidR="006E1445">
        <w:rPr>
          <w:rFonts w:ascii="Garamond" w:hAnsi="Garamond" w:cs="Verdana"/>
          <w:bCs/>
          <w:sz w:val="28"/>
          <w:szCs w:val="28"/>
        </w:rPr>
        <w:t xml:space="preserve"> where FDR was wrong</w:t>
      </w:r>
      <w:r w:rsidR="003C5AFC">
        <w:rPr>
          <w:rFonts w:ascii="Garamond" w:hAnsi="Garamond" w:cs="Verdana"/>
          <w:bCs/>
          <w:sz w:val="28"/>
          <w:szCs w:val="28"/>
        </w:rPr>
        <w:t xml:space="preserve">  Under Truman, </w:t>
      </w:r>
      <w:r w:rsidR="00C730E2">
        <w:rPr>
          <w:rFonts w:ascii="Garamond" w:hAnsi="Garamond" w:cs="Verdana"/>
          <w:bCs/>
          <w:sz w:val="28"/>
          <w:szCs w:val="28"/>
        </w:rPr>
        <w:t xml:space="preserve">the </w:t>
      </w:r>
      <w:r w:rsidR="003C5AFC">
        <w:rPr>
          <w:rFonts w:ascii="Garamond" w:hAnsi="Garamond" w:cs="Verdana"/>
          <w:bCs/>
          <w:sz w:val="28"/>
          <w:szCs w:val="28"/>
        </w:rPr>
        <w:t xml:space="preserve">American </w:t>
      </w:r>
      <w:r w:rsidR="00C730E2">
        <w:rPr>
          <w:rFonts w:ascii="Garamond" w:hAnsi="Garamond" w:cs="Verdana"/>
          <w:bCs/>
          <w:sz w:val="28"/>
          <w:szCs w:val="28"/>
        </w:rPr>
        <w:t>victory</w:t>
      </w:r>
      <w:r w:rsidR="003C5AFC">
        <w:rPr>
          <w:rFonts w:ascii="Garamond" w:hAnsi="Garamond" w:cs="Verdana"/>
          <w:bCs/>
          <w:sz w:val="28"/>
          <w:szCs w:val="28"/>
        </w:rPr>
        <w:t xml:space="preserve"> was no</w:t>
      </w:r>
      <w:r w:rsidR="006E1445">
        <w:rPr>
          <w:rFonts w:ascii="Garamond" w:hAnsi="Garamond" w:cs="Verdana"/>
          <w:bCs/>
          <w:sz w:val="28"/>
          <w:szCs w:val="28"/>
        </w:rPr>
        <w:t>t</w:t>
      </w:r>
      <w:r w:rsidR="003C5AFC">
        <w:rPr>
          <w:rFonts w:ascii="Garamond" w:hAnsi="Garamond" w:cs="Verdana"/>
          <w:bCs/>
          <w:sz w:val="28"/>
          <w:szCs w:val="28"/>
        </w:rPr>
        <w:t xml:space="preserve"> abdicated, and stabilised as a military and political empire, the great obstacle to Russian domination of the world. </w:t>
      </w:r>
    </w:p>
    <w:p w14:paraId="5518F67C" w14:textId="77777777" w:rsidR="00092CA2" w:rsidRDefault="00092CA2" w:rsidP="00092CA2">
      <w:pPr>
        <w:jc w:val="right"/>
        <w:rPr>
          <w:rFonts w:ascii="Garamond" w:hAnsi="Garamond" w:cs="Verdana"/>
          <w:bCs/>
          <w:sz w:val="16"/>
          <w:szCs w:val="16"/>
        </w:rPr>
      </w:pPr>
    </w:p>
    <w:p w14:paraId="27257C4E" w14:textId="641E8CBB" w:rsidR="001922E6" w:rsidRPr="00160313" w:rsidRDefault="001922E6" w:rsidP="00092CA2">
      <w:pPr>
        <w:jc w:val="right"/>
        <w:rPr>
          <w:rFonts w:ascii="Garamond" w:hAnsi="Garamond" w:cs="Verdana"/>
          <w:bCs/>
          <w:sz w:val="28"/>
          <w:szCs w:val="28"/>
        </w:rPr>
      </w:pPr>
      <w:r w:rsidRPr="001922E6">
        <w:rPr>
          <w:rFonts w:ascii="Garamond" w:hAnsi="Garamond" w:cs="Verdana"/>
          <w:bCs/>
          <w:sz w:val="16"/>
          <w:szCs w:val="16"/>
        </w:rPr>
        <w:t xml:space="preserve">Honoré Daumier, </w:t>
      </w:r>
      <w:r w:rsidRPr="001922E6">
        <w:rPr>
          <w:rFonts w:ascii="Garamond" w:hAnsi="Garamond" w:cs="Verdana"/>
          <w:bCs/>
          <w:i/>
          <w:sz w:val="16"/>
          <w:szCs w:val="16"/>
        </w:rPr>
        <w:t>The Northern Bear, the most disagreeable of all the known bears</w:t>
      </w:r>
      <w:r w:rsidRPr="001922E6">
        <w:rPr>
          <w:rFonts w:ascii="Garamond" w:hAnsi="Garamond" w:cs="Verdana"/>
          <w:bCs/>
          <w:sz w:val="16"/>
          <w:szCs w:val="16"/>
        </w:rPr>
        <w:t xml:space="preserve">, from ‘Chargeons les Russes’ (Let’s Make Caricatures of the Russians), </w:t>
      </w:r>
      <w:r w:rsidRPr="001922E6">
        <w:rPr>
          <w:rFonts w:ascii="Garamond" w:hAnsi="Garamond" w:cs="Verdana"/>
          <w:bCs/>
          <w:i/>
          <w:sz w:val="16"/>
          <w:szCs w:val="16"/>
        </w:rPr>
        <w:t>Le Charivari</w:t>
      </w:r>
      <w:r w:rsidRPr="001922E6">
        <w:rPr>
          <w:rFonts w:ascii="Garamond" w:hAnsi="Garamond" w:cs="Verdana"/>
          <w:bCs/>
          <w:sz w:val="16"/>
          <w:szCs w:val="16"/>
        </w:rPr>
        <w:t xml:space="preserve">, April 1854. Leslie Gilbert Illingworth, cartoon in </w:t>
      </w:r>
      <w:r w:rsidRPr="001922E6">
        <w:rPr>
          <w:rFonts w:ascii="Garamond" w:hAnsi="Garamond" w:cs="Verdana"/>
          <w:bCs/>
          <w:i/>
          <w:sz w:val="16"/>
          <w:szCs w:val="16"/>
        </w:rPr>
        <w:t>Punch</w:t>
      </w:r>
      <w:r w:rsidRPr="001922E6">
        <w:rPr>
          <w:rFonts w:ascii="Garamond" w:hAnsi="Garamond" w:cs="Verdana"/>
          <w:bCs/>
          <w:sz w:val="16"/>
          <w:szCs w:val="16"/>
        </w:rPr>
        <w:t>, June 1947</w:t>
      </w:r>
    </w:p>
    <w:p w14:paraId="01191D55" w14:textId="556C5A65" w:rsidR="000763F0" w:rsidRDefault="00160313" w:rsidP="000763F0">
      <w:pPr>
        <w:rPr>
          <w:rFonts w:ascii="Garamond" w:hAnsi="Garamond" w:cs="Verdana"/>
          <w:b/>
          <w:bCs/>
          <w:sz w:val="28"/>
          <w:szCs w:val="28"/>
        </w:rPr>
      </w:pPr>
      <w:r>
        <w:rPr>
          <w:rFonts w:ascii="Garamond" w:hAnsi="Garamond" w:cs="Verdana"/>
          <w:bCs/>
          <w:sz w:val="28"/>
          <w:szCs w:val="28"/>
        </w:rPr>
        <w:br w:type="page"/>
      </w:r>
      <w:r w:rsidR="000763F0">
        <w:rPr>
          <w:rFonts w:ascii="Garamond" w:hAnsi="Garamond" w:cs="Verdana"/>
          <w:b/>
          <w:bCs/>
          <w:color w:val="FF0000"/>
          <w:sz w:val="28"/>
          <w:szCs w:val="28"/>
        </w:rPr>
        <w:t>3</w:t>
      </w:r>
      <w:r w:rsidR="000763F0" w:rsidRPr="00160313">
        <w:rPr>
          <w:rFonts w:ascii="Garamond" w:hAnsi="Garamond" w:cs="Verdana"/>
          <w:b/>
          <w:bCs/>
          <w:color w:val="FF0000"/>
          <w:sz w:val="28"/>
          <w:szCs w:val="28"/>
        </w:rPr>
        <w:t xml:space="preserve">. </w:t>
      </w:r>
      <w:r w:rsidR="000763F0">
        <w:rPr>
          <w:rFonts w:ascii="Garamond" w:hAnsi="Garamond" w:cs="Verdana"/>
          <w:b/>
          <w:bCs/>
          <w:color w:val="FF0000"/>
          <w:sz w:val="28"/>
          <w:szCs w:val="28"/>
        </w:rPr>
        <w:t>The empire conceived</w:t>
      </w:r>
    </w:p>
    <w:p w14:paraId="3B86E3B3" w14:textId="77777777" w:rsidR="000763F0" w:rsidRDefault="000763F0" w:rsidP="000763F0">
      <w:pPr>
        <w:rPr>
          <w:rFonts w:ascii="Garamond" w:hAnsi="Garamond" w:cs="Verdana"/>
          <w:b/>
          <w:bCs/>
          <w:sz w:val="28"/>
          <w:szCs w:val="28"/>
        </w:rPr>
      </w:pPr>
    </w:p>
    <w:p w14:paraId="40DA2F1B" w14:textId="77777777" w:rsidR="000763F0" w:rsidRPr="00160313" w:rsidRDefault="000763F0" w:rsidP="000763F0">
      <w:pPr>
        <w:jc w:val="center"/>
        <w:rPr>
          <w:rFonts w:ascii="Garamond" w:hAnsi="Garamond" w:cs="Verdana"/>
          <w:b/>
          <w:bCs/>
          <w:color w:val="FF0000"/>
          <w:sz w:val="28"/>
          <w:szCs w:val="28"/>
        </w:rPr>
      </w:pPr>
      <w:r w:rsidRPr="00160313">
        <w:rPr>
          <w:rFonts w:ascii="Garamond" w:hAnsi="Garamond" w:cs="Helvetica"/>
          <w:noProof/>
        </w:rPr>
        <w:drawing>
          <wp:anchor distT="0" distB="0" distL="114300" distR="114300" simplePos="0" relativeHeight="251673600" behindDoc="0" locked="0" layoutInCell="1" allowOverlap="1" wp14:anchorId="5470B56D" wp14:editId="02ECE726">
            <wp:simplePos x="0" y="0"/>
            <wp:positionH relativeFrom="column">
              <wp:posOffset>5486400</wp:posOffset>
            </wp:positionH>
            <wp:positionV relativeFrom="paragraph">
              <wp:posOffset>-200025</wp:posOffset>
            </wp:positionV>
            <wp:extent cx="3776980" cy="402336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6980" cy="40233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Garamond" w:hAnsi="Garamond" w:cs="Verdana"/>
          <w:b/>
          <w:bCs/>
          <w:sz w:val="28"/>
          <w:szCs w:val="28"/>
        </w:rPr>
        <w:t xml:space="preserve">(a) </w:t>
      </w:r>
      <w:r w:rsidRPr="00C83630">
        <w:rPr>
          <w:rFonts w:ascii="Garamond" w:hAnsi="Garamond" w:cs="Verdana"/>
          <w:b/>
          <w:bCs/>
          <w:sz w:val="28"/>
          <w:szCs w:val="28"/>
        </w:rPr>
        <w:t>Kennan’s ‘Long Telegram’</w:t>
      </w:r>
    </w:p>
    <w:p w14:paraId="0D4E0564" w14:textId="77777777" w:rsidR="000763F0" w:rsidRDefault="000763F0" w:rsidP="000763F0">
      <w:pPr>
        <w:rPr>
          <w:rFonts w:ascii="Garamond" w:hAnsi="Garamond" w:cs="Verdana"/>
          <w:bCs/>
          <w:sz w:val="28"/>
          <w:szCs w:val="28"/>
        </w:rPr>
      </w:pPr>
      <w:r>
        <w:rPr>
          <w:rFonts w:ascii="Garamond" w:hAnsi="Garamond" w:cs="Verdana"/>
          <w:bCs/>
          <w:sz w:val="28"/>
          <w:szCs w:val="28"/>
        </w:rPr>
        <w:t xml:space="preserve">On </w:t>
      </w:r>
      <w:r w:rsidRPr="00160313">
        <w:rPr>
          <w:rFonts w:ascii="Garamond" w:hAnsi="Garamond" w:cs="Verdana"/>
          <w:bCs/>
          <w:sz w:val="28"/>
          <w:szCs w:val="28"/>
        </w:rPr>
        <w:t xml:space="preserve">22 February </w:t>
      </w:r>
      <w:r>
        <w:rPr>
          <w:rFonts w:ascii="Garamond" w:hAnsi="Garamond" w:cs="Verdana"/>
          <w:bCs/>
          <w:sz w:val="28"/>
          <w:szCs w:val="28"/>
        </w:rPr>
        <w:t>1946, George Kennan, D</w:t>
      </w:r>
      <w:r w:rsidRPr="006973D9">
        <w:rPr>
          <w:rFonts w:ascii="Garamond" w:hAnsi="Garamond" w:cs="Verdana"/>
          <w:bCs/>
          <w:sz w:val="28"/>
          <w:szCs w:val="28"/>
        </w:rPr>
        <w:t xml:space="preserve">eputy </w:t>
      </w:r>
      <w:r>
        <w:rPr>
          <w:rFonts w:ascii="Garamond" w:hAnsi="Garamond" w:cs="Verdana"/>
          <w:bCs/>
          <w:sz w:val="28"/>
          <w:szCs w:val="28"/>
        </w:rPr>
        <w:t>at</w:t>
      </w:r>
      <w:r w:rsidRPr="006973D9">
        <w:rPr>
          <w:rFonts w:ascii="Garamond" w:hAnsi="Garamond" w:cs="Verdana"/>
          <w:bCs/>
          <w:sz w:val="28"/>
          <w:szCs w:val="28"/>
        </w:rPr>
        <w:t xml:space="preserve"> the U.S. </w:t>
      </w:r>
      <w:r>
        <w:rPr>
          <w:rFonts w:ascii="Garamond" w:hAnsi="Garamond" w:cs="Verdana"/>
          <w:bCs/>
          <w:sz w:val="28"/>
          <w:szCs w:val="28"/>
        </w:rPr>
        <w:t xml:space="preserve">embassy in Moscow, sent his famous (and very well-timed) </w:t>
      </w:r>
      <w:r w:rsidRPr="00160313">
        <w:rPr>
          <w:rFonts w:ascii="Garamond" w:hAnsi="Garamond" w:cs="Verdana"/>
          <w:bCs/>
          <w:sz w:val="28"/>
          <w:szCs w:val="28"/>
        </w:rPr>
        <w:t>‘Long Telegram’</w:t>
      </w:r>
      <w:r>
        <w:rPr>
          <w:rFonts w:ascii="Garamond" w:hAnsi="Garamond" w:cs="Verdana"/>
          <w:bCs/>
          <w:sz w:val="28"/>
          <w:szCs w:val="28"/>
        </w:rPr>
        <w:t xml:space="preserve"> to Washington, laying out </w:t>
      </w:r>
      <w:r w:rsidRPr="00160313">
        <w:rPr>
          <w:rFonts w:ascii="Garamond" w:hAnsi="Garamond" w:cs="Verdana"/>
          <w:bCs/>
          <w:sz w:val="28"/>
          <w:szCs w:val="28"/>
        </w:rPr>
        <w:t>“undoubtedly</w:t>
      </w:r>
      <w:r>
        <w:rPr>
          <w:rFonts w:ascii="Garamond" w:hAnsi="Garamond" w:cs="Verdana"/>
          <w:bCs/>
          <w:sz w:val="28"/>
          <w:szCs w:val="28"/>
        </w:rPr>
        <w:t xml:space="preserve"> the</w:t>
      </w:r>
      <w:r w:rsidRPr="00160313">
        <w:rPr>
          <w:rFonts w:ascii="Garamond" w:hAnsi="Garamond" w:cs="Verdana"/>
          <w:bCs/>
          <w:sz w:val="28"/>
          <w:szCs w:val="28"/>
        </w:rPr>
        <w:t xml:space="preserve"> greatest task our diplomacy has ever faced and probably</w:t>
      </w:r>
      <w:r>
        <w:rPr>
          <w:rFonts w:ascii="Garamond" w:hAnsi="Garamond" w:cs="Verdana"/>
          <w:bCs/>
          <w:sz w:val="28"/>
          <w:szCs w:val="28"/>
        </w:rPr>
        <w:t xml:space="preserve"> the</w:t>
      </w:r>
      <w:r w:rsidRPr="00160313">
        <w:rPr>
          <w:rFonts w:ascii="Garamond" w:hAnsi="Garamond" w:cs="Verdana"/>
          <w:bCs/>
          <w:sz w:val="28"/>
          <w:szCs w:val="28"/>
        </w:rPr>
        <w:t xml:space="preserve"> greatest it will ever h</w:t>
      </w:r>
      <w:r>
        <w:rPr>
          <w:rFonts w:ascii="Garamond" w:hAnsi="Garamond" w:cs="Verdana"/>
          <w:bCs/>
          <w:sz w:val="28"/>
          <w:szCs w:val="28"/>
        </w:rPr>
        <w:t>ave to face”: confronting the victorious Soviet Union.</w:t>
      </w:r>
    </w:p>
    <w:p w14:paraId="053173FF" w14:textId="77777777" w:rsidR="000763F0" w:rsidRDefault="000763F0" w:rsidP="000763F0">
      <w:pPr>
        <w:rPr>
          <w:rFonts w:ascii="Garamond" w:hAnsi="Garamond" w:cs="Verdana"/>
          <w:bCs/>
          <w:sz w:val="28"/>
          <w:szCs w:val="28"/>
        </w:rPr>
      </w:pPr>
      <w:r>
        <w:rPr>
          <w:rFonts w:ascii="Garamond" w:hAnsi="Garamond" w:cs="Verdana"/>
          <w:bCs/>
          <w:sz w:val="28"/>
          <w:szCs w:val="28"/>
        </w:rPr>
        <w:tab/>
        <w:t xml:space="preserve">The ‘Long Telegram’ lays down the </w:t>
      </w:r>
      <w:r w:rsidRPr="009719D2">
        <w:rPr>
          <w:rFonts w:ascii="Garamond" w:hAnsi="Garamond" w:cs="Verdana"/>
          <w:b/>
          <w:bCs/>
          <w:sz w:val="28"/>
          <w:szCs w:val="28"/>
        </w:rPr>
        <w:t>theory of the Cold War</w:t>
      </w:r>
      <w:r>
        <w:rPr>
          <w:rFonts w:ascii="Garamond" w:hAnsi="Garamond" w:cs="Verdana"/>
          <w:bCs/>
          <w:sz w:val="28"/>
          <w:szCs w:val="28"/>
        </w:rPr>
        <w:t xml:space="preserve">:  </w:t>
      </w:r>
    </w:p>
    <w:p w14:paraId="553BA69F" w14:textId="77777777" w:rsidR="000763F0" w:rsidRDefault="000763F0" w:rsidP="000763F0">
      <w:pPr>
        <w:rPr>
          <w:rFonts w:ascii="Garamond" w:hAnsi="Garamond" w:cs="Verdana"/>
          <w:bCs/>
          <w:sz w:val="28"/>
          <w:szCs w:val="28"/>
        </w:rPr>
      </w:pPr>
      <w:r>
        <w:rPr>
          <w:rFonts w:ascii="Garamond" w:hAnsi="Garamond" w:cs="Verdana"/>
          <w:bCs/>
          <w:sz w:val="28"/>
          <w:szCs w:val="28"/>
        </w:rPr>
        <w:sym w:font="Wingdings" w:char="F046"/>
      </w:r>
      <w:r>
        <w:rPr>
          <w:rFonts w:ascii="Garamond" w:hAnsi="Garamond" w:cs="Verdana"/>
          <w:bCs/>
          <w:sz w:val="28"/>
          <w:szCs w:val="28"/>
        </w:rPr>
        <w:t xml:space="preserve"> t</w:t>
      </w:r>
      <w:r w:rsidRPr="00B83F97">
        <w:rPr>
          <w:rFonts w:ascii="Garamond" w:hAnsi="Garamond" w:cs="Verdana"/>
          <w:bCs/>
          <w:sz w:val="28"/>
          <w:szCs w:val="28"/>
        </w:rPr>
        <w:t xml:space="preserve">he </w:t>
      </w:r>
      <w:r>
        <w:rPr>
          <w:rFonts w:ascii="Garamond" w:hAnsi="Garamond" w:cs="Verdana"/>
          <w:bCs/>
          <w:sz w:val="28"/>
          <w:szCs w:val="28"/>
        </w:rPr>
        <w:t>Soviet Union</w:t>
      </w:r>
      <w:r w:rsidRPr="00B83F97">
        <w:rPr>
          <w:rFonts w:ascii="Garamond" w:hAnsi="Garamond" w:cs="Verdana"/>
          <w:bCs/>
          <w:sz w:val="28"/>
          <w:szCs w:val="28"/>
        </w:rPr>
        <w:t xml:space="preserve"> perceived itself at perpetual war with capitalism;</w:t>
      </w:r>
    </w:p>
    <w:p w14:paraId="6C74094F" w14:textId="77777777" w:rsidR="000763F0" w:rsidRPr="00B83F97" w:rsidRDefault="000763F0" w:rsidP="000763F0">
      <w:pPr>
        <w:rPr>
          <w:rFonts w:ascii="Garamond" w:hAnsi="Garamond" w:cs="Verdana"/>
          <w:bCs/>
          <w:sz w:val="28"/>
          <w:szCs w:val="28"/>
        </w:rPr>
      </w:pPr>
      <w:r>
        <w:rPr>
          <w:rFonts w:ascii="Garamond" w:hAnsi="Garamond" w:cs="Verdana"/>
          <w:bCs/>
          <w:sz w:val="28"/>
          <w:szCs w:val="28"/>
        </w:rPr>
        <w:sym w:font="Wingdings" w:char="F046"/>
      </w:r>
      <w:r>
        <w:rPr>
          <w:rFonts w:ascii="Garamond" w:hAnsi="Garamond" w:cs="Verdana"/>
          <w:bCs/>
          <w:sz w:val="28"/>
          <w:szCs w:val="28"/>
        </w:rPr>
        <w:t xml:space="preserve"> it d</w:t>
      </w:r>
      <w:r w:rsidRPr="00B83F97">
        <w:rPr>
          <w:rFonts w:ascii="Garamond" w:hAnsi="Garamond" w:cs="Verdana"/>
          <w:bCs/>
          <w:sz w:val="28"/>
          <w:szCs w:val="28"/>
        </w:rPr>
        <w:t xml:space="preserve">id not </w:t>
      </w:r>
      <w:r>
        <w:rPr>
          <w:rFonts w:ascii="Garamond" w:hAnsi="Garamond" w:cs="Verdana"/>
          <w:bCs/>
          <w:sz w:val="28"/>
          <w:szCs w:val="28"/>
        </w:rPr>
        <w:t>acknowledge</w:t>
      </w:r>
      <w:r w:rsidRPr="00B83F97">
        <w:rPr>
          <w:rFonts w:ascii="Garamond" w:hAnsi="Garamond" w:cs="Verdana"/>
          <w:bCs/>
          <w:sz w:val="28"/>
          <w:szCs w:val="28"/>
        </w:rPr>
        <w:t xml:space="preserve"> </w:t>
      </w:r>
      <w:r>
        <w:rPr>
          <w:rFonts w:ascii="Garamond" w:hAnsi="Garamond" w:cs="Verdana"/>
          <w:bCs/>
          <w:sz w:val="28"/>
          <w:szCs w:val="28"/>
        </w:rPr>
        <w:t>the</w:t>
      </w:r>
      <w:r w:rsidRPr="00B83F97">
        <w:rPr>
          <w:rFonts w:ascii="Garamond" w:hAnsi="Garamond" w:cs="Verdana"/>
          <w:bCs/>
          <w:sz w:val="28"/>
          <w:szCs w:val="28"/>
        </w:rPr>
        <w:t xml:space="preserve"> possibility </w:t>
      </w:r>
      <w:r>
        <w:rPr>
          <w:rFonts w:ascii="Garamond" w:hAnsi="Garamond" w:cs="Verdana"/>
          <w:bCs/>
          <w:sz w:val="28"/>
          <w:szCs w:val="28"/>
        </w:rPr>
        <w:t>of</w:t>
      </w:r>
      <w:r w:rsidRPr="00B83F97">
        <w:rPr>
          <w:rFonts w:ascii="Garamond" w:hAnsi="Garamond" w:cs="Verdana"/>
          <w:bCs/>
          <w:sz w:val="28"/>
          <w:szCs w:val="28"/>
        </w:rPr>
        <w:t xml:space="preserve"> long-term peaceful coexistence with the capitalist world</w:t>
      </w:r>
    </w:p>
    <w:p w14:paraId="3A961CF4" w14:textId="77777777" w:rsidR="000763F0" w:rsidRPr="00B83F97" w:rsidRDefault="000763F0" w:rsidP="000763F0">
      <w:pPr>
        <w:rPr>
          <w:rFonts w:ascii="Garamond" w:hAnsi="Garamond" w:cs="Verdana"/>
          <w:bCs/>
          <w:sz w:val="28"/>
          <w:szCs w:val="28"/>
        </w:rPr>
      </w:pPr>
      <w:r>
        <w:rPr>
          <w:rFonts w:ascii="Garamond" w:hAnsi="Garamond" w:cs="Verdana"/>
          <w:bCs/>
          <w:sz w:val="28"/>
          <w:szCs w:val="28"/>
        </w:rPr>
        <w:sym w:font="Wingdings" w:char="F046"/>
      </w:r>
      <w:r>
        <w:rPr>
          <w:rFonts w:ascii="Garamond" w:hAnsi="Garamond" w:cs="Verdana"/>
          <w:bCs/>
          <w:sz w:val="28"/>
          <w:szCs w:val="28"/>
        </w:rPr>
        <w:t xml:space="preserve"> it</w:t>
      </w:r>
      <w:r w:rsidRPr="00B83F97">
        <w:rPr>
          <w:rFonts w:ascii="Garamond" w:hAnsi="Garamond" w:cs="Verdana"/>
          <w:bCs/>
          <w:sz w:val="28"/>
          <w:szCs w:val="28"/>
        </w:rPr>
        <w:t xml:space="preserve"> would use Marxists in the capitalist world as </w:t>
      </w:r>
      <w:r>
        <w:rPr>
          <w:rFonts w:ascii="Garamond" w:hAnsi="Garamond" w:cs="Verdana"/>
          <w:bCs/>
          <w:sz w:val="28"/>
          <w:szCs w:val="28"/>
        </w:rPr>
        <w:t xml:space="preserve">its allies, </w:t>
      </w:r>
    </w:p>
    <w:p w14:paraId="2BE17CDB" w14:textId="77777777" w:rsidR="000763F0" w:rsidRPr="00B83F97" w:rsidRDefault="000763F0" w:rsidP="000763F0">
      <w:pPr>
        <w:rPr>
          <w:rFonts w:ascii="Garamond" w:hAnsi="Garamond" w:cs="Verdana"/>
          <w:bCs/>
          <w:sz w:val="28"/>
          <w:szCs w:val="28"/>
        </w:rPr>
      </w:pPr>
      <w:r>
        <w:rPr>
          <w:rFonts w:ascii="Garamond" w:hAnsi="Garamond" w:cs="Verdana"/>
          <w:bCs/>
          <w:sz w:val="28"/>
          <w:szCs w:val="28"/>
        </w:rPr>
        <w:sym w:font="Wingdings" w:char="F046"/>
      </w:r>
      <w:r>
        <w:rPr>
          <w:rFonts w:ascii="Garamond" w:hAnsi="Garamond" w:cs="Verdana"/>
          <w:bCs/>
          <w:sz w:val="28"/>
          <w:szCs w:val="28"/>
        </w:rPr>
        <w:t xml:space="preserve"> but viewed left-wing but non-communist</w:t>
      </w:r>
      <w:r w:rsidRPr="00B83F97">
        <w:rPr>
          <w:rFonts w:ascii="Garamond" w:hAnsi="Garamond" w:cs="Verdana"/>
          <w:bCs/>
          <w:sz w:val="28"/>
          <w:szCs w:val="28"/>
        </w:rPr>
        <w:t xml:space="preserve"> groups in other countries as </w:t>
      </w:r>
      <w:r>
        <w:rPr>
          <w:rFonts w:ascii="Garamond" w:hAnsi="Garamond" w:cs="Verdana"/>
          <w:bCs/>
          <w:sz w:val="28"/>
          <w:szCs w:val="28"/>
        </w:rPr>
        <w:t>a worse enemy than the capitalist ones.</w:t>
      </w:r>
      <w:r w:rsidRPr="00B83F97">
        <w:rPr>
          <w:rFonts w:ascii="Garamond" w:hAnsi="Garamond" w:cs="Helvetica"/>
          <w:sz w:val="28"/>
          <w:szCs w:val="28"/>
        </w:rPr>
        <w:t xml:space="preserve"> </w:t>
      </w:r>
    </w:p>
    <w:p w14:paraId="047FAA97" w14:textId="77777777" w:rsidR="000763F0" w:rsidRPr="00B83F97" w:rsidRDefault="000763F0" w:rsidP="000763F0">
      <w:pPr>
        <w:rPr>
          <w:rFonts w:ascii="Garamond" w:hAnsi="Garamond" w:cs="Verdana"/>
          <w:bCs/>
          <w:sz w:val="28"/>
          <w:szCs w:val="28"/>
        </w:rPr>
      </w:pPr>
      <w:r>
        <w:rPr>
          <w:rFonts w:ascii="Garamond" w:hAnsi="Garamond" w:cs="Verdana"/>
          <w:bCs/>
          <w:sz w:val="28"/>
          <w:szCs w:val="28"/>
        </w:rPr>
        <w:sym w:font="Wingdings" w:char="F046"/>
      </w:r>
      <w:r>
        <w:rPr>
          <w:rFonts w:ascii="Garamond" w:hAnsi="Garamond" w:cs="Verdana"/>
          <w:bCs/>
          <w:sz w:val="28"/>
          <w:szCs w:val="28"/>
        </w:rPr>
        <w:t xml:space="preserve"> The Soviet government’</w:t>
      </w:r>
      <w:r w:rsidRPr="00B83F97">
        <w:rPr>
          <w:rFonts w:ascii="Garamond" w:hAnsi="Garamond" w:cs="Verdana"/>
          <w:bCs/>
          <w:sz w:val="28"/>
          <w:szCs w:val="28"/>
        </w:rPr>
        <w:t xml:space="preserve">s structure </w:t>
      </w:r>
      <w:r>
        <w:rPr>
          <w:rFonts w:ascii="Garamond" w:hAnsi="Garamond" w:cs="Verdana"/>
          <w:bCs/>
          <w:sz w:val="28"/>
          <w:szCs w:val="28"/>
        </w:rPr>
        <w:t>made it impossible to form</w:t>
      </w:r>
      <w:r w:rsidRPr="00B83F97">
        <w:rPr>
          <w:rFonts w:ascii="Garamond" w:hAnsi="Garamond" w:cs="Verdana"/>
          <w:bCs/>
          <w:sz w:val="28"/>
          <w:szCs w:val="28"/>
        </w:rPr>
        <w:t xml:space="preserve"> pictures of internal and external reality.</w:t>
      </w:r>
    </w:p>
    <w:p w14:paraId="30C00BD8" w14:textId="77777777" w:rsidR="000763F0" w:rsidRDefault="000763F0" w:rsidP="000763F0">
      <w:pPr>
        <w:rPr>
          <w:rFonts w:ascii="Garamond" w:hAnsi="Garamond" w:cs="Verdana"/>
          <w:bCs/>
          <w:sz w:val="28"/>
          <w:szCs w:val="28"/>
        </w:rPr>
      </w:pPr>
      <w:r>
        <w:rPr>
          <w:rFonts w:ascii="Garamond" w:hAnsi="Garamond" w:cs="Verdana"/>
          <w:bCs/>
          <w:sz w:val="28"/>
          <w:szCs w:val="28"/>
        </w:rPr>
        <w:sym w:font="Wingdings" w:char="F046"/>
      </w:r>
      <w:r>
        <w:rPr>
          <w:rFonts w:ascii="Garamond" w:hAnsi="Garamond" w:cs="Verdana"/>
          <w:bCs/>
          <w:sz w:val="28"/>
          <w:szCs w:val="28"/>
        </w:rPr>
        <w:t xml:space="preserve"> Nonetheless, the specific patterns of Soviet aggression arose, not from</w:t>
      </w:r>
      <w:r w:rsidRPr="00B83F97">
        <w:rPr>
          <w:rFonts w:ascii="Garamond" w:hAnsi="Garamond" w:cs="Verdana"/>
          <w:bCs/>
          <w:sz w:val="28"/>
          <w:szCs w:val="28"/>
        </w:rPr>
        <w:t xml:space="preserve"> economic reality,</w:t>
      </w:r>
      <w:r>
        <w:rPr>
          <w:rFonts w:ascii="Garamond" w:hAnsi="Garamond" w:cs="Verdana"/>
          <w:bCs/>
          <w:sz w:val="28"/>
          <w:szCs w:val="28"/>
        </w:rPr>
        <w:t xml:space="preserve"> nor even from Marxism,</w:t>
      </w:r>
      <w:r w:rsidRPr="00B83F97">
        <w:rPr>
          <w:rFonts w:ascii="Garamond" w:hAnsi="Garamond" w:cs="Verdana"/>
          <w:bCs/>
          <w:sz w:val="28"/>
          <w:szCs w:val="28"/>
        </w:rPr>
        <w:t xml:space="preserve"> but </w:t>
      </w:r>
      <w:r>
        <w:rPr>
          <w:rFonts w:ascii="Garamond" w:hAnsi="Garamond" w:cs="Verdana"/>
          <w:bCs/>
          <w:sz w:val="28"/>
          <w:szCs w:val="28"/>
        </w:rPr>
        <w:t>from</w:t>
      </w:r>
      <w:r w:rsidRPr="00B83F97">
        <w:rPr>
          <w:rFonts w:ascii="Garamond" w:hAnsi="Garamond" w:cs="Verdana"/>
          <w:bCs/>
          <w:sz w:val="28"/>
          <w:szCs w:val="28"/>
        </w:rPr>
        <w:t xml:space="preserve"> historic R</w:t>
      </w:r>
      <w:r>
        <w:rPr>
          <w:rFonts w:ascii="Garamond" w:hAnsi="Garamond" w:cs="Verdana"/>
          <w:bCs/>
          <w:sz w:val="28"/>
          <w:szCs w:val="28"/>
        </w:rPr>
        <w:t>ussian nationalism and neurosis:</w:t>
      </w:r>
    </w:p>
    <w:p w14:paraId="52931EA8" w14:textId="77777777" w:rsidR="000763F0" w:rsidRPr="00B83F97" w:rsidRDefault="000763F0" w:rsidP="000763F0">
      <w:pPr>
        <w:rPr>
          <w:rFonts w:ascii="Garamond" w:hAnsi="Garamond" w:cs="Verdana"/>
          <w:bCs/>
          <w:sz w:val="28"/>
          <w:szCs w:val="28"/>
        </w:rPr>
      </w:pPr>
      <w:bookmarkStart w:id="0" w:name="_GoBack"/>
      <w:bookmarkEnd w:id="0"/>
    </w:p>
    <w:p w14:paraId="710BEDEB" w14:textId="77777777" w:rsidR="000763F0" w:rsidRPr="00A95EE6" w:rsidRDefault="000763F0" w:rsidP="000763F0">
      <w:pPr>
        <w:rPr>
          <w:rFonts w:ascii="Garamond" w:hAnsi="Garamond" w:cs="Helvetica"/>
          <w:i/>
          <w:sz w:val="28"/>
          <w:szCs w:val="28"/>
        </w:rPr>
      </w:pPr>
      <w:r w:rsidRPr="00A95EE6">
        <w:rPr>
          <w:rFonts w:ascii="Garamond" w:hAnsi="Garamond" w:cs="Helvetica"/>
          <w:i/>
          <w:sz w:val="28"/>
          <w:szCs w:val="28"/>
        </w:rPr>
        <w:t xml:space="preserve">Russian rulers have invariably sensed that their rule was relatively archaic in form fragile and artificial in its psychological foundation, unable to stand comparison or contact with political systems of Western countries. For this reason they have always feared foreign penetration, feared direct contact between Western world and their own, feared what would happen if Russians learned truth about world without or if foreigners learned truth about world within. </w:t>
      </w:r>
    </w:p>
    <w:p w14:paraId="71B336DF" w14:textId="77777777" w:rsidR="000763F0" w:rsidRPr="00A95EE6" w:rsidRDefault="000763F0" w:rsidP="000763F0">
      <w:pPr>
        <w:rPr>
          <w:rFonts w:ascii="Garamond" w:hAnsi="Garamond" w:cs="Helvetica"/>
          <w:i/>
          <w:sz w:val="28"/>
          <w:szCs w:val="28"/>
        </w:rPr>
      </w:pPr>
      <w:r w:rsidRPr="00A95EE6">
        <w:rPr>
          <w:rFonts w:ascii="Garamond" w:hAnsi="Garamond" w:cs="Helvetica"/>
          <w:i/>
          <w:sz w:val="28"/>
          <w:szCs w:val="28"/>
        </w:rPr>
        <w:t>It was no coincidence that Marxism, which had smoldered ineffectively for half a century in Western Europe, caught hold and blazed for first time in Russia. Only in this land which had never known a friendly neighbor or indeed any tolerant equilibrium of separate powers, either internal or international, could a doctrine thrive which viewed economic conflicts of society as insoluble by peaceful means. After establishment of Bolshevist regime, Marxist dogma, rendered even more tr</w:t>
      </w:r>
      <w:r>
        <w:rPr>
          <w:rFonts w:ascii="Garamond" w:hAnsi="Garamond" w:cs="Helvetica"/>
          <w:i/>
          <w:sz w:val="28"/>
          <w:szCs w:val="28"/>
        </w:rPr>
        <w:t>uculent and intolerant by Lenin’</w:t>
      </w:r>
      <w:r w:rsidRPr="00A95EE6">
        <w:rPr>
          <w:rFonts w:ascii="Garamond" w:hAnsi="Garamond" w:cs="Helvetica"/>
          <w:i/>
          <w:sz w:val="28"/>
          <w:szCs w:val="28"/>
        </w:rPr>
        <w:t xml:space="preserve">s interpretation, became a perfect vehicle for sense of insecurity with which Bolsheviks, even more than previous Russian rulers, were afflicted. </w:t>
      </w:r>
    </w:p>
    <w:p w14:paraId="034CF570" w14:textId="77777777" w:rsidR="000763F0" w:rsidRDefault="000763F0" w:rsidP="000763F0">
      <w:pPr>
        <w:rPr>
          <w:rFonts w:ascii="Garamond" w:hAnsi="Garamond" w:cs="Verdana"/>
          <w:bCs/>
          <w:sz w:val="28"/>
          <w:szCs w:val="28"/>
        </w:rPr>
      </w:pPr>
    </w:p>
    <w:p w14:paraId="3A7076DF" w14:textId="77777777" w:rsidR="000763F0" w:rsidRDefault="000763F0" w:rsidP="000763F0">
      <w:pPr>
        <w:rPr>
          <w:rFonts w:ascii="Garamond" w:hAnsi="Garamond" w:cs="Verdana"/>
          <w:bCs/>
          <w:sz w:val="28"/>
          <w:szCs w:val="28"/>
        </w:rPr>
      </w:pPr>
      <w:r>
        <w:rPr>
          <w:rFonts w:ascii="Garamond" w:hAnsi="Garamond" w:cs="Verdana"/>
          <w:bCs/>
          <w:sz w:val="28"/>
          <w:szCs w:val="28"/>
        </w:rPr>
        <w:tab/>
        <w:t xml:space="preserve"> </w:t>
      </w:r>
    </w:p>
    <w:p w14:paraId="078D10CD" w14:textId="77777777" w:rsidR="000763F0" w:rsidRDefault="000763F0" w:rsidP="000763F0">
      <w:pPr>
        <w:rPr>
          <w:rFonts w:ascii="Garamond" w:hAnsi="Garamond" w:cs="Verdana"/>
          <w:bCs/>
          <w:sz w:val="28"/>
          <w:szCs w:val="28"/>
        </w:rPr>
      </w:pPr>
    </w:p>
    <w:p w14:paraId="49CA2D0A" w14:textId="77777777" w:rsidR="000763F0" w:rsidRDefault="000763F0" w:rsidP="000763F0">
      <w:pPr>
        <w:rPr>
          <w:rFonts w:ascii="Garamond" w:hAnsi="Garamond" w:cs="Verdana"/>
          <w:bCs/>
          <w:sz w:val="28"/>
          <w:szCs w:val="28"/>
        </w:rPr>
      </w:pPr>
    </w:p>
    <w:p w14:paraId="18E14E39" w14:textId="77777777" w:rsidR="000763F0" w:rsidRPr="007268A3" w:rsidRDefault="000763F0" w:rsidP="000763F0">
      <w:pPr>
        <w:jc w:val="center"/>
        <w:rPr>
          <w:rFonts w:ascii="Garamond" w:hAnsi="Garamond" w:cs="Verdana"/>
          <w:b/>
          <w:bCs/>
          <w:color w:val="FF0000"/>
          <w:sz w:val="28"/>
          <w:szCs w:val="28"/>
        </w:rPr>
      </w:pPr>
      <w:r>
        <w:br w:type="page"/>
      </w:r>
      <w:r>
        <w:rPr>
          <w:rFonts w:ascii="Garamond" w:hAnsi="Garamond" w:cs="Verdana"/>
          <w:b/>
          <w:bCs/>
          <w:sz w:val="28"/>
          <w:szCs w:val="28"/>
        </w:rPr>
        <w:t xml:space="preserve">(b) </w:t>
      </w:r>
      <w:r w:rsidRPr="00C83630">
        <w:rPr>
          <w:rFonts w:ascii="Garamond" w:hAnsi="Garamond" w:cs="Verdana"/>
          <w:b/>
          <w:bCs/>
          <w:sz w:val="28"/>
          <w:szCs w:val="28"/>
        </w:rPr>
        <w:t>Churchill’s ‘Iron Curtain’ speech</w:t>
      </w:r>
    </w:p>
    <w:p w14:paraId="16829828" w14:textId="77777777" w:rsidR="000763F0" w:rsidRPr="00640BDA" w:rsidRDefault="000763F0" w:rsidP="000763F0">
      <w:pPr>
        <w:widowControl w:val="0"/>
        <w:autoSpaceDE w:val="0"/>
        <w:autoSpaceDN w:val="0"/>
        <w:adjustRightInd w:val="0"/>
        <w:rPr>
          <w:rFonts w:ascii="Garamond" w:hAnsi="Garamond" w:cs="Helvetica"/>
          <w:sz w:val="28"/>
          <w:szCs w:val="28"/>
        </w:rPr>
      </w:pPr>
      <w:r>
        <w:rPr>
          <w:rFonts w:ascii="Garamond" w:hAnsi="Garamond" w:cs="Helvetica"/>
          <w:sz w:val="28"/>
          <w:szCs w:val="28"/>
        </w:rPr>
        <w:t xml:space="preserve">Churchill had </w:t>
      </w:r>
      <w:r w:rsidRPr="00640BDA">
        <w:rPr>
          <w:rFonts w:ascii="Garamond" w:hAnsi="Garamond" w:cs="Helvetica"/>
          <w:sz w:val="28"/>
          <w:szCs w:val="28"/>
        </w:rPr>
        <w:t>lost the election of July 1945 to the socialists, but he still had tremendous moral prestige in America, and at a speech at Westminster College in Fulton, Missouri, on 5 March 1946, with Truman sitting behind him</w:t>
      </w:r>
      <w:r>
        <w:rPr>
          <w:rFonts w:ascii="Garamond" w:hAnsi="Garamond" w:cs="Helvetica"/>
          <w:sz w:val="28"/>
          <w:szCs w:val="28"/>
        </w:rPr>
        <w:t>:</w:t>
      </w:r>
    </w:p>
    <w:p w14:paraId="2B13F9E5" w14:textId="77777777" w:rsidR="000763F0" w:rsidRPr="00B83F97" w:rsidRDefault="000763F0" w:rsidP="000763F0">
      <w:pPr>
        <w:rPr>
          <w:rFonts w:ascii="Garamond" w:hAnsi="Garamond" w:cs="Verdana"/>
          <w:bCs/>
          <w:sz w:val="28"/>
          <w:szCs w:val="28"/>
        </w:rPr>
      </w:pPr>
      <w:r w:rsidRPr="00640BDA">
        <w:rPr>
          <w:rFonts w:ascii="Garamond" w:hAnsi="Garamond" w:cs="Helvetica"/>
          <w:i/>
          <w:noProof/>
          <w:color w:val="262626"/>
          <w:sz w:val="28"/>
          <w:szCs w:val="28"/>
        </w:rPr>
        <w:drawing>
          <wp:anchor distT="0" distB="0" distL="114300" distR="114300" simplePos="0" relativeHeight="251675648" behindDoc="0" locked="0" layoutInCell="1" allowOverlap="1" wp14:anchorId="1BEF3D07" wp14:editId="4404F3CF">
            <wp:simplePos x="0" y="0"/>
            <wp:positionH relativeFrom="column">
              <wp:posOffset>-342900</wp:posOffset>
            </wp:positionH>
            <wp:positionV relativeFrom="paragraph">
              <wp:posOffset>27940</wp:posOffset>
            </wp:positionV>
            <wp:extent cx="4572000" cy="36480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6480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86684FB" w14:textId="77777777" w:rsidR="000763F0" w:rsidRDefault="000763F0" w:rsidP="000763F0">
      <w:pPr>
        <w:rPr>
          <w:rFonts w:ascii="Garamond" w:hAnsi="Garamond" w:cs="Verdana"/>
          <w:bCs/>
          <w:i/>
          <w:sz w:val="28"/>
          <w:szCs w:val="28"/>
        </w:rPr>
      </w:pPr>
      <w:r w:rsidRPr="00640BDA">
        <w:rPr>
          <w:rFonts w:ascii="Garamond" w:hAnsi="Garamond" w:cs="Verdana"/>
          <w:bCs/>
          <w:i/>
          <w:sz w:val="28"/>
          <w:szCs w:val="28"/>
        </w:rPr>
        <w:t xml:space="preserve">A shadow has fallen upon the scenes so lately light by the Allied victory. Nobody knows what Soviet Russia and its Communist international organization intends to do in the immediate future, or what are the limits, if any, to their expansive and proselytizing tendencies. </w:t>
      </w:r>
      <w:r>
        <w:rPr>
          <w:rFonts w:ascii="Garamond" w:hAnsi="Garamond" w:cs="Verdana"/>
          <w:bCs/>
          <w:i/>
          <w:sz w:val="28"/>
          <w:szCs w:val="28"/>
        </w:rPr>
        <w:t>…</w:t>
      </w:r>
    </w:p>
    <w:p w14:paraId="50087344" w14:textId="77777777" w:rsidR="000763F0" w:rsidRPr="00640BDA" w:rsidRDefault="000763F0" w:rsidP="000763F0">
      <w:pPr>
        <w:ind w:firstLine="720"/>
        <w:rPr>
          <w:rFonts w:ascii="Garamond" w:hAnsi="Garamond" w:cs="Verdana"/>
          <w:bCs/>
          <w:i/>
          <w:sz w:val="28"/>
          <w:szCs w:val="28"/>
        </w:rPr>
      </w:pPr>
      <w:r w:rsidRPr="00640BDA">
        <w:rPr>
          <w:rFonts w:ascii="Garamond" w:hAnsi="Garamond" w:cs="Verdana"/>
          <w:bCs/>
          <w:i/>
          <w:sz w:val="28"/>
          <w:szCs w:val="28"/>
        </w:rPr>
        <w:t>It is my duty to place before you certain facts about the present position in Europe.</w:t>
      </w:r>
    </w:p>
    <w:p w14:paraId="6F3AC8A0" w14:textId="77777777" w:rsidR="000763F0" w:rsidRPr="00640BDA" w:rsidRDefault="000763F0" w:rsidP="000763F0">
      <w:pPr>
        <w:ind w:firstLine="720"/>
        <w:rPr>
          <w:rFonts w:ascii="Garamond" w:hAnsi="Garamond" w:cs="Verdana"/>
          <w:bCs/>
          <w:i/>
          <w:sz w:val="28"/>
          <w:szCs w:val="28"/>
        </w:rPr>
      </w:pPr>
      <w:r w:rsidRPr="00640BDA">
        <w:rPr>
          <w:rFonts w:ascii="Garamond" w:hAnsi="Garamond" w:cs="Verdana"/>
          <w:bCs/>
          <w:i/>
          <w:sz w:val="28"/>
          <w:szCs w:val="28"/>
        </w:rPr>
        <w:t xml:space="preserve">From Stettin in the Baltic to Trieste in the Adriatic an iron curtain has descended across the Continent. Behind that line lie all the capitals of the ancient states of Central and Eastern Europe. Warsaw, Berlin, Prague, Vienna, Budapest, Belgrade, Bucharest and Sofia, all these famous cities and the populations around them lie in what I must call the Soviet sphere, and all are subject in one form or another, not only to Soviet influence but to a very high and, in some cases, increasing measure of control from Moscow. Athens alone </w:t>
      </w:r>
      <w:r>
        <w:rPr>
          <w:rFonts w:ascii="Garamond" w:hAnsi="Garamond" w:cs="Verdana"/>
          <w:bCs/>
          <w:i/>
          <w:sz w:val="28"/>
          <w:szCs w:val="28"/>
        </w:rPr>
        <w:t>–</w:t>
      </w:r>
      <w:r w:rsidRPr="00640BDA">
        <w:rPr>
          <w:rFonts w:ascii="Garamond" w:hAnsi="Garamond" w:cs="Verdana"/>
          <w:bCs/>
          <w:i/>
          <w:sz w:val="28"/>
          <w:szCs w:val="28"/>
        </w:rPr>
        <w:t xml:space="preserve"> Greece with its immortal glories </w:t>
      </w:r>
      <w:r>
        <w:rPr>
          <w:rFonts w:ascii="Garamond" w:hAnsi="Garamond" w:cs="Verdana"/>
          <w:bCs/>
          <w:i/>
          <w:sz w:val="28"/>
          <w:szCs w:val="28"/>
        </w:rPr>
        <w:t>–</w:t>
      </w:r>
      <w:r w:rsidRPr="00640BDA">
        <w:rPr>
          <w:rFonts w:ascii="Garamond" w:hAnsi="Garamond" w:cs="Verdana"/>
          <w:bCs/>
          <w:i/>
          <w:sz w:val="28"/>
          <w:szCs w:val="28"/>
        </w:rPr>
        <w:t xml:space="preserve"> is free to decide its future at an election under British, American and French observation. The Russian-dominated Polish Government has been encouraged to make enormous and wrongful inroads upon Germany, and mass expulsions of millions of Germans on a scale grievous and undreamed-of are now taking place. The Communist parties, which were very small in all these Eastern States of Europe, have been raised to pre-eminence and power far beyond their numbers and are seeking everywhere to obtain totalitarian control. Police governments are prevailing in nearly every case, and so far, except in Czechoslovakia, there is no true democracy</w:t>
      </w:r>
      <w:r>
        <w:rPr>
          <w:rFonts w:ascii="Garamond" w:hAnsi="Garamond" w:cs="Verdana"/>
          <w:bCs/>
          <w:i/>
          <w:sz w:val="28"/>
          <w:szCs w:val="28"/>
        </w:rPr>
        <w:t>…</w:t>
      </w:r>
      <w:r>
        <w:rPr>
          <w:rFonts w:ascii="Garamond" w:hAnsi="Garamond" w:cs="Helvetica"/>
          <w:i/>
          <w:sz w:val="28"/>
          <w:szCs w:val="28"/>
        </w:rPr>
        <w:t>.</w:t>
      </w:r>
      <w:r w:rsidRPr="00640BDA">
        <w:rPr>
          <w:rFonts w:ascii="Garamond" w:hAnsi="Garamond" w:cs="Helvetica"/>
          <w:i/>
          <w:sz w:val="28"/>
          <w:szCs w:val="28"/>
        </w:rPr>
        <w:t xml:space="preserve">. </w:t>
      </w:r>
    </w:p>
    <w:p w14:paraId="3D2F828F" w14:textId="77777777" w:rsidR="000763F0" w:rsidRPr="00640BDA" w:rsidRDefault="000763F0" w:rsidP="000763F0">
      <w:pPr>
        <w:ind w:firstLine="720"/>
        <w:rPr>
          <w:rFonts w:ascii="Garamond" w:hAnsi="Garamond" w:cs="Verdana"/>
          <w:bCs/>
          <w:i/>
          <w:sz w:val="28"/>
          <w:szCs w:val="28"/>
        </w:rPr>
      </w:pPr>
      <w:r w:rsidRPr="00640BDA">
        <w:rPr>
          <w:rFonts w:ascii="Garamond" w:hAnsi="Garamond" w:cs="Helvetica"/>
          <w:i/>
          <w:sz w:val="28"/>
          <w:szCs w:val="28"/>
        </w:rPr>
        <w:t>Up till the year 1933 or even 1935, Germany might have been saved from the awful fate which has overtaken here and we might all have been spared the miseries Hitler let loose upon mankind. there never was a war in history easier to prevent by timely action than the one which has just desolated such great areas of the globe. It could have been prevented in my belief without the firing of a single shot, and Germany might be powerful, prosperous and honored today; but no one would listen and one by one we were all sucked into the awful whirlpool. We surely, ladies and gentlemen, I put it to you, surely, we must not let it happen again.</w:t>
      </w:r>
    </w:p>
    <w:p w14:paraId="62B07918" w14:textId="77777777" w:rsidR="000763F0" w:rsidRDefault="000763F0" w:rsidP="000763F0">
      <w:pPr>
        <w:rPr>
          <w:rFonts w:ascii="Garamond" w:hAnsi="Garamond" w:cs="Verdana"/>
          <w:bCs/>
          <w:sz w:val="28"/>
          <w:szCs w:val="28"/>
        </w:rPr>
      </w:pPr>
    </w:p>
    <w:p w14:paraId="2722830F" w14:textId="77777777" w:rsidR="000763F0" w:rsidRDefault="000763F0" w:rsidP="000763F0">
      <w:pPr>
        <w:rPr>
          <w:rFonts w:ascii="Garamond" w:hAnsi="Garamond" w:cs="Verdana"/>
          <w:b/>
          <w:bCs/>
          <w:sz w:val="28"/>
          <w:szCs w:val="28"/>
        </w:rPr>
      </w:pPr>
    </w:p>
    <w:p w14:paraId="720A9B28" w14:textId="77777777" w:rsidR="000763F0" w:rsidRDefault="000763F0" w:rsidP="000763F0"/>
    <w:p w14:paraId="242E6508" w14:textId="77777777" w:rsidR="00F214E6" w:rsidRPr="00160313" w:rsidRDefault="00F214E6" w:rsidP="00F214E6">
      <w:pPr>
        <w:jc w:val="center"/>
        <w:rPr>
          <w:rFonts w:ascii="Garamond" w:hAnsi="Garamond" w:cs="Verdana"/>
          <w:b/>
          <w:bCs/>
          <w:color w:val="FF0000"/>
          <w:sz w:val="28"/>
          <w:szCs w:val="28"/>
        </w:rPr>
      </w:pPr>
      <w:r>
        <w:rPr>
          <w:rFonts w:ascii="Helvetica" w:hAnsi="Helvetica" w:cs="Helvetica"/>
          <w:noProof/>
        </w:rPr>
        <w:drawing>
          <wp:anchor distT="0" distB="0" distL="114300" distR="114300" simplePos="0" relativeHeight="251677696" behindDoc="0" locked="0" layoutInCell="1" allowOverlap="1" wp14:anchorId="3A561BF6" wp14:editId="147B810A">
            <wp:simplePos x="0" y="0"/>
            <wp:positionH relativeFrom="column">
              <wp:posOffset>-342900</wp:posOffset>
            </wp:positionH>
            <wp:positionV relativeFrom="paragraph">
              <wp:posOffset>-114300</wp:posOffset>
            </wp:positionV>
            <wp:extent cx="4852670" cy="6057900"/>
            <wp:effectExtent l="0" t="0" r="0" b="1270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2670" cy="60579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Garamond" w:hAnsi="Garamond" w:cs="Verdana"/>
          <w:b/>
          <w:bCs/>
          <w:sz w:val="28"/>
          <w:szCs w:val="28"/>
        </w:rPr>
        <w:t xml:space="preserve">(c) </w:t>
      </w:r>
      <w:r w:rsidRPr="00C83630">
        <w:rPr>
          <w:rFonts w:ascii="Garamond" w:hAnsi="Garamond" w:cs="Verdana"/>
          <w:b/>
          <w:bCs/>
          <w:sz w:val="28"/>
          <w:szCs w:val="28"/>
        </w:rPr>
        <w:t>Kennan’s ‘</w:t>
      </w:r>
      <w:r>
        <w:rPr>
          <w:rFonts w:ascii="Garamond" w:hAnsi="Garamond" w:cs="Verdana"/>
          <w:b/>
          <w:bCs/>
          <w:sz w:val="28"/>
          <w:szCs w:val="28"/>
        </w:rPr>
        <w:t>X Article</w:t>
      </w:r>
      <w:r w:rsidRPr="00C83630">
        <w:rPr>
          <w:rFonts w:ascii="Garamond" w:hAnsi="Garamond" w:cs="Verdana"/>
          <w:b/>
          <w:bCs/>
          <w:sz w:val="28"/>
          <w:szCs w:val="28"/>
        </w:rPr>
        <w:t>’</w:t>
      </w:r>
      <w:r>
        <w:rPr>
          <w:rFonts w:ascii="Garamond" w:hAnsi="Garamond" w:cs="Verdana"/>
          <w:b/>
          <w:bCs/>
          <w:sz w:val="28"/>
          <w:szCs w:val="28"/>
        </w:rPr>
        <w:t xml:space="preserve"> </w:t>
      </w:r>
    </w:p>
    <w:p w14:paraId="22E6A34C" w14:textId="77777777" w:rsidR="00F214E6" w:rsidRDefault="00F214E6" w:rsidP="00F214E6">
      <w:pPr>
        <w:rPr>
          <w:rFonts w:ascii="Garamond" w:hAnsi="Garamond" w:cs="Verdana"/>
          <w:bCs/>
          <w:sz w:val="28"/>
          <w:szCs w:val="28"/>
        </w:rPr>
      </w:pPr>
      <w:r>
        <w:rPr>
          <w:rFonts w:ascii="Garamond" w:hAnsi="Garamond" w:cs="Verdana"/>
          <w:bCs/>
          <w:sz w:val="28"/>
          <w:szCs w:val="28"/>
        </w:rPr>
        <w:t xml:space="preserve">In anonymous </w:t>
      </w:r>
      <w:r w:rsidRPr="00BA210C">
        <w:rPr>
          <w:rFonts w:ascii="Garamond" w:hAnsi="Garamond" w:cs="Verdana"/>
          <w:bCs/>
          <w:sz w:val="28"/>
          <w:szCs w:val="28"/>
        </w:rPr>
        <w:t xml:space="preserve">article </w:t>
      </w:r>
      <w:r>
        <w:rPr>
          <w:rFonts w:ascii="Garamond" w:hAnsi="Garamond" w:cs="Verdana"/>
          <w:bCs/>
          <w:sz w:val="28"/>
          <w:szCs w:val="28"/>
        </w:rPr>
        <w:t xml:space="preserve">in </w:t>
      </w:r>
      <w:r w:rsidRPr="00BA210C">
        <w:rPr>
          <w:rFonts w:ascii="Garamond" w:hAnsi="Garamond" w:cs="Verdana"/>
          <w:bCs/>
          <w:i/>
          <w:sz w:val="28"/>
          <w:szCs w:val="28"/>
        </w:rPr>
        <w:t>Foreign Affairs</w:t>
      </w:r>
      <w:r>
        <w:rPr>
          <w:rFonts w:ascii="Garamond" w:hAnsi="Garamond" w:cs="Verdana"/>
          <w:bCs/>
          <w:i/>
          <w:sz w:val="28"/>
          <w:szCs w:val="28"/>
        </w:rPr>
        <w:t xml:space="preserve"> </w:t>
      </w:r>
      <w:r>
        <w:rPr>
          <w:rFonts w:ascii="Garamond" w:hAnsi="Garamond" w:cs="Verdana"/>
          <w:bCs/>
          <w:sz w:val="28"/>
          <w:szCs w:val="28"/>
        </w:rPr>
        <w:t>(</w:t>
      </w:r>
      <w:r w:rsidRPr="00BA210C">
        <w:rPr>
          <w:rFonts w:ascii="Garamond" w:hAnsi="Garamond" w:cs="Verdana"/>
          <w:bCs/>
          <w:sz w:val="28"/>
          <w:szCs w:val="28"/>
        </w:rPr>
        <w:t>July 1947</w:t>
      </w:r>
      <w:r>
        <w:rPr>
          <w:rFonts w:ascii="Garamond" w:hAnsi="Garamond" w:cs="Verdana"/>
          <w:bCs/>
          <w:sz w:val="28"/>
          <w:szCs w:val="28"/>
        </w:rPr>
        <w:t>) K</w:t>
      </w:r>
      <w:r w:rsidRPr="00DF0ED9">
        <w:rPr>
          <w:rFonts w:ascii="Garamond" w:hAnsi="Garamond" w:cs="Verdana"/>
          <w:bCs/>
          <w:sz w:val="28"/>
          <w:szCs w:val="28"/>
        </w:rPr>
        <w:t xml:space="preserve">ennan laid down a strategy for </w:t>
      </w:r>
      <w:r>
        <w:rPr>
          <w:rFonts w:ascii="Garamond" w:hAnsi="Garamond" w:cs="Verdana"/>
          <w:bCs/>
          <w:sz w:val="28"/>
          <w:szCs w:val="28"/>
        </w:rPr>
        <w:t xml:space="preserve">fighting a long </w:t>
      </w:r>
      <w:r w:rsidRPr="00DF0ED9">
        <w:rPr>
          <w:rFonts w:ascii="Garamond" w:hAnsi="Garamond" w:cs="Verdana"/>
          <w:bCs/>
          <w:sz w:val="28"/>
          <w:szCs w:val="28"/>
        </w:rPr>
        <w:t>Cold War</w:t>
      </w:r>
      <w:r>
        <w:rPr>
          <w:rFonts w:ascii="Garamond" w:hAnsi="Garamond" w:cs="Verdana"/>
          <w:bCs/>
          <w:sz w:val="28"/>
          <w:szCs w:val="28"/>
        </w:rPr>
        <w:t xml:space="preserve"> with the Soviets (which went on 35 years long than he expected!)</w:t>
      </w:r>
      <w:r w:rsidRPr="00DF0ED9">
        <w:rPr>
          <w:rFonts w:ascii="Garamond" w:hAnsi="Garamond" w:cs="Verdana"/>
          <w:bCs/>
          <w:sz w:val="28"/>
          <w:szCs w:val="28"/>
        </w:rPr>
        <w:t xml:space="preserve">: </w:t>
      </w:r>
    </w:p>
    <w:p w14:paraId="051367B7" w14:textId="77777777" w:rsidR="00F214E6" w:rsidRPr="00DF0ED9" w:rsidRDefault="00F214E6" w:rsidP="00F214E6">
      <w:pPr>
        <w:rPr>
          <w:rFonts w:ascii="Garamond" w:hAnsi="Garamond" w:cs="Verdana"/>
          <w:bCs/>
          <w:sz w:val="28"/>
          <w:szCs w:val="28"/>
        </w:rPr>
      </w:pPr>
    </w:p>
    <w:p w14:paraId="547E876F" w14:textId="77777777" w:rsidR="00F214E6" w:rsidRDefault="00F214E6" w:rsidP="00F214E6">
      <w:pPr>
        <w:rPr>
          <w:rFonts w:ascii="Garamond" w:hAnsi="Garamond" w:cs="Verdana"/>
          <w:bCs/>
          <w:sz w:val="28"/>
          <w:szCs w:val="28"/>
        </w:rPr>
      </w:pPr>
      <w:r>
        <w:rPr>
          <w:rFonts w:ascii="Garamond" w:hAnsi="Garamond" w:cs="Verdana"/>
          <w:bCs/>
          <w:sz w:val="28"/>
          <w:szCs w:val="28"/>
        </w:rPr>
        <w:sym w:font="Wingdings" w:char="F046"/>
      </w:r>
      <w:r>
        <w:rPr>
          <w:rFonts w:ascii="Garamond" w:hAnsi="Garamond" w:cs="Verdana"/>
          <w:bCs/>
          <w:sz w:val="28"/>
          <w:szCs w:val="28"/>
        </w:rPr>
        <w:t xml:space="preserve"> the Soviets, even once they acquired atomic weapons, would never desire outright world war</w:t>
      </w:r>
    </w:p>
    <w:p w14:paraId="151E90C2" w14:textId="77777777" w:rsidR="00F214E6" w:rsidRDefault="00F214E6" w:rsidP="00F214E6">
      <w:pPr>
        <w:rPr>
          <w:rFonts w:ascii="Garamond" w:hAnsi="Garamond" w:cs="Verdana"/>
          <w:bCs/>
          <w:sz w:val="28"/>
          <w:szCs w:val="28"/>
        </w:rPr>
      </w:pPr>
      <w:r>
        <w:rPr>
          <w:rFonts w:ascii="Garamond" w:hAnsi="Garamond" w:cs="Verdana"/>
          <w:bCs/>
          <w:sz w:val="28"/>
          <w:szCs w:val="28"/>
        </w:rPr>
        <w:sym w:font="Wingdings" w:char="F046"/>
      </w:r>
      <w:r>
        <w:rPr>
          <w:rFonts w:ascii="Garamond" w:hAnsi="Garamond" w:cs="Verdana"/>
          <w:bCs/>
          <w:sz w:val="28"/>
          <w:szCs w:val="28"/>
        </w:rPr>
        <w:t xml:space="preserve"> they would rather wait for opportunities</w:t>
      </w:r>
      <w:r w:rsidRPr="00B83F97">
        <w:rPr>
          <w:rFonts w:ascii="Garamond" w:hAnsi="Garamond" w:cs="Verdana"/>
          <w:bCs/>
          <w:sz w:val="28"/>
          <w:szCs w:val="28"/>
        </w:rPr>
        <w:t xml:space="preserve"> to take advantage of “diseased tissue” anywhere in the world.</w:t>
      </w:r>
    </w:p>
    <w:p w14:paraId="50A41760" w14:textId="77777777" w:rsidR="00F214E6" w:rsidRDefault="00F214E6" w:rsidP="00F214E6">
      <w:pPr>
        <w:rPr>
          <w:rFonts w:ascii="Garamond" w:hAnsi="Garamond" w:cs="Helvetica"/>
          <w:sz w:val="28"/>
          <w:szCs w:val="28"/>
        </w:rPr>
      </w:pPr>
      <w:r>
        <w:rPr>
          <w:rFonts w:ascii="Garamond" w:hAnsi="Garamond" w:cs="Verdana"/>
          <w:bCs/>
          <w:sz w:val="28"/>
          <w:szCs w:val="28"/>
        </w:rPr>
        <w:sym w:font="Wingdings" w:char="F046"/>
      </w:r>
      <w:r>
        <w:rPr>
          <w:rFonts w:ascii="Garamond" w:hAnsi="Garamond" w:cs="Verdana"/>
          <w:bCs/>
          <w:sz w:val="28"/>
          <w:szCs w:val="28"/>
        </w:rPr>
        <w:t xml:space="preserve"> It followed that the West must undertake a long-term policy of positive containment, defying the Soviets wherever they sought to advance: for if the Soviet Union </w:t>
      </w:r>
      <w:r>
        <w:rPr>
          <w:rFonts w:ascii="Garamond" w:hAnsi="Garamond" w:cs="Helvetica"/>
          <w:sz w:val="28"/>
          <w:szCs w:val="28"/>
        </w:rPr>
        <w:t>is</w:t>
      </w:r>
      <w:r w:rsidRPr="00B83F97">
        <w:rPr>
          <w:rFonts w:ascii="Garamond" w:hAnsi="Garamond" w:cs="Helvetica"/>
          <w:sz w:val="28"/>
          <w:szCs w:val="28"/>
        </w:rPr>
        <w:t xml:space="preserve"> </w:t>
      </w:r>
      <w:r w:rsidRPr="00B83F97">
        <w:rPr>
          <w:rFonts w:ascii="Garamond" w:hAnsi="Garamond" w:cs="Helvetica"/>
          <w:i/>
          <w:iCs/>
          <w:sz w:val="28"/>
          <w:szCs w:val="28"/>
        </w:rPr>
        <w:t>impervious to the logic of reason</w:t>
      </w:r>
      <w:r w:rsidRPr="00B83F97">
        <w:rPr>
          <w:rFonts w:ascii="Garamond" w:hAnsi="Garamond" w:cs="Helvetica"/>
          <w:sz w:val="28"/>
          <w:szCs w:val="28"/>
        </w:rPr>
        <w:t xml:space="preserve">, it </w:t>
      </w:r>
      <w:r>
        <w:rPr>
          <w:rFonts w:ascii="Garamond" w:hAnsi="Garamond" w:cs="Helvetica"/>
          <w:sz w:val="28"/>
          <w:szCs w:val="28"/>
        </w:rPr>
        <w:t>is</w:t>
      </w:r>
      <w:r w:rsidRPr="00B83F97">
        <w:rPr>
          <w:rFonts w:ascii="Garamond" w:hAnsi="Garamond" w:cs="Helvetica"/>
          <w:sz w:val="28"/>
          <w:szCs w:val="28"/>
        </w:rPr>
        <w:t xml:space="preserve"> </w:t>
      </w:r>
      <w:r w:rsidRPr="00B83F97">
        <w:rPr>
          <w:rFonts w:ascii="Garamond" w:hAnsi="Garamond" w:cs="Helvetica"/>
          <w:i/>
          <w:iCs/>
          <w:sz w:val="28"/>
          <w:szCs w:val="28"/>
        </w:rPr>
        <w:t>highly sensitive to the logic of force</w:t>
      </w:r>
      <w:r w:rsidRPr="00B83F97">
        <w:rPr>
          <w:rFonts w:ascii="Garamond" w:hAnsi="Garamond" w:cs="Helvetica"/>
          <w:sz w:val="28"/>
          <w:szCs w:val="28"/>
        </w:rPr>
        <w:t>.</w:t>
      </w:r>
    </w:p>
    <w:p w14:paraId="4221A0DB" w14:textId="77777777" w:rsidR="00F214E6" w:rsidRDefault="00F214E6" w:rsidP="00F214E6">
      <w:pPr>
        <w:rPr>
          <w:rFonts w:ascii="Garamond" w:hAnsi="Garamond" w:cs="Helvetica"/>
          <w:sz w:val="28"/>
          <w:szCs w:val="28"/>
        </w:rPr>
      </w:pPr>
    </w:p>
    <w:p w14:paraId="1F24C960" w14:textId="77777777" w:rsidR="00F214E6" w:rsidRPr="007268A3" w:rsidRDefault="00F214E6" w:rsidP="00F214E6">
      <w:pPr>
        <w:rPr>
          <w:rFonts w:ascii="Garamond" w:hAnsi="Garamond" w:cs="Helvetica"/>
          <w:sz w:val="28"/>
          <w:szCs w:val="28"/>
        </w:rPr>
      </w:pPr>
      <w:r>
        <w:rPr>
          <w:rFonts w:ascii="Garamond" w:hAnsi="Garamond" w:cs="Helvetica"/>
          <w:sz w:val="28"/>
          <w:szCs w:val="28"/>
        </w:rPr>
        <w:tab/>
        <w:t>Kennan cast the confrontation in theological terms:</w:t>
      </w:r>
    </w:p>
    <w:p w14:paraId="614E3D37" w14:textId="77777777" w:rsidR="00F214E6" w:rsidRPr="009719D2" w:rsidRDefault="00F214E6" w:rsidP="00F214E6">
      <w:pPr>
        <w:rPr>
          <w:rFonts w:ascii="Garamond" w:hAnsi="Garamond" w:cs="Verdana"/>
          <w:bCs/>
          <w:i/>
          <w:sz w:val="28"/>
          <w:szCs w:val="28"/>
        </w:rPr>
      </w:pPr>
      <w:r w:rsidRPr="009719D2">
        <w:rPr>
          <w:rFonts w:ascii="Garamond" w:hAnsi="Garamond" w:cs="Verdana"/>
          <w:bCs/>
          <w:i/>
          <w:sz w:val="28"/>
          <w:szCs w:val="28"/>
        </w:rPr>
        <w:t>The issue of Soviet-American relations is in essence a test of the overall worth of the United States as a nation among nations. To avoid destruction the United States need only measure up to its own best traditions and prove itself worthy of preservation as a great nation.</w:t>
      </w:r>
    </w:p>
    <w:p w14:paraId="118F62EA" w14:textId="77777777" w:rsidR="00F214E6" w:rsidRPr="009719D2" w:rsidRDefault="00F214E6" w:rsidP="00F214E6">
      <w:pPr>
        <w:rPr>
          <w:rFonts w:ascii="Garamond" w:hAnsi="Garamond" w:cs="Verdana"/>
          <w:bCs/>
          <w:i/>
          <w:sz w:val="28"/>
          <w:szCs w:val="28"/>
        </w:rPr>
      </w:pPr>
      <w:r>
        <w:rPr>
          <w:rFonts w:ascii="Garamond" w:hAnsi="Garamond" w:cs="Verdana"/>
          <w:bCs/>
          <w:i/>
          <w:sz w:val="28"/>
          <w:szCs w:val="28"/>
        </w:rPr>
        <w:t xml:space="preserve">       </w:t>
      </w:r>
      <w:r w:rsidRPr="009719D2">
        <w:rPr>
          <w:rFonts w:ascii="Garamond" w:hAnsi="Garamond" w:cs="Verdana"/>
          <w:bCs/>
          <w:i/>
          <w:sz w:val="28"/>
          <w:szCs w:val="28"/>
        </w:rPr>
        <w:t>Surely, there was never a fairer test of national quality than this. In the light of these circumstances, the thoughtful observer of Russian-American relations will find no cause for complaint in the Kremlin's challenge to American society. He will rather experience a certain gratitude to a Providence which, by providing the American people with this implacable challenge, has made their entire security as a nation dependent on their pulling themselves together and accepting the responsibilities of moral and political leadership that history plainly intended them to bear.</w:t>
      </w:r>
    </w:p>
    <w:p w14:paraId="44D26F1E" w14:textId="77777777" w:rsidR="00F214E6" w:rsidRDefault="00F214E6" w:rsidP="00F214E6">
      <w:pPr>
        <w:rPr>
          <w:rFonts w:ascii="Garamond" w:hAnsi="Garamond" w:cs="Verdana"/>
          <w:bCs/>
          <w:sz w:val="28"/>
          <w:szCs w:val="28"/>
        </w:rPr>
      </w:pPr>
    </w:p>
    <w:p w14:paraId="57FDB002" w14:textId="77777777" w:rsidR="00F214E6" w:rsidRDefault="00F214E6" w:rsidP="00F214E6"/>
    <w:p w14:paraId="6C2EA4AF" w14:textId="0D0A23DE" w:rsidR="000763F0" w:rsidRDefault="000763F0">
      <w:r>
        <w:br w:type="page"/>
      </w:r>
    </w:p>
    <w:p w14:paraId="4CA4449B" w14:textId="77777777" w:rsidR="00BA22AC" w:rsidRPr="00B83F97" w:rsidRDefault="00BA22AC" w:rsidP="006F7C6B">
      <w:pPr>
        <w:rPr>
          <w:rFonts w:ascii="Garamond" w:hAnsi="Garamond" w:cs="Verdana"/>
          <w:b/>
          <w:bCs/>
          <w:color w:val="FF0000"/>
          <w:sz w:val="28"/>
          <w:szCs w:val="28"/>
        </w:rPr>
      </w:pPr>
    </w:p>
    <w:p w14:paraId="5DF4AB55" w14:textId="77777777" w:rsidR="00F214E6" w:rsidRPr="007268A3" w:rsidRDefault="00F214E6" w:rsidP="00F214E6">
      <w:pPr>
        <w:jc w:val="center"/>
        <w:rPr>
          <w:rFonts w:ascii="Garamond" w:hAnsi="Garamond" w:cs="Verdana"/>
          <w:b/>
          <w:bCs/>
          <w:color w:val="FF0000"/>
          <w:sz w:val="28"/>
          <w:szCs w:val="28"/>
        </w:rPr>
      </w:pPr>
      <w:r w:rsidRPr="00640BDA">
        <w:rPr>
          <w:rFonts w:ascii="Garamond" w:hAnsi="Garamond" w:cs="Helvetica"/>
          <w:i/>
          <w:noProof/>
          <w:sz w:val="28"/>
          <w:szCs w:val="28"/>
        </w:rPr>
        <w:drawing>
          <wp:anchor distT="0" distB="0" distL="114300" distR="114300" simplePos="0" relativeHeight="251679744" behindDoc="0" locked="0" layoutInCell="1" allowOverlap="1" wp14:anchorId="4D413450" wp14:editId="5980C431">
            <wp:simplePos x="0" y="0"/>
            <wp:positionH relativeFrom="column">
              <wp:posOffset>2628900</wp:posOffset>
            </wp:positionH>
            <wp:positionV relativeFrom="paragraph">
              <wp:posOffset>-571500</wp:posOffset>
            </wp:positionV>
            <wp:extent cx="6892925" cy="244094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a:extLst>
                        <a:ext uri="{28A0092B-C50C-407E-A947-70E740481C1C}">
                          <a14:useLocalDpi xmlns:a14="http://schemas.microsoft.com/office/drawing/2010/main" val="0"/>
                        </a:ext>
                      </a:extLst>
                    </a:blip>
                    <a:srcRect b="29096"/>
                    <a:stretch/>
                  </pic:blipFill>
                  <pic:spPr bwMode="auto">
                    <a:xfrm>
                      <a:off x="0" y="0"/>
                      <a:ext cx="6892925" cy="244094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Garamond" w:hAnsi="Garamond" w:cs="Verdana"/>
          <w:b/>
          <w:bCs/>
          <w:sz w:val="28"/>
          <w:szCs w:val="28"/>
        </w:rPr>
        <w:t xml:space="preserve"> (d) </w:t>
      </w:r>
      <w:r w:rsidRPr="00BA210C">
        <w:rPr>
          <w:rFonts w:ascii="Garamond" w:hAnsi="Garamond" w:cs="Verdana"/>
          <w:b/>
          <w:bCs/>
          <w:sz w:val="28"/>
          <w:szCs w:val="28"/>
        </w:rPr>
        <w:t>NSC-68</w:t>
      </w:r>
    </w:p>
    <w:p w14:paraId="0E5DC24F" w14:textId="77777777" w:rsidR="00F214E6" w:rsidRDefault="00F214E6" w:rsidP="00F214E6">
      <w:pPr>
        <w:rPr>
          <w:rFonts w:ascii="Garamond" w:hAnsi="Garamond" w:cs="Verdana"/>
          <w:bCs/>
          <w:sz w:val="28"/>
          <w:szCs w:val="28"/>
        </w:rPr>
      </w:pPr>
      <w:r>
        <w:rPr>
          <w:rFonts w:ascii="Garamond" w:hAnsi="Garamond" w:cs="Verdana"/>
          <w:bCs/>
          <w:sz w:val="28"/>
          <w:szCs w:val="28"/>
        </w:rPr>
        <w:t xml:space="preserve">The National Security Council’s plan, adopted in April 1950, fixed the lines of American policy for a generation. </w:t>
      </w:r>
    </w:p>
    <w:p w14:paraId="3DF40FCA" w14:textId="77777777" w:rsidR="00F214E6" w:rsidRDefault="00F214E6" w:rsidP="00F214E6">
      <w:pPr>
        <w:rPr>
          <w:rFonts w:ascii="Garamond" w:hAnsi="Garamond" w:cs="Verdana"/>
          <w:bCs/>
          <w:sz w:val="28"/>
          <w:szCs w:val="28"/>
        </w:rPr>
      </w:pPr>
    </w:p>
    <w:p w14:paraId="570E8FF9" w14:textId="77777777" w:rsidR="00F214E6" w:rsidRDefault="00F214E6" w:rsidP="00F214E6">
      <w:pPr>
        <w:rPr>
          <w:rFonts w:ascii="Garamond" w:hAnsi="Garamond" w:cs="Verdana"/>
          <w:bCs/>
          <w:sz w:val="28"/>
          <w:szCs w:val="28"/>
        </w:rPr>
      </w:pPr>
      <w:r>
        <w:rPr>
          <w:rFonts w:ascii="Garamond" w:hAnsi="Garamond" w:cs="Verdana"/>
          <w:bCs/>
          <w:sz w:val="28"/>
          <w:szCs w:val="28"/>
        </w:rPr>
        <w:sym w:font="Wingdings" w:char="F046"/>
      </w:r>
      <w:r>
        <w:rPr>
          <w:rFonts w:ascii="Garamond" w:hAnsi="Garamond" w:cs="Verdana"/>
          <w:bCs/>
          <w:sz w:val="28"/>
          <w:szCs w:val="28"/>
        </w:rPr>
        <w:t xml:space="preserve"> NSC-68 renounced and reversed a century and a half of American isolationism, arguing that withdrawal from Europe, and consequent Soviet conquest of Europe, would </w:t>
      </w:r>
      <w:r w:rsidRPr="007268A3">
        <w:rPr>
          <w:rFonts w:ascii="Garamond" w:hAnsi="Garamond" w:cs="Verdana"/>
          <w:bCs/>
          <w:i/>
          <w:sz w:val="28"/>
          <w:szCs w:val="28"/>
        </w:rPr>
        <w:t>not</w:t>
      </w:r>
      <w:r>
        <w:rPr>
          <w:rFonts w:ascii="Garamond" w:hAnsi="Garamond" w:cs="Verdana"/>
          <w:bCs/>
          <w:sz w:val="28"/>
          <w:szCs w:val="28"/>
        </w:rPr>
        <w:t xml:space="preserve"> be the safe course, but rather, would be apocalyptic: </w:t>
      </w:r>
    </w:p>
    <w:p w14:paraId="64B62A42" w14:textId="77777777" w:rsidR="00F214E6" w:rsidRPr="00AE59E8" w:rsidRDefault="00F214E6" w:rsidP="00F214E6">
      <w:pPr>
        <w:rPr>
          <w:rFonts w:ascii="Garamond" w:hAnsi="Garamond" w:cs="Verdana"/>
          <w:bCs/>
          <w:i/>
          <w:sz w:val="28"/>
          <w:szCs w:val="28"/>
        </w:rPr>
      </w:pPr>
      <w:r>
        <w:rPr>
          <w:rFonts w:ascii="Garamond" w:hAnsi="Garamond" w:cs="Verdana"/>
          <w:bCs/>
          <w:i/>
          <w:sz w:val="28"/>
          <w:szCs w:val="28"/>
        </w:rPr>
        <w:t>At</w:t>
      </w:r>
      <w:r w:rsidRPr="00AE59E8">
        <w:rPr>
          <w:rFonts w:ascii="Garamond" w:hAnsi="Garamond" w:cs="Verdana"/>
          <w:bCs/>
          <w:i/>
          <w:sz w:val="28"/>
          <w:szCs w:val="28"/>
        </w:rPr>
        <w:t xml:space="preserve"> some point in the course of isolation, many Americans would come to favor a surprise attack on the Soviet Union and the area under its control, in a desperate attempt to alter decisively the balance of power by an overwhelming blow with modem weapons of mass destruction. It appears unlikely that the Soviet Union would wait for such an attack before launching one of its own.</w:t>
      </w:r>
    </w:p>
    <w:p w14:paraId="3B8007E9" w14:textId="77777777" w:rsidR="00F214E6" w:rsidRDefault="00F214E6" w:rsidP="00F214E6">
      <w:pPr>
        <w:rPr>
          <w:rFonts w:ascii="Garamond" w:hAnsi="Garamond" w:cs="Verdana"/>
          <w:bCs/>
          <w:sz w:val="28"/>
          <w:szCs w:val="28"/>
        </w:rPr>
      </w:pPr>
    </w:p>
    <w:p w14:paraId="39BC38A2" w14:textId="77777777" w:rsidR="00F214E6" w:rsidRDefault="00F214E6" w:rsidP="00F214E6">
      <w:pPr>
        <w:rPr>
          <w:rFonts w:ascii="Garamond" w:hAnsi="Garamond" w:cs="Verdana"/>
          <w:bCs/>
          <w:sz w:val="28"/>
          <w:szCs w:val="28"/>
        </w:rPr>
      </w:pPr>
      <w:r>
        <w:rPr>
          <w:rFonts w:ascii="Garamond" w:hAnsi="Garamond" w:cs="Verdana"/>
          <w:bCs/>
          <w:sz w:val="28"/>
          <w:szCs w:val="28"/>
        </w:rPr>
        <w:sym w:font="Wingdings" w:char="F046"/>
      </w:r>
      <w:r>
        <w:rPr>
          <w:rFonts w:ascii="Garamond" w:hAnsi="Garamond" w:cs="Verdana"/>
          <w:bCs/>
          <w:sz w:val="28"/>
          <w:szCs w:val="28"/>
        </w:rPr>
        <w:t xml:space="preserve"> America, as the greatest constitutional power, had a moral, political and ideological obligation to preserve free institutions everywhere, and therefore to rearm at once:</w:t>
      </w:r>
      <w:r w:rsidRPr="00027860">
        <w:rPr>
          <w:rFonts w:ascii="Helvetica" w:hAnsi="Helvetica" w:cs="Helvetica"/>
        </w:rPr>
        <w:t xml:space="preserve"> </w:t>
      </w:r>
    </w:p>
    <w:p w14:paraId="04D5612B" w14:textId="77777777" w:rsidR="00F214E6" w:rsidRPr="00283497" w:rsidRDefault="00F214E6" w:rsidP="00F214E6">
      <w:pPr>
        <w:rPr>
          <w:rFonts w:ascii="Garamond" w:hAnsi="Garamond" w:cs="Verdana"/>
          <w:bCs/>
          <w:i/>
          <w:sz w:val="28"/>
          <w:szCs w:val="28"/>
        </w:rPr>
      </w:pPr>
      <w:r w:rsidRPr="00283497">
        <w:rPr>
          <w:rFonts w:ascii="Garamond" w:hAnsi="Garamond" w:cs="Verdana"/>
          <w:bCs/>
          <w:i/>
          <w:sz w:val="28"/>
          <w:szCs w:val="28"/>
        </w:rPr>
        <w:t>Time is short, however, and the risks of war attendant upon a decision to build up strength will steadily increase the longer we defer it.</w:t>
      </w:r>
    </w:p>
    <w:p w14:paraId="08FD5896" w14:textId="77777777" w:rsidR="00F214E6" w:rsidRDefault="00F214E6" w:rsidP="00F214E6">
      <w:pPr>
        <w:rPr>
          <w:rFonts w:ascii="Garamond" w:hAnsi="Garamond" w:cs="Verdana"/>
          <w:bCs/>
          <w:sz w:val="28"/>
          <w:szCs w:val="28"/>
        </w:rPr>
      </w:pPr>
    </w:p>
    <w:p w14:paraId="7A3C1B2D" w14:textId="77777777" w:rsidR="00F214E6" w:rsidRDefault="00F214E6" w:rsidP="00F214E6">
      <w:pPr>
        <w:rPr>
          <w:rFonts w:ascii="Garamond" w:hAnsi="Garamond" w:cs="Verdana"/>
          <w:bCs/>
          <w:sz w:val="28"/>
          <w:szCs w:val="28"/>
        </w:rPr>
      </w:pPr>
      <w:r>
        <w:rPr>
          <w:rFonts w:ascii="Garamond" w:hAnsi="Garamond" w:cs="Verdana"/>
          <w:bCs/>
          <w:sz w:val="28"/>
          <w:szCs w:val="28"/>
        </w:rPr>
        <w:sym w:font="Wingdings" w:char="F046"/>
      </w:r>
      <w:r>
        <w:rPr>
          <w:rFonts w:ascii="Garamond" w:hAnsi="Garamond" w:cs="Verdana"/>
          <w:bCs/>
          <w:sz w:val="28"/>
          <w:szCs w:val="28"/>
        </w:rPr>
        <w:t xml:space="preserve"> With the end of American’s nuclear monopoly, that obligation implied military presence all over the globe, and permanent </w:t>
      </w:r>
      <w:r w:rsidRPr="00BA210C">
        <w:rPr>
          <w:rFonts w:ascii="Garamond" w:hAnsi="Garamond" w:cs="Verdana"/>
          <w:bCs/>
          <w:sz w:val="28"/>
          <w:szCs w:val="28"/>
        </w:rPr>
        <w:t>m</w:t>
      </w:r>
      <w:r w:rsidRPr="00B83F97">
        <w:rPr>
          <w:rFonts w:ascii="Garamond" w:hAnsi="Garamond" w:cs="Verdana"/>
          <w:bCs/>
          <w:sz w:val="28"/>
          <w:szCs w:val="28"/>
        </w:rPr>
        <w:t>ilitarisation of the American economy</w:t>
      </w:r>
      <w:r>
        <w:rPr>
          <w:rFonts w:ascii="Garamond" w:hAnsi="Garamond" w:cs="Verdana"/>
          <w:bCs/>
          <w:sz w:val="28"/>
          <w:szCs w:val="28"/>
        </w:rPr>
        <w:t xml:space="preserve"> – defence spending (then only  6%) should go as high as 20%:</w:t>
      </w:r>
    </w:p>
    <w:p w14:paraId="6EEB7F63" w14:textId="77777777" w:rsidR="00F214E6" w:rsidRPr="00283497" w:rsidRDefault="00F214E6" w:rsidP="00F214E6">
      <w:pPr>
        <w:rPr>
          <w:rFonts w:ascii="Garamond" w:hAnsi="Garamond" w:cs="Verdana"/>
          <w:bCs/>
          <w:i/>
          <w:sz w:val="28"/>
          <w:szCs w:val="28"/>
        </w:rPr>
      </w:pPr>
      <w:r>
        <w:rPr>
          <w:rFonts w:ascii="Helvetica" w:hAnsi="Helvetica" w:cs="Helvetica"/>
          <w:noProof/>
        </w:rPr>
        <w:drawing>
          <wp:anchor distT="0" distB="0" distL="114300" distR="114300" simplePos="0" relativeHeight="251680768" behindDoc="0" locked="0" layoutInCell="1" allowOverlap="1" wp14:anchorId="3BF3718E" wp14:editId="055821B1">
            <wp:simplePos x="0" y="0"/>
            <wp:positionH relativeFrom="column">
              <wp:posOffset>-571500</wp:posOffset>
            </wp:positionH>
            <wp:positionV relativeFrom="paragraph">
              <wp:posOffset>580390</wp:posOffset>
            </wp:positionV>
            <wp:extent cx="3423285" cy="2311400"/>
            <wp:effectExtent l="0" t="0" r="571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3285" cy="2311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83497">
        <w:rPr>
          <w:rFonts w:ascii="Garamond" w:hAnsi="Garamond" w:cs="Verdana"/>
          <w:bCs/>
          <w:i/>
          <w:sz w:val="28"/>
          <w:szCs w:val="28"/>
        </w:rPr>
        <w:t>A more rapid build-up of political, economic, and military strength and thereby of confidence in the free world than is now contemplated is the only course which is consistent with progress toward achieving our fundamental purpose. The frustration of the Kremlin design requires the free world to develop a successfully functioning political and economic system and a vigorous political offensive against the Soviet Union. These, in turn, require an adequate military shield under which they can develop. It is necessary to ha</w:t>
      </w:r>
      <w:r>
        <w:rPr>
          <w:rFonts w:ascii="Garamond" w:hAnsi="Garamond" w:cs="Verdana"/>
          <w:bCs/>
          <w:i/>
          <w:sz w:val="28"/>
          <w:szCs w:val="28"/>
        </w:rPr>
        <w:t>ve the military power to deter….</w:t>
      </w:r>
    </w:p>
    <w:p w14:paraId="5B82E47C" w14:textId="77777777" w:rsidR="00F214E6" w:rsidRDefault="00F214E6" w:rsidP="00F214E6">
      <w:pPr>
        <w:rPr>
          <w:rFonts w:ascii="Garamond" w:hAnsi="Garamond" w:cs="Verdana"/>
          <w:bCs/>
          <w:sz w:val="28"/>
          <w:szCs w:val="28"/>
        </w:rPr>
      </w:pPr>
    </w:p>
    <w:p w14:paraId="47845C10" w14:textId="77777777" w:rsidR="00F214E6" w:rsidRDefault="00F214E6" w:rsidP="00F214E6">
      <w:pPr>
        <w:rPr>
          <w:rFonts w:ascii="Garamond" w:hAnsi="Garamond" w:cs="Verdana"/>
          <w:bCs/>
          <w:sz w:val="28"/>
          <w:szCs w:val="28"/>
        </w:rPr>
      </w:pPr>
      <w:r>
        <w:rPr>
          <w:rFonts w:ascii="Garamond" w:hAnsi="Garamond" w:cs="Verdana"/>
          <w:bCs/>
          <w:sz w:val="28"/>
          <w:szCs w:val="28"/>
        </w:rPr>
        <w:t>The new policy produced 675 overseas bases;</w:t>
      </w:r>
    </w:p>
    <w:p w14:paraId="3BCCA4AF" w14:textId="77777777" w:rsidR="00F214E6" w:rsidRDefault="00F214E6" w:rsidP="00F214E6">
      <w:pPr>
        <w:rPr>
          <w:rFonts w:ascii="Garamond" w:hAnsi="Garamond" w:cs="Verdana"/>
          <w:bCs/>
          <w:sz w:val="28"/>
          <w:szCs w:val="28"/>
        </w:rPr>
      </w:pPr>
      <w:r>
        <w:rPr>
          <w:rFonts w:ascii="Garamond" w:hAnsi="Garamond" w:cs="Verdana"/>
          <w:bCs/>
          <w:sz w:val="28"/>
          <w:szCs w:val="28"/>
        </w:rPr>
        <w:t>a million troops stationed abroa;</w:t>
      </w:r>
    </w:p>
    <w:p w14:paraId="34D6A35E" w14:textId="77777777" w:rsidR="00F214E6" w:rsidRDefault="00F214E6" w:rsidP="00F214E6">
      <w:pPr>
        <w:rPr>
          <w:rFonts w:ascii="Garamond" w:hAnsi="Garamond" w:cs="Verdana"/>
          <w:bCs/>
          <w:sz w:val="28"/>
          <w:szCs w:val="28"/>
        </w:rPr>
      </w:pPr>
      <w:r>
        <w:rPr>
          <w:rFonts w:ascii="Garamond" w:hAnsi="Garamond" w:cs="Verdana"/>
          <w:bCs/>
          <w:sz w:val="28"/>
          <w:szCs w:val="28"/>
        </w:rPr>
        <w:t xml:space="preserve">military commitments by the United States to 47 countries (see map); </w:t>
      </w:r>
    </w:p>
    <w:p w14:paraId="2946262A" w14:textId="77777777" w:rsidR="00F214E6" w:rsidRDefault="00F214E6" w:rsidP="00F214E6">
      <w:pPr>
        <w:rPr>
          <w:rFonts w:ascii="Garamond" w:hAnsi="Garamond" w:cs="Verdana"/>
          <w:bCs/>
          <w:sz w:val="28"/>
          <w:szCs w:val="28"/>
        </w:rPr>
      </w:pPr>
    </w:p>
    <w:p w14:paraId="6C306FB4" w14:textId="2BE8280B" w:rsidR="00AF07C1" w:rsidRPr="00BB731F" w:rsidRDefault="00F214E6">
      <w:pPr>
        <w:rPr>
          <w:rFonts w:ascii="Garamond" w:hAnsi="Garamond" w:cs="Verdana"/>
          <w:bCs/>
          <w:sz w:val="28"/>
          <w:szCs w:val="28"/>
        </w:rPr>
      </w:pPr>
      <w:r>
        <w:rPr>
          <w:rFonts w:ascii="Garamond" w:hAnsi="Garamond" w:cs="Verdana"/>
          <w:bCs/>
          <w:sz w:val="28"/>
          <w:szCs w:val="28"/>
        </w:rPr>
        <w:t>And that is world empire.</w:t>
      </w:r>
      <w:r>
        <w:rPr>
          <w:rFonts w:ascii="Garamond" w:hAnsi="Garamond" w:cs="Verdana"/>
          <w:bCs/>
          <w:sz w:val="28"/>
          <w:szCs w:val="28"/>
        </w:rPr>
        <w:t xml:space="preserve">   </w:t>
      </w:r>
      <w:r w:rsidR="00935A9B" w:rsidRPr="00935A9B">
        <w:rPr>
          <w:rFonts w:ascii="Garamond" w:hAnsi="Garamond" w:cs="Verdana"/>
          <w:bCs/>
          <w:sz w:val="16"/>
          <w:szCs w:val="16"/>
        </w:rPr>
        <w:t>RJCM 01ii14</w:t>
      </w:r>
    </w:p>
    <w:sectPr w:rsidR="00AF07C1" w:rsidRPr="00BB731F" w:rsidSect="00396A26">
      <w:pgSz w:w="15840" w:h="12240" w:orient="landscape"/>
      <w:pgMar w:top="864" w:right="864"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744C96"/>
    <w:multiLevelType w:val="hybridMultilevel"/>
    <w:tmpl w:val="D3528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F81"/>
    <w:rsid w:val="00012398"/>
    <w:rsid w:val="000763F0"/>
    <w:rsid w:val="00081C69"/>
    <w:rsid w:val="000834DB"/>
    <w:rsid w:val="00092CA2"/>
    <w:rsid w:val="00096421"/>
    <w:rsid w:val="000A19C3"/>
    <w:rsid w:val="000B53F5"/>
    <w:rsid w:val="000E3555"/>
    <w:rsid w:val="00126EBF"/>
    <w:rsid w:val="00140D0A"/>
    <w:rsid w:val="00146443"/>
    <w:rsid w:val="00151EF5"/>
    <w:rsid w:val="00160313"/>
    <w:rsid w:val="00177E70"/>
    <w:rsid w:val="001814D9"/>
    <w:rsid w:val="00191B7A"/>
    <w:rsid w:val="001922E6"/>
    <w:rsid w:val="001E3BC9"/>
    <w:rsid w:val="001E6BCC"/>
    <w:rsid w:val="00234060"/>
    <w:rsid w:val="002C1763"/>
    <w:rsid w:val="002E63E0"/>
    <w:rsid w:val="00315907"/>
    <w:rsid w:val="00324A5D"/>
    <w:rsid w:val="00396A26"/>
    <w:rsid w:val="003A12D1"/>
    <w:rsid w:val="003B26FF"/>
    <w:rsid w:val="003B685A"/>
    <w:rsid w:val="003C5AFC"/>
    <w:rsid w:val="003C74A8"/>
    <w:rsid w:val="00422FB7"/>
    <w:rsid w:val="004673A2"/>
    <w:rsid w:val="00483C90"/>
    <w:rsid w:val="00496BE4"/>
    <w:rsid w:val="005021FE"/>
    <w:rsid w:val="00563BEB"/>
    <w:rsid w:val="00564DEA"/>
    <w:rsid w:val="00590074"/>
    <w:rsid w:val="005A35C7"/>
    <w:rsid w:val="005A6C2A"/>
    <w:rsid w:val="005B0186"/>
    <w:rsid w:val="005D1A46"/>
    <w:rsid w:val="00600C34"/>
    <w:rsid w:val="0061082A"/>
    <w:rsid w:val="00660B78"/>
    <w:rsid w:val="00665F81"/>
    <w:rsid w:val="006744DA"/>
    <w:rsid w:val="00695CC9"/>
    <w:rsid w:val="006973D9"/>
    <w:rsid w:val="006A5886"/>
    <w:rsid w:val="006A7BB5"/>
    <w:rsid w:val="006C4BB1"/>
    <w:rsid w:val="006D36C7"/>
    <w:rsid w:val="006D5752"/>
    <w:rsid w:val="006E1445"/>
    <w:rsid w:val="006F02B8"/>
    <w:rsid w:val="006F15C7"/>
    <w:rsid w:val="006F7C6B"/>
    <w:rsid w:val="00702A1F"/>
    <w:rsid w:val="00727EF0"/>
    <w:rsid w:val="00732F88"/>
    <w:rsid w:val="00733CF2"/>
    <w:rsid w:val="00740D94"/>
    <w:rsid w:val="0075156A"/>
    <w:rsid w:val="00765616"/>
    <w:rsid w:val="00765860"/>
    <w:rsid w:val="00774AB0"/>
    <w:rsid w:val="00785BC0"/>
    <w:rsid w:val="007B71B3"/>
    <w:rsid w:val="007F4E1B"/>
    <w:rsid w:val="00822E40"/>
    <w:rsid w:val="00826214"/>
    <w:rsid w:val="00845DA8"/>
    <w:rsid w:val="008661B7"/>
    <w:rsid w:val="00870105"/>
    <w:rsid w:val="00882219"/>
    <w:rsid w:val="00896C6A"/>
    <w:rsid w:val="008B3E24"/>
    <w:rsid w:val="008C2466"/>
    <w:rsid w:val="008D09E5"/>
    <w:rsid w:val="008E552A"/>
    <w:rsid w:val="0090188B"/>
    <w:rsid w:val="009304AF"/>
    <w:rsid w:val="00935A9B"/>
    <w:rsid w:val="009719D2"/>
    <w:rsid w:val="00996C15"/>
    <w:rsid w:val="009E35FE"/>
    <w:rsid w:val="009E45DC"/>
    <w:rsid w:val="009F0DB7"/>
    <w:rsid w:val="009F4B47"/>
    <w:rsid w:val="00A05013"/>
    <w:rsid w:val="00A1348C"/>
    <w:rsid w:val="00A2643C"/>
    <w:rsid w:val="00A3379D"/>
    <w:rsid w:val="00A33F2E"/>
    <w:rsid w:val="00A37EC8"/>
    <w:rsid w:val="00A42E90"/>
    <w:rsid w:val="00A45126"/>
    <w:rsid w:val="00A47EDE"/>
    <w:rsid w:val="00A668CE"/>
    <w:rsid w:val="00A80E90"/>
    <w:rsid w:val="00A95EE6"/>
    <w:rsid w:val="00AC6A96"/>
    <w:rsid w:val="00AD436D"/>
    <w:rsid w:val="00AF07C1"/>
    <w:rsid w:val="00B00473"/>
    <w:rsid w:val="00B05710"/>
    <w:rsid w:val="00B50CCC"/>
    <w:rsid w:val="00B65404"/>
    <w:rsid w:val="00B671E4"/>
    <w:rsid w:val="00B74E9B"/>
    <w:rsid w:val="00B83F97"/>
    <w:rsid w:val="00B900A4"/>
    <w:rsid w:val="00B97D59"/>
    <w:rsid w:val="00BA22AC"/>
    <w:rsid w:val="00BB3CAD"/>
    <w:rsid w:val="00BB731F"/>
    <w:rsid w:val="00BD0B99"/>
    <w:rsid w:val="00BE3DCE"/>
    <w:rsid w:val="00BF11EE"/>
    <w:rsid w:val="00BF6EBC"/>
    <w:rsid w:val="00BF78BE"/>
    <w:rsid w:val="00C02504"/>
    <w:rsid w:val="00C42D82"/>
    <w:rsid w:val="00C52A77"/>
    <w:rsid w:val="00C540B1"/>
    <w:rsid w:val="00C730E2"/>
    <w:rsid w:val="00C83630"/>
    <w:rsid w:val="00CA286A"/>
    <w:rsid w:val="00CE44B8"/>
    <w:rsid w:val="00D176A9"/>
    <w:rsid w:val="00D30851"/>
    <w:rsid w:val="00D40863"/>
    <w:rsid w:val="00D55248"/>
    <w:rsid w:val="00D56761"/>
    <w:rsid w:val="00D772E6"/>
    <w:rsid w:val="00DB027E"/>
    <w:rsid w:val="00DC4270"/>
    <w:rsid w:val="00DE7276"/>
    <w:rsid w:val="00E24014"/>
    <w:rsid w:val="00E74C02"/>
    <w:rsid w:val="00E85610"/>
    <w:rsid w:val="00E9104A"/>
    <w:rsid w:val="00EC5E76"/>
    <w:rsid w:val="00F214E6"/>
    <w:rsid w:val="00F577AF"/>
    <w:rsid w:val="00F717C9"/>
    <w:rsid w:val="00F91C9B"/>
    <w:rsid w:val="00FA774B"/>
    <w:rsid w:val="00FE0CDD"/>
    <w:rsid w:val="00FF3B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F928ED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5F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5F81"/>
    <w:rPr>
      <w:rFonts w:ascii="Lucida Grande" w:hAnsi="Lucida Grande" w:cs="Lucida Grande"/>
      <w:sz w:val="18"/>
      <w:szCs w:val="18"/>
    </w:rPr>
  </w:style>
  <w:style w:type="paragraph" w:styleId="ListParagraph">
    <w:name w:val="List Paragraph"/>
    <w:basedOn w:val="Normal"/>
    <w:uiPriority w:val="34"/>
    <w:qFormat/>
    <w:rsid w:val="00665F81"/>
    <w:pPr>
      <w:ind w:left="720"/>
      <w:contextualSpacing/>
    </w:pPr>
  </w:style>
  <w:style w:type="character" w:styleId="Hyperlink">
    <w:name w:val="Hyperlink"/>
    <w:basedOn w:val="DefaultParagraphFont"/>
    <w:uiPriority w:val="99"/>
    <w:unhideWhenUsed/>
    <w:rsid w:val="008B3E24"/>
    <w:rPr>
      <w:color w:val="0000FF" w:themeColor="hyperlink"/>
      <w:u w:val="single"/>
    </w:rPr>
  </w:style>
  <w:style w:type="character" w:styleId="FollowedHyperlink">
    <w:name w:val="FollowedHyperlink"/>
    <w:basedOn w:val="DefaultParagraphFont"/>
    <w:uiPriority w:val="99"/>
    <w:semiHidden/>
    <w:unhideWhenUsed/>
    <w:rsid w:val="00A2643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5F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5F81"/>
    <w:rPr>
      <w:rFonts w:ascii="Lucida Grande" w:hAnsi="Lucida Grande" w:cs="Lucida Grande"/>
      <w:sz w:val="18"/>
      <w:szCs w:val="18"/>
    </w:rPr>
  </w:style>
  <w:style w:type="paragraph" w:styleId="ListParagraph">
    <w:name w:val="List Paragraph"/>
    <w:basedOn w:val="Normal"/>
    <w:uiPriority w:val="34"/>
    <w:qFormat/>
    <w:rsid w:val="00665F81"/>
    <w:pPr>
      <w:ind w:left="720"/>
      <w:contextualSpacing/>
    </w:pPr>
  </w:style>
  <w:style w:type="character" w:styleId="Hyperlink">
    <w:name w:val="Hyperlink"/>
    <w:basedOn w:val="DefaultParagraphFont"/>
    <w:uiPriority w:val="99"/>
    <w:unhideWhenUsed/>
    <w:rsid w:val="008B3E24"/>
    <w:rPr>
      <w:color w:val="0000FF" w:themeColor="hyperlink"/>
      <w:u w:val="single"/>
    </w:rPr>
  </w:style>
  <w:style w:type="character" w:styleId="FollowedHyperlink">
    <w:name w:val="FollowedHyperlink"/>
    <w:basedOn w:val="DefaultParagraphFont"/>
    <w:uiPriority w:val="99"/>
    <w:semiHidden/>
    <w:unhideWhenUsed/>
    <w:rsid w:val="00A2643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gif"/><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richardmajor.com/teaching/Corvinus/USsince1945.html" TargetMode="External"/><Relationship Id="rId7" Type="http://schemas.openxmlformats.org/officeDocument/2006/relationships/hyperlink" Target="mailto:richard@richardmajor.com"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2492</Words>
  <Characters>11915</Characters>
  <Application>Microsoft Macintosh Word</Application>
  <DocSecurity>0</DocSecurity>
  <Lines>305</Lines>
  <Paragraphs>76</Paragraphs>
  <ScaleCrop>false</ScaleCrop>
  <Company/>
  <LinksUpToDate>false</LinksUpToDate>
  <CharactersWithSpaces>14331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Major</dc:creator>
  <cp:keywords/>
  <dc:description/>
  <cp:lastModifiedBy>Richard Major</cp:lastModifiedBy>
  <cp:revision>5</cp:revision>
  <dcterms:created xsi:type="dcterms:W3CDTF">2014-02-07T14:45:00Z</dcterms:created>
  <dcterms:modified xsi:type="dcterms:W3CDTF">2014-02-07T14:48:00Z</dcterms:modified>
</cp:coreProperties>
</file>